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73" w:rsidRDefault="00C66573" w:rsidP="00C665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Российская Федерация</w:t>
      </w:r>
    </w:p>
    <w:p w:rsidR="00C66573" w:rsidRDefault="00C66573" w:rsidP="00C665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Иркутская область</w:t>
      </w:r>
    </w:p>
    <w:p w:rsidR="00C66573" w:rsidRDefault="00C66573" w:rsidP="00C66573">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Балаганский</w:t>
      </w:r>
      <w:proofErr w:type="spellEnd"/>
      <w:r>
        <w:rPr>
          <w:rFonts w:ascii="Times New Roman" w:hAnsi="Times New Roman" w:cs="Times New Roman"/>
          <w:b/>
          <w:bCs/>
          <w:sz w:val="24"/>
          <w:szCs w:val="24"/>
        </w:rPr>
        <w:t xml:space="preserve"> район</w:t>
      </w:r>
    </w:p>
    <w:p w:rsidR="00C66573" w:rsidRDefault="00C66573" w:rsidP="00C665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w:t>
      </w:r>
      <w:proofErr w:type="spellStart"/>
      <w:r>
        <w:rPr>
          <w:rFonts w:ascii="Times New Roman" w:hAnsi="Times New Roman" w:cs="Times New Roman"/>
          <w:b/>
          <w:bCs/>
          <w:sz w:val="24"/>
          <w:szCs w:val="24"/>
        </w:rPr>
        <w:t>Биритского</w:t>
      </w:r>
      <w:proofErr w:type="spellEnd"/>
      <w:r>
        <w:rPr>
          <w:rFonts w:ascii="Times New Roman" w:hAnsi="Times New Roman" w:cs="Times New Roman"/>
          <w:b/>
          <w:bCs/>
          <w:sz w:val="24"/>
          <w:szCs w:val="24"/>
        </w:rPr>
        <w:t xml:space="preserve"> муниципального образования</w:t>
      </w:r>
    </w:p>
    <w:p w:rsidR="00C66573" w:rsidRDefault="00C66573" w:rsidP="00C665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 поселение)</w:t>
      </w:r>
    </w:p>
    <w:p w:rsidR="00C66573" w:rsidRDefault="00C66573" w:rsidP="00C66573">
      <w:pPr>
        <w:spacing w:after="0" w:line="240" w:lineRule="auto"/>
        <w:jc w:val="center"/>
        <w:rPr>
          <w:rFonts w:ascii="Times New Roman" w:hAnsi="Times New Roman" w:cs="Times New Roman"/>
          <w:sz w:val="24"/>
          <w:szCs w:val="24"/>
        </w:rPr>
      </w:pPr>
    </w:p>
    <w:p w:rsidR="00C66573" w:rsidRDefault="00C66573" w:rsidP="00C665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C66573" w:rsidRDefault="00C66573" w:rsidP="00C66573">
      <w:pPr>
        <w:spacing w:after="0" w:line="240" w:lineRule="auto"/>
        <w:jc w:val="center"/>
        <w:rPr>
          <w:rFonts w:ascii="Times New Roman" w:hAnsi="Times New Roman" w:cs="Times New Roman"/>
          <w:b/>
          <w:bCs/>
          <w:sz w:val="24"/>
          <w:szCs w:val="24"/>
        </w:rPr>
      </w:pPr>
    </w:p>
    <w:p w:rsidR="00C66573" w:rsidRDefault="00C66573" w:rsidP="00C665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29.03.2016 г.                                        с. </w:t>
      </w:r>
      <w:proofErr w:type="spellStart"/>
      <w:r>
        <w:rPr>
          <w:rFonts w:ascii="Times New Roman" w:hAnsi="Times New Roman" w:cs="Times New Roman"/>
          <w:sz w:val="24"/>
          <w:szCs w:val="24"/>
        </w:rPr>
        <w:t>Бирит</w:t>
      </w:r>
      <w:proofErr w:type="spellEnd"/>
      <w:r>
        <w:rPr>
          <w:rFonts w:ascii="Times New Roman" w:hAnsi="Times New Roman" w:cs="Times New Roman"/>
          <w:sz w:val="24"/>
          <w:szCs w:val="24"/>
        </w:rPr>
        <w:t xml:space="preserve">                                                    №  46</w:t>
      </w:r>
    </w:p>
    <w:p w:rsidR="00C66573" w:rsidRDefault="00C66573" w:rsidP="00C66573">
      <w:pPr>
        <w:spacing w:after="0" w:line="240" w:lineRule="auto"/>
        <w:jc w:val="center"/>
        <w:rPr>
          <w:rFonts w:ascii="Times New Roman" w:hAnsi="Times New Roman" w:cs="Times New Roman"/>
          <w:b/>
          <w:bCs/>
          <w:caps/>
          <w:sz w:val="24"/>
          <w:szCs w:val="24"/>
        </w:rPr>
      </w:pPr>
    </w:p>
    <w:p w:rsidR="00C66573" w:rsidRDefault="00C66573" w:rsidP="00C66573">
      <w:pPr>
        <w:tabs>
          <w:tab w:val="left" w:pos="720"/>
        </w:tabs>
        <w:spacing w:after="0" w:line="240" w:lineRule="auto"/>
        <w:jc w:val="center"/>
        <w:rPr>
          <w:rFonts w:ascii="Times New Roman" w:hAnsi="Times New Roman" w:cs="Times New Roman"/>
          <w:caps/>
          <w:sz w:val="24"/>
          <w:szCs w:val="24"/>
        </w:rPr>
      </w:pPr>
    </w:p>
    <w:p w:rsidR="00C66573" w:rsidRDefault="00C66573" w:rsidP="00C66573">
      <w:pPr>
        <w:tabs>
          <w:tab w:val="left" w:pos="17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утверждении Правил установления требований </w:t>
      </w:r>
    </w:p>
    <w:p w:rsidR="00C66573" w:rsidRDefault="00C66573" w:rsidP="00C66573">
      <w:pPr>
        <w:tabs>
          <w:tab w:val="left" w:pos="1710"/>
        </w:tabs>
        <w:spacing w:after="0" w:line="240" w:lineRule="auto"/>
        <w:rPr>
          <w:rFonts w:ascii="Times New Roman" w:hAnsi="Times New Roman" w:cs="Times New Roman"/>
          <w:sz w:val="24"/>
          <w:szCs w:val="24"/>
        </w:rPr>
      </w:pPr>
      <w:r>
        <w:rPr>
          <w:rFonts w:ascii="Times New Roman" w:hAnsi="Times New Roman" w:cs="Times New Roman"/>
          <w:sz w:val="24"/>
          <w:szCs w:val="24"/>
        </w:rPr>
        <w:t>к возмещению убытков при предоставлении земельного участка</w:t>
      </w:r>
    </w:p>
    <w:p w:rsidR="00C66573" w:rsidRDefault="00C66573" w:rsidP="00C66573">
      <w:pPr>
        <w:tabs>
          <w:tab w:val="left" w:pos="17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строительства наемного дома коммерческого или социального использования»</w:t>
      </w:r>
    </w:p>
    <w:p w:rsidR="00C66573" w:rsidRDefault="00C66573" w:rsidP="00C66573">
      <w:pPr>
        <w:tabs>
          <w:tab w:val="left" w:pos="1710"/>
        </w:tabs>
        <w:spacing w:after="0" w:line="240" w:lineRule="auto"/>
        <w:rPr>
          <w:rFonts w:ascii="Times New Roman" w:hAnsi="Times New Roman" w:cs="Times New Roman"/>
          <w:sz w:val="24"/>
          <w:szCs w:val="24"/>
        </w:rPr>
      </w:pPr>
    </w:p>
    <w:p w:rsidR="00C66573" w:rsidRDefault="00C66573" w:rsidP="00C66573">
      <w:pPr>
        <w:pStyle w:val="ConsPlusNormal"/>
        <w:ind w:firstLine="540"/>
        <w:jc w:val="both"/>
        <w:rPr>
          <w:rFonts w:ascii="Times New Roman" w:hAnsi="Times New Roman" w:cs="Times New Roman"/>
          <w:sz w:val="24"/>
          <w:szCs w:val="24"/>
        </w:rPr>
      </w:pPr>
      <w:r>
        <w:tab/>
      </w:r>
      <w:r>
        <w:rPr>
          <w:rFonts w:ascii="Times New Roman" w:hAnsi="Times New Roman" w:cs="Times New Roman"/>
          <w:sz w:val="24"/>
          <w:szCs w:val="24"/>
        </w:rPr>
        <w:t>В соответствии с Постановлением Правительства Российской Федерации                от 23 декабря 2015 года № м1413 "Об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 на основании пункта 10 части 4 статьи 55.27 Градостроительного кодекса Российской Федерации,</w:t>
      </w:r>
    </w:p>
    <w:p w:rsidR="00C66573" w:rsidRDefault="00C66573" w:rsidP="00C66573">
      <w:pPr>
        <w:tabs>
          <w:tab w:val="left" w:pos="709"/>
        </w:tabs>
        <w:spacing w:after="0" w:line="240" w:lineRule="auto"/>
        <w:jc w:val="both"/>
        <w:rPr>
          <w:rFonts w:ascii="Times New Roman" w:hAnsi="Times New Roman" w:cs="Times New Roman"/>
          <w:sz w:val="24"/>
          <w:szCs w:val="24"/>
        </w:rPr>
      </w:pPr>
    </w:p>
    <w:p w:rsidR="00C66573" w:rsidRDefault="00C66573" w:rsidP="00C66573">
      <w:pPr>
        <w:spacing w:after="0" w:line="240" w:lineRule="auto"/>
        <w:jc w:val="both"/>
        <w:rPr>
          <w:rFonts w:ascii="Times New Roman" w:hAnsi="Times New Roman" w:cs="Times New Roman"/>
          <w:b/>
          <w:bCs/>
          <w:sz w:val="24"/>
          <w:szCs w:val="24"/>
        </w:rPr>
      </w:pPr>
    </w:p>
    <w:p w:rsidR="00C66573" w:rsidRDefault="00C66573" w:rsidP="00C66573">
      <w:pPr>
        <w:tabs>
          <w:tab w:val="left" w:pos="1710"/>
        </w:tabs>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ПОСТАНОВЛЯЮ:</w:t>
      </w:r>
    </w:p>
    <w:p w:rsidR="00C66573" w:rsidRDefault="00C66573" w:rsidP="00C66573">
      <w:pPr>
        <w:spacing w:after="0" w:line="240" w:lineRule="auto"/>
        <w:jc w:val="center"/>
        <w:rPr>
          <w:rFonts w:ascii="Times New Roman" w:hAnsi="Times New Roman" w:cs="Times New Roman"/>
          <w:b/>
          <w:bCs/>
          <w:sz w:val="24"/>
          <w:szCs w:val="24"/>
        </w:rPr>
      </w:pP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1. Утвердить прилагаемые </w:t>
      </w:r>
      <w:hyperlink r:id="rId5" w:anchor="Par27#Par27" w:tooltip="ПРАВИЛА" w:history="1">
        <w:r>
          <w:rPr>
            <w:rStyle w:val="a3"/>
            <w:rFonts w:eastAsia="MS ??"/>
            <w:sz w:val="24"/>
            <w:szCs w:val="24"/>
          </w:rPr>
          <w:t>Правила</w:t>
        </w:r>
      </w:hyperlink>
      <w:r>
        <w:rPr>
          <w:rFonts w:ascii="Times New Roman" w:hAnsi="Times New Roman" w:cs="Times New Roman"/>
          <w:sz w:val="24"/>
          <w:szCs w:val="24"/>
        </w:rPr>
        <w:t xml:space="preserve">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 согласно приложению.</w:t>
      </w:r>
    </w:p>
    <w:p w:rsidR="00C66573" w:rsidRDefault="00C66573" w:rsidP="00C66573">
      <w:pPr>
        <w:tabs>
          <w:tab w:val="left" w:pos="709"/>
        </w:tabs>
        <w:spacing w:after="0" w:line="240" w:lineRule="auto"/>
        <w:jc w:val="both"/>
        <w:rPr>
          <w:rFonts w:ascii="Times New Roman" w:hAnsi="Times New Roman" w:cs="Times New Roman"/>
          <w:sz w:val="24"/>
          <w:szCs w:val="24"/>
        </w:rPr>
      </w:pPr>
    </w:p>
    <w:p w:rsidR="00C66573" w:rsidRDefault="00C66573" w:rsidP="00C66573">
      <w:pPr>
        <w:pStyle w:val="ConsPlusNormal"/>
        <w:ind w:firstLine="708"/>
        <w:jc w:val="both"/>
        <w:rPr>
          <w:rFonts w:ascii="Times New Roman" w:hAnsi="Times New Roman" w:cs="Times New Roman"/>
          <w:sz w:val="24"/>
          <w:szCs w:val="24"/>
          <w:lang w:eastAsia="ru-RU"/>
        </w:rPr>
      </w:pPr>
      <w:r>
        <w:rPr>
          <w:rFonts w:ascii="Times New Roman" w:hAnsi="Times New Roman" w:cs="Times New Roman"/>
          <w:sz w:val="24"/>
          <w:szCs w:val="24"/>
        </w:rPr>
        <w:t xml:space="preserve">2. Опубликовать </w:t>
      </w:r>
      <w:r>
        <w:rPr>
          <w:rFonts w:ascii="Times New Roman" w:hAnsi="Times New Roman" w:cs="Times New Roman"/>
          <w:sz w:val="24"/>
          <w:szCs w:val="24"/>
          <w:lang w:eastAsia="ru-RU"/>
        </w:rPr>
        <w:t>настоящее  постановление  в печатном средстве массовой информации населения «</w:t>
      </w:r>
      <w:proofErr w:type="spellStart"/>
      <w:r>
        <w:rPr>
          <w:rFonts w:ascii="Times New Roman" w:hAnsi="Times New Roman" w:cs="Times New Roman"/>
          <w:sz w:val="24"/>
          <w:szCs w:val="24"/>
          <w:lang w:eastAsia="ru-RU"/>
        </w:rPr>
        <w:t>Биритский</w:t>
      </w:r>
      <w:proofErr w:type="spellEnd"/>
      <w:r>
        <w:rPr>
          <w:rFonts w:ascii="Times New Roman" w:hAnsi="Times New Roman" w:cs="Times New Roman"/>
          <w:sz w:val="24"/>
          <w:szCs w:val="24"/>
          <w:lang w:eastAsia="ru-RU"/>
        </w:rPr>
        <w:t xml:space="preserve"> вестник»  и разместить на  официальном  сайте  администрации </w:t>
      </w:r>
      <w:proofErr w:type="spellStart"/>
      <w:r>
        <w:rPr>
          <w:rFonts w:ascii="Times New Roman" w:hAnsi="Times New Roman" w:cs="Times New Roman"/>
          <w:sz w:val="24"/>
          <w:szCs w:val="24"/>
          <w:lang w:eastAsia="ru-RU"/>
        </w:rPr>
        <w:t>Биритского</w:t>
      </w:r>
      <w:proofErr w:type="spellEnd"/>
      <w:r>
        <w:rPr>
          <w:rFonts w:ascii="Times New Roman" w:hAnsi="Times New Roman" w:cs="Times New Roman"/>
          <w:sz w:val="24"/>
          <w:szCs w:val="24"/>
          <w:lang w:eastAsia="ru-RU"/>
        </w:rPr>
        <w:t xml:space="preserve"> муниципального образования в информационно-телекоммуникационной сети «Интернет».</w:t>
      </w:r>
    </w:p>
    <w:p w:rsidR="00C66573" w:rsidRDefault="00C66573" w:rsidP="00C66573">
      <w:pPr>
        <w:pStyle w:val="ConsPlusNormal"/>
        <w:ind w:firstLine="708"/>
        <w:jc w:val="both"/>
        <w:rPr>
          <w:rFonts w:ascii="Times New Roman" w:hAnsi="Times New Roman" w:cs="Times New Roman"/>
          <w:sz w:val="24"/>
          <w:szCs w:val="24"/>
          <w:lang w:eastAsia="ru-RU"/>
        </w:rPr>
      </w:pPr>
    </w:p>
    <w:p w:rsidR="00C66573" w:rsidRDefault="00C66573" w:rsidP="00C66573">
      <w:pPr>
        <w:pStyle w:val="ConsPlusNormal"/>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 Данное постановление вступает в силу со дня его опубликования.</w:t>
      </w:r>
    </w:p>
    <w:p w:rsidR="00C66573" w:rsidRDefault="00C66573" w:rsidP="00C66573">
      <w:pPr>
        <w:tabs>
          <w:tab w:val="left" w:pos="709"/>
        </w:tabs>
        <w:spacing w:after="0" w:line="240" w:lineRule="auto"/>
        <w:jc w:val="both"/>
        <w:rPr>
          <w:rFonts w:ascii="Times New Roman" w:hAnsi="Times New Roman" w:cs="Times New Roman"/>
          <w:sz w:val="24"/>
          <w:szCs w:val="24"/>
        </w:rPr>
      </w:pPr>
    </w:p>
    <w:p w:rsidR="00C66573" w:rsidRDefault="00C66573" w:rsidP="00C6657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специалиста администрации </w:t>
      </w:r>
      <w:proofErr w:type="spellStart"/>
      <w:r>
        <w:rPr>
          <w:rFonts w:ascii="Times New Roman" w:hAnsi="Times New Roman" w:cs="Times New Roman"/>
          <w:sz w:val="24"/>
          <w:szCs w:val="24"/>
        </w:rPr>
        <w:t>Биритского</w:t>
      </w:r>
      <w:proofErr w:type="spellEnd"/>
      <w:r>
        <w:rPr>
          <w:rFonts w:ascii="Times New Roman" w:hAnsi="Times New Roman" w:cs="Times New Roman"/>
          <w:sz w:val="24"/>
          <w:szCs w:val="24"/>
        </w:rPr>
        <w:t xml:space="preserve"> муниципального образования.</w:t>
      </w:r>
    </w:p>
    <w:p w:rsidR="00C66573" w:rsidRDefault="00C66573" w:rsidP="00C66573">
      <w:pPr>
        <w:suppressAutoHyphens/>
        <w:ind w:firstLine="709"/>
        <w:jc w:val="both"/>
      </w:pPr>
    </w:p>
    <w:p w:rsidR="00C66573" w:rsidRDefault="00C66573" w:rsidP="00C66573">
      <w:pPr>
        <w:tabs>
          <w:tab w:val="left" w:pos="709"/>
        </w:tabs>
        <w:spacing w:after="0" w:line="240" w:lineRule="auto"/>
        <w:jc w:val="both"/>
        <w:rPr>
          <w:rFonts w:ascii="Times New Roman" w:hAnsi="Times New Roman" w:cs="Times New Roman"/>
          <w:sz w:val="24"/>
          <w:szCs w:val="24"/>
        </w:rPr>
      </w:pPr>
    </w:p>
    <w:p w:rsidR="00C66573" w:rsidRDefault="00C66573" w:rsidP="00C66573">
      <w:pPr>
        <w:tabs>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Биритского</w:t>
      </w:r>
      <w:proofErr w:type="spellEnd"/>
      <w:r>
        <w:rPr>
          <w:rFonts w:ascii="Times New Roman" w:hAnsi="Times New Roman" w:cs="Times New Roman"/>
          <w:sz w:val="24"/>
          <w:szCs w:val="24"/>
        </w:rPr>
        <w:t xml:space="preserve"> муниципального образования                                            Е.В.Черная</w:t>
      </w:r>
    </w:p>
    <w:p w:rsidR="00C66573" w:rsidRDefault="00C66573" w:rsidP="00C66573">
      <w:pPr>
        <w:tabs>
          <w:tab w:val="left" w:pos="0"/>
          <w:tab w:val="left" w:pos="360"/>
        </w:tabs>
        <w:jc w:val="both"/>
      </w:pPr>
    </w:p>
    <w:p w:rsidR="00C66573" w:rsidRDefault="00C66573" w:rsidP="00C66573">
      <w:pPr>
        <w:tabs>
          <w:tab w:val="left" w:pos="0"/>
          <w:tab w:val="left" w:pos="360"/>
        </w:tabs>
        <w:jc w:val="both"/>
      </w:pPr>
    </w:p>
    <w:p w:rsidR="00C66573" w:rsidRDefault="00C66573" w:rsidP="00C66573">
      <w:pPr>
        <w:tabs>
          <w:tab w:val="left" w:pos="0"/>
          <w:tab w:val="left" w:pos="360"/>
        </w:tabs>
        <w:jc w:val="both"/>
      </w:pPr>
    </w:p>
    <w:p w:rsidR="00C66573" w:rsidRDefault="00C66573" w:rsidP="00C66573">
      <w:pPr>
        <w:spacing w:after="0" w:line="240" w:lineRule="auto"/>
        <w:jc w:val="center"/>
        <w:rPr>
          <w:rFonts w:ascii="Times New Roman" w:hAnsi="Times New Roman" w:cs="Times New Roman"/>
          <w:b/>
          <w:bCs/>
          <w:sz w:val="24"/>
          <w:szCs w:val="24"/>
        </w:rPr>
      </w:pPr>
    </w:p>
    <w:p w:rsidR="00C66573" w:rsidRDefault="00C66573" w:rsidP="00C66573">
      <w:pPr>
        <w:spacing w:after="0" w:line="240" w:lineRule="auto"/>
        <w:jc w:val="center"/>
        <w:rPr>
          <w:rFonts w:ascii="Times New Roman" w:hAnsi="Times New Roman" w:cs="Times New Roman"/>
          <w:b/>
          <w:bCs/>
          <w:sz w:val="24"/>
          <w:szCs w:val="24"/>
        </w:rPr>
      </w:pPr>
    </w:p>
    <w:p w:rsidR="00C66573" w:rsidRDefault="00C66573" w:rsidP="00C66573">
      <w:pPr>
        <w:spacing w:after="0" w:line="240" w:lineRule="auto"/>
        <w:jc w:val="center"/>
        <w:rPr>
          <w:rFonts w:ascii="Times New Roman" w:hAnsi="Times New Roman" w:cs="Times New Roman"/>
          <w:b/>
          <w:bCs/>
          <w:sz w:val="24"/>
          <w:szCs w:val="24"/>
        </w:rPr>
      </w:pPr>
    </w:p>
    <w:p w:rsidR="00C66573" w:rsidRDefault="00C66573" w:rsidP="00C66573">
      <w:pPr>
        <w:spacing w:after="0" w:line="240" w:lineRule="auto"/>
        <w:jc w:val="center"/>
        <w:rPr>
          <w:rFonts w:ascii="Times New Roman" w:hAnsi="Times New Roman" w:cs="Times New Roman"/>
          <w:b/>
          <w:bCs/>
          <w:sz w:val="24"/>
          <w:szCs w:val="24"/>
        </w:rPr>
      </w:pPr>
    </w:p>
    <w:p w:rsidR="00C66573" w:rsidRDefault="00C66573" w:rsidP="00C66573">
      <w:pPr>
        <w:spacing w:after="0" w:line="240" w:lineRule="auto"/>
        <w:jc w:val="center"/>
        <w:rPr>
          <w:rFonts w:ascii="Times New Roman" w:hAnsi="Times New Roman" w:cs="Times New Roman"/>
          <w:b/>
          <w:bCs/>
          <w:sz w:val="24"/>
          <w:szCs w:val="24"/>
        </w:rPr>
      </w:pPr>
    </w:p>
    <w:p w:rsidR="00C66573" w:rsidRDefault="00C66573" w:rsidP="00C66573">
      <w:pPr>
        <w:spacing w:after="0" w:line="240" w:lineRule="auto"/>
        <w:jc w:val="center"/>
        <w:rPr>
          <w:rFonts w:ascii="Times New Roman" w:hAnsi="Times New Roman" w:cs="Times New Roman"/>
          <w:b/>
          <w:bCs/>
          <w:sz w:val="24"/>
          <w:szCs w:val="24"/>
        </w:rPr>
      </w:pPr>
    </w:p>
    <w:p w:rsidR="00C66573" w:rsidRDefault="00C66573" w:rsidP="00C66573">
      <w:pPr>
        <w:tabs>
          <w:tab w:val="left" w:pos="526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w:t>
      </w:r>
    </w:p>
    <w:p w:rsidR="00C66573" w:rsidRDefault="00C66573" w:rsidP="00C66573">
      <w:pPr>
        <w:tabs>
          <w:tab w:val="left" w:pos="526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к Постановлению администрации </w:t>
      </w:r>
    </w:p>
    <w:p w:rsidR="00C66573" w:rsidRDefault="00C66573" w:rsidP="00C66573">
      <w:pPr>
        <w:tabs>
          <w:tab w:val="left" w:pos="5265"/>
        </w:tabs>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Биритского</w:t>
      </w:r>
      <w:proofErr w:type="spellEnd"/>
      <w:r>
        <w:rPr>
          <w:rFonts w:ascii="Times New Roman" w:hAnsi="Times New Roman" w:cs="Times New Roman"/>
          <w:sz w:val="20"/>
          <w:szCs w:val="20"/>
        </w:rPr>
        <w:t xml:space="preserve"> муниципального образования</w:t>
      </w:r>
    </w:p>
    <w:p w:rsidR="00C66573" w:rsidRDefault="00C66573" w:rsidP="00C66573">
      <w:pPr>
        <w:jc w:val="right"/>
        <w:rPr>
          <w:rFonts w:ascii="Times New Roman" w:hAnsi="Times New Roman" w:cs="Times New Roman"/>
          <w:sz w:val="20"/>
          <w:szCs w:val="20"/>
        </w:rPr>
      </w:pPr>
      <w:r>
        <w:rPr>
          <w:rFonts w:ascii="Times New Roman" w:hAnsi="Times New Roman" w:cs="Times New Roman"/>
          <w:sz w:val="20"/>
          <w:szCs w:val="20"/>
        </w:rPr>
        <w:t>от  29.03.2016 г. № 46</w:t>
      </w:r>
    </w:p>
    <w:p w:rsidR="00C66573" w:rsidRDefault="00C66573" w:rsidP="00C66573">
      <w:pPr>
        <w:pStyle w:val="ConsPlusTitle"/>
        <w:jc w:val="center"/>
        <w:rPr>
          <w:rFonts w:ascii="Times New Roman" w:hAnsi="Times New Roman" w:cs="Times New Roman"/>
          <w:sz w:val="24"/>
          <w:szCs w:val="24"/>
        </w:rPr>
      </w:pPr>
      <w:r>
        <w:rPr>
          <w:rFonts w:ascii="Times New Roman" w:hAnsi="Times New Roman" w:cs="Times New Roman"/>
          <w:sz w:val="24"/>
          <w:szCs w:val="24"/>
        </w:rPr>
        <w:t>ПРАВИЛА</w:t>
      </w:r>
    </w:p>
    <w:p w:rsidR="00C66573" w:rsidRDefault="00C66573" w:rsidP="00C66573">
      <w:pPr>
        <w:pStyle w:val="ConsPlusTitle"/>
        <w:jc w:val="center"/>
        <w:rPr>
          <w:rFonts w:ascii="Times New Roman" w:hAnsi="Times New Roman" w:cs="Times New Roman"/>
          <w:sz w:val="24"/>
          <w:szCs w:val="24"/>
        </w:rPr>
      </w:pPr>
      <w:r>
        <w:rPr>
          <w:rFonts w:ascii="Times New Roman" w:hAnsi="Times New Roman" w:cs="Times New Roman"/>
          <w:sz w:val="24"/>
          <w:szCs w:val="24"/>
        </w:rPr>
        <w:t>УСТАНОВЛЕНИЯ ТРЕБОВАНИЙ К ВОЗМЕЩЕНИЮ УБЫТКОВ</w:t>
      </w:r>
    </w:p>
    <w:p w:rsidR="00C66573" w:rsidRDefault="00C66573" w:rsidP="00C66573">
      <w:pPr>
        <w:pStyle w:val="ConsPlusTitle"/>
        <w:jc w:val="center"/>
        <w:rPr>
          <w:rFonts w:ascii="Times New Roman" w:hAnsi="Times New Roman" w:cs="Times New Roman"/>
          <w:sz w:val="24"/>
          <w:szCs w:val="24"/>
        </w:rPr>
      </w:pPr>
      <w:r>
        <w:rPr>
          <w:rFonts w:ascii="Times New Roman" w:hAnsi="Times New Roman" w:cs="Times New Roman"/>
          <w:sz w:val="24"/>
          <w:szCs w:val="24"/>
        </w:rPr>
        <w:t>ПРИ ПРЕДОСТАВЛЕНИИ ЗЕМЕЛЬНОГО УЧАСТКА ДЛЯ СТРОИТЕЛЬСТВА</w:t>
      </w:r>
    </w:p>
    <w:p w:rsidR="00C66573" w:rsidRDefault="00C66573" w:rsidP="00C66573">
      <w:pPr>
        <w:pStyle w:val="ConsPlusTitle"/>
        <w:jc w:val="center"/>
        <w:rPr>
          <w:rFonts w:ascii="Times New Roman" w:hAnsi="Times New Roman" w:cs="Times New Roman"/>
          <w:sz w:val="24"/>
          <w:szCs w:val="24"/>
        </w:rPr>
      </w:pPr>
      <w:r>
        <w:rPr>
          <w:rFonts w:ascii="Times New Roman" w:hAnsi="Times New Roman" w:cs="Times New Roman"/>
          <w:sz w:val="24"/>
          <w:szCs w:val="24"/>
        </w:rPr>
        <w:t>НАЕМНОГО ДОМА КОММЕРЧЕСКОГО ИЛИ СОЦИАЛЬНОГО ИСПОЛЬЗОВАНИЯ</w:t>
      </w:r>
    </w:p>
    <w:p w:rsidR="00C66573" w:rsidRDefault="00C66573" w:rsidP="00C66573">
      <w:pPr>
        <w:pStyle w:val="ConsPlusNormal"/>
        <w:jc w:val="both"/>
        <w:rPr>
          <w:rFonts w:ascii="Times New Roman" w:hAnsi="Times New Roman" w:cs="Times New Roman"/>
          <w:sz w:val="24"/>
          <w:szCs w:val="24"/>
        </w:rPr>
      </w:pP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Настоящие Правила определяют порядок, в соответствии с которым в договоре об освоении территории в целях строительства и эксплуатации наемного дома социального использования или договоре об освоении территории в целях строительства и эксплуатации наемного дома коммерческого использования (далее - договор) устанавливаются требования к возмещению, в том числе форме и размеру возмещения, убытков в форме упущенной выгоды от предоставления земельного участка для освоения</w:t>
      </w:r>
      <w:proofErr w:type="gramEnd"/>
      <w:r>
        <w:rPr>
          <w:rFonts w:ascii="Times New Roman" w:hAnsi="Times New Roman" w:cs="Times New Roman"/>
          <w:sz w:val="24"/>
          <w:szCs w:val="24"/>
        </w:rPr>
        <w:t xml:space="preserve">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(далее - убытки) и условия такого возмещения.</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Возмещение убытков осуществляется лицом, заключившим договор, в случае его расторжения в связи с прекращением использования здания в качестве наемного дома до истечения срока действия договора, а также в случае его расторжения в связи с изменением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если договор предусматривает строительство и эксплуатацию наемного</w:t>
      </w:r>
      <w:proofErr w:type="gramEnd"/>
      <w:r>
        <w:rPr>
          <w:rFonts w:ascii="Times New Roman" w:hAnsi="Times New Roman" w:cs="Times New Roman"/>
          <w:sz w:val="24"/>
          <w:szCs w:val="24"/>
        </w:rPr>
        <w:t xml:space="preserve"> дома социального использования, до истечения срока действия договора (далее - расторжение договора).</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договоре устанавливаются следующие требования к возмещению убытков:</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убытки возмещаются в денежной форме;</w:t>
      </w:r>
    </w:p>
    <w:p w:rsidR="00C66573" w:rsidRDefault="00C66573" w:rsidP="00C6657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размер подлежащих возмещению убытков, определяемый как разница между доходами, которые были бы получены от предоставления в аренду земельного участка для жилищного строительства, и фактически полученными доходами от предоставления земельного участка в соответствии с договором, скорректированная с учетом срока фактического использования здания в соответствии с целью, установленной в договоре, и срока действия договора, установленного при заключении договора, рассчитывается по формуле:</w:t>
      </w:r>
      <w:proofErr w:type="gramEnd"/>
    </w:p>
    <w:p w:rsidR="00C66573" w:rsidRDefault="00C66573" w:rsidP="00C66573">
      <w:pPr>
        <w:pStyle w:val="ConsPlusNormal"/>
        <w:jc w:val="both"/>
        <w:rPr>
          <w:rFonts w:ascii="Times New Roman" w:hAnsi="Times New Roman" w:cs="Times New Roman"/>
          <w:sz w:val="24"/>
          <w:szCs w:val="24"/>
        </w:rPr>
      </w:pPr>
    </w:p>
    <w:p w:rsidR="00C66573" w:rsidRDefault="00C66573" w:rsidP="00C66573">
      <w:pPr>
        <w:pStyle w:val="ConsPlusNormal"/>
        <w:jc w:val="center"/>
        <w:rPr>
          <w:rFonts w:ascii="Times New Roman" w:hAnsi="Times New Roman" w:cs="Times New Roman"/>
          <w:sz w:val="24"/>
          <w:szCs w:val="24"/>
        </w:rPr>
      </w:pPr>
      <w:r>
        <w:rPr>
          <w:rFonts w:ascii="Times New Roman" w:hAnsi="Times New Roman" w:cs="Times New Roman"/>
          <w:noProof/>
          <w:position w:val="-40"/>
          <w:sz w:val="24"/>
          <w:szCs w:val="24"/>
          <w:lang w:eastAsia="ru-RU"/>
        </w:rPr>
        <w:drawing>
          <wp:inline distT="0" distB="0" distL="0" distR="0">
            <wp:extent cx="38957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895725" cy="571500"/>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p w:rsidR="00C66573" w:rsidRDefault="00C66573" w:rsidP="00C66573">
      <w:pPr>
        <w:pStyle w:val="ConsPlusNormal"/>
        <w:jc w:val="both"/>
        <w:rPr>
          <w:rFonts w:ascii="Times New Roman" w:hAnsi="Times New Roman" w:cs="Times New Roman"/>
          <w:sz w:val="24"/>
          <w:szCs w:val="24"/>
        </w:rPr>
      </w:pP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где:</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 размер подлежащих возмещению убытков (рублей). В случае если значение</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меньше 0, размер подлежащих возмещению убытков принимается равным 0;</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коэффициент, значение которого устанавливается в договоре и определяется как отношение средней цены аукционов на право заключения договоров аренды земельных участков в целях жилищного строительства к средней кадастровой стоимости земельных участков, в отношении которых по итогам указанных аукционов заключены договоры аренды земельных участков в целях жилищного строительства. </w:t>
      </w:r>
      <w:proofErr w:type="gramStart"/>
      <w:r>
        <w:rPr>
          <w:rFonts w:ascii="Times New Roman" w:hAnsi="Times New Roman" w:cs="Times New Roman"/>
          <w:sz w:val="24"/>
          <w:szCs w:val="24"/>
        </w:rPr>
        <w:t xml:space="preserve">При этом для расчета средней цены аукционов принимаются цены аукционов на право заключения договоров </w:t>
      </w:r>
      <w:r>
        <w:rPr>
          <w:rFonts w:ascii="Times New Roman" w:hAnsi="Times New Roman" w:cs="Times New Roman"/>
          <w:sz w:val="24"/>
          <w:szCs w:val="24"/>
        </w:rPr>
        <w:lastRenderedPageBreak/>
        <w:t>аренды земельных участков, находящихся в государственной, муниципальной собственности и расположенных в границах муниципального образования, на территории которого расположен земельный участок, предоставленный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roofErr w:type="gramEnd"/>
      <w:r>
        <w:rPr>
          <w:rFonts w:ascii="Times New Roman" w:hAnsi="Times New Roman" w:cs="Times New Roman"/>
          <w:sz w:val="24"/>
          <w:szCs w:val="24"/>
        </w:rPr>
        <w:t xml:space="preserve"> (далее - предоставленный земельный участок), </w:t>
      </w:r>
      <w:proofErr w:type="gramStart"/>
      <w:r>
        <w:rPr>
          <w:rFonts w:ascii="Times New Roman" w:hAnsi="Times New Roman" w:cs="Times New Roman"/>
          <w:sz w:val="24"/>
          <w:szCs w:val="24"/>
        </w:rPr>
        <w:t>проведенных</w:t>
      </w:r>
      <w:proofErr w:type="gramEnd"/>
      <w:r>
        <w:rPr>
          <w:rFonts w:ascii="Times New Roman" w:hAnsi="Times New Roman" w:cs="Times New Roman"/>
          <w:sz w:val="24"/>
          <w:szCs w:val="24"/>
        </w:rPr>
        <w:t xml:space="preserve"> за последние 3 года, предшествующие году заключения договора;</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vertAlign w:val="subscript"/>
        </w:rPr>
        <w:t>1</w:t>
      </w:r>
      <w:proofErr w:type="gramEnd"/>
      <w:r>
        <w:rPr>
          <w:rFonts w:ascii="Times New Roman" w:hAnsi="Times New Roman" w:cs="Times New Roman"/>
          <w:sz w:val="24"/>
          <w:szCs w:val="24"/>
        </w:rPr>
        <w:t xml:space="preserve"> - кадастровая стоимость предоставленного земельного участка, определенная на год, в котором заключен договор (рублей, в ценах года расторжения договора);</w:t>
      </w:r>
    </w:p>
    <w:p w:rsidR="00C66573" w:rsidRDefault="00C66573" w:rsidP="00C6657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w:t>
      </w:r>
      <w:proofErr w:type="gramStart"/>
      <w:r>
        <w:rPr>
          <w:rFonts w:ascii="Times New Roman" w:hAnsi="Times New Roman" w:cs="Times New Roman"/>
          <w:sz w:val="24"/>
          <w:szCs w:val="24"/>
          <w:vertAlign w:val="subscript"/>
        </w:rPr>
        <w:t>i</w:t>
      </w:r>
      <w:proofErr w:type="spellEnd"/>
      <w:proofErr w:type="gramEnd"/>
      <w:r>
        <w:rPr>
          <w:rFonts w:ascii="Times New Roman" w:hAnsi="Times New Roman" w:cs="Times New Roman"/>
          <w:sz w:val="24"/>
          <w:szCs w:val="24"/>
        </w:rPr>
        <w:t xml:space="preserve"> - кадастровая стоимость предоставленного земельного участка, определенная на   </w:t>
      </w:r>
      <w:proofErr w:type="spellStart"/>
      <w:r>
        <w:rPr>
          <w:rFonts w:ascii="Times New Roman" w:hAnsi="Times New Roman" w:cs="Times New Roman"/>
          <w:sz w:val="24"/>
          <w:szCs w:val="24"/>
        </w:rPr>
        <w:t>i-й</w:t>
      </w:r>
      <w:proofErr w:type="spellEnd"/>
      <w:r>
        <w:rPr>
          <w:rFonts w:ascii="Times New Roman" w:hAnsi="Times New Roman" w:cs="Times New Roman"/>
          <w:sz w:val="24"/>
          <w:szCs w:val="24"/>
        </w:rPr>
        <w:t xml:space="preserve"> год (рублей, в ценах года расторжения договора);</w:t>
      </w:r>
    </w:p>
    <w:p w:rsidR="00C66573" w:rsidRDefault="00C66573" w:rsidP="00C6657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порядковый номер года действия договора;</w:t>
      </w:r>
    </w:p>
    <w:p w:rsidR="00C66573" w:rsidRDefault="00C66573" w:rsidP="00C6657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 порядковый номер года окончания срока действия договора, установленного при заключении договора;</w:t>
      </w:r>
    </w:p>
    <w:p w:rsidR="00C66573" w:rsidRDefault="00C66573" w:rsidP="00C6657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m</w:t>
      </w:r>
      <w:proofErr w:type="spellEnd"/>
      <w:r>
        <w:rPr>
          <w:rFonts w:ascii="Times New Roman" w:hAnsi="Times New Roman" w:cs="Times New Roman"/>
          <w:sz w:val="24"/>
          <w:szCs w:val="24"/>
        </w:rPr>
        <w:t xml:space="preserve"> - порядковый номер года расторжения договора;</w:t>
      </w:r>
    </w:p>
    <w:p w:rsidR="00C66573" w:rsidRDefault="00C66573" w:rsidP="00C6657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предмета аукциона на право заключения договора, уплаченная лицом, заключившим договор (рублей, в ценах года расторжения договора). В случае если аукцион на право заключения договора об освоении территории в целях строительства и эксплуатации наемного дома социального использования проводился путем снижения размера платы за наем жилых помещений, значение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принимается равным 0;</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коэффициент, значение которого устанавливается в договоре и определяется как отношение среднего размера арендной платы за земельные участки, установленной по итогам аукционов на право заключения договоров аренды земельных участков в целях жилищного строительства, к средней кадастровой стоимости земельных участков, в отношении которых по итогам указанных аукционов заключены договоры аренды земельных участков в целях жилищного строительства. </w:t>
      </w:r>
      <w:proofErr w:type="gramStart"/>
      <w:r>
        <w:rPr>
          <w:rFonts w:ascii="Times New Roman" w:hAnsi="Times New Roman" w:cs="Times New Roman"/>
          <w:sz w:val="24"/>
          <w:szCs w:val="24"/>
        </w:rPr>
        <w:t>При этом для расчета среднего размера арендной платы принимаются размеры арендной платы, установленные на основании аукционов в отношении земельных участков, находящихся в государственной, муниципальной собственности и расположенных в границах муниципального образования, на территории которого расположен предоставленный земельный участок, проведенных за последние 3 года, предшествующие году заключения договора;</w:t>
      </w:r>
      <w:proofErr w:type="gramEnd"/>
    </w:p>
    <w:p w:rsidR="00C66573" w:rsidRDefault="00C66573" w:rsidP="00C66573">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А</w:t>
      </w:r>
      <w:proofErr w:type="gramStart"/>
      <w:r>
        <w:rPr>
          <w:rFonts w:ascii="Times New Roman" w:hAnsi="Times New Roman" w:cs="Times New Roman"/>
          <w:sz w:val="24"/>
          <w:szCs w:val="24"/>
          <w:vertAlign w:val="subscript"/>
        </w:rPr>
        <w:t>i</w:t>
      </w:r>
      <w:proofErr w:type="spellEnd"/>
      <w:proofErr w:type="gramEnd"/>
      <w:r>
        <w:rPr>
          <w:rFonts w:ascii="Times New Roman" w:hAnsi="Times New Roman" w:cs="Times New Roman"/>
          <w:sz w:val="24"/>
          <w:szCs w:val="24"/>
        </w:rPr>
        <w:t xml:space="preserve"> - размер арендной платы в i-м году за предоставленный земельный участок (рублей, в ценах года расторжения договора).</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Порядок расчета значений коэффициентов П</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и П2 устанавливается органом местного самоуправления муниципального образования (в гг. Москве, Санкт-Петербурге и Севастополе - органом государственной власти соответствующего субъекта Российской Федерации) в соответствии с настоящими Правилами. Такой порядок должен предусматривать форму обоснования расчета значений коэффициентов П</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и П2 и требования к сбору, хранению и учету материалов (сведений), необходимых для расчета значений этих коэффициентов, в том числе информации о ценах проведенных за последние 3 года, предшествующие году заключения договора, аукционов на право заключения договоров аренды земельных участков, находящихся в государственной, муниципальной собственности и расположенных в границах муниципального образования, на территории которого расположен предоставленный земельный участок, в целях жилищного строительства, размерах арендной платы за земельные участки, установленных по итогам таких аукционов, кадастровой стоимости земельных участков, в отношении которых по итогам указанных аукционов заключены договоры аренды земельных участков в целях жилищного строительства.</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Приведение показателей кадастровой стоимости предоставленного земельного участка, цены предмета аукциона на право заключения договора и арендной платы за предоставленный земельный участок к ценам года расторжения договора проводится с </w:t>
      </w:r>
      <w:r>
        <w:rPr>
          <w:rFonts w:ascii="Times New Roman" w:hAnsi="Times New Roman" w:cs="Times New Roman"/>
          <w:sz w:val="24"/>
          <w:szCs w:val="24"/>
        </w:rPr>
        <w:lastRenderedPageBreak/>
        <w:t>учетом индекса потребительских цен по Российской Федерации за соответствующий период.</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 договоре </w:t>
      </w:r>
      <w:proofErr w:type="gramStart"/>
      <w:r>
        <w:rPr>
          <w:rFonts w:ascii="Times New Roman" w:hAnsi="Times New Roman" w:cs="Times New Roman"/>
          <w:sz w:val="24"/>
          <w:szCs w:val="24"/>
        </w:rPr>
        <w:t>устанавливаются следующие условия</w:t>
      </w:r>
      <w:proofErr w:type="gramEnd"/>
      <w:r>
        <w:rPr>
          <w:rFonts w:ascii="Times New Roman" w:hAnsi="Times New Roman" w:cs="Times New Roman"/>
          <w:sz w:val="24"/>
          <w:szCs w:val="24"/>
        </w:rPr>
        <w:t xml:space="preserve"> возмещения убытков:</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заключившее договор, в течение 20 рабочих дней со дня расторжения договора обязано перечислить в соответствующий бюджет денежные средства в счет возмещения убытков в размере, определенном в соответствии с договором;</w:t>
      </w:r>
    </w:p>
    <w:p w:rsidR="00C66573" w:rsidRDefault="00C66573" w:rsidP="00C66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нарушения лицом, заключившим договор, указанного срока это лицо уплачивает проценты на сумму подлежащих возмещению убытков за пользование указанными денежными средствами в размере одной </w:t>
      </w:r>
      <w:proofErr w:type="spellStart"/>
      <w:r>
        <w:rPr>
          <w:rFonts w:ascii="Times New Roman" w:hAnsi="Times New Roman" w:cs="Times New Roman"/>
          <w:sz w:val="24"/>
          <w:szCs w:val="24"/>
        </w:rPr>
        <w:t>стопятидесятой</w:t>
      </w:r>
      <w:proofErr w:type="spellEnd"/>
      <w:r>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исполнения обязательства по возмещению убытков. Указанные проценты начисляются со дня, следующего за днем истечения срока возмещения убытков, до дня перечисления должником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возмещения убытков.</w:t>
      </w:r>
    </w:p>
    <w:p w:rsidR="00C66573" w:rsidRDefault="00C66573" w:rsidP="00C66573">
      <w:pPr>
        <w:pStyle w:val="ConsPlusNormal"/>
        <w:jc w:val="both"/>
        <w:rPr>
          <w:rFonts w:ascii="Times New Roman" w:hAnsi="Times New Roman" w:cs="Times New Roman"/>
          <w:sz w:val="24"/>
          <w:szCs w:val="24"/>
        </w:rPr>
      </w:pPr>
    </w:p>
    <w:p w:rsidR="00C66573" w:rsidRDefault="00C66573" w:rsidP="00C66573">
      <w:pPr>
        <w:pStyle w:val="ConsPlusTitle"/>
        <w:jc w:val="center"/>
        <w:outlineLvl w:val="0"/>
        <w:rPr>
          <w:rFonts w:ascii="Times New Roman" w:hAnsi="Times New Roman" w:cs="Times New Roman"/>
          <w:sz w:val="24"/>
          <w:szCs w:val="24"/>
        </w:rPr>
      </w:pPr>
    </w:p>
    <w:p w:rsidR="00C66573" w:rsidRDefault="00C66573" w:rsidP="00C66573">
      <w:pPr>
        <w:pStyle w:val="ConsPlusTitle"/>
        <w:jc w:val="center"/>
        <w:outlineLvl w:val="0"/>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C66573" w:rsidRDefault="00C66573" w:rsidP="00C66573">
      <w:pPr>
        <w:jc w:val="right"/>
        <w:rPr>
          <w:rFonts w:ascii="Times New Roman" w:hAnsi="Times New Roman" w:cs="Times New Roman"/>
          <w:sz w:val="24"/>
          <w:szCs w:val="24"/>
        </w:rPr>
      </w:pPr>
    </w:p>
    <w:p w:rsidR="00000000" w:rsidRDefault="00C6657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6573"/>
    <w:rsid w:val="00C66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66573"/>
    <w:pPr>
      <w:suppressAutoHyphens/>
      <w:autoSpaceDE w:val="0"/>
      <w:spacing w:after="0" w:line="240" w:lineRule="auto"/>
    </w:pPr>
    <w:rPr>
      <w:rFonts w:ascii="Arial" w:eastAsia="Times New Roman" w:hAnsi="Arial" w:cs="Arial"/>
      <w:sz w:val="20"/>
      <w:szCs w:val="20"/>
      <w:lang w:eastAsia="zh-CN"/>
    </w:rPr>
  </w:style>
  <w:style w:type="character" w:styleId="a3">
    <w:name w:val="Hyperlink"/>
    <w:basedOn w:val="a0"/>
    <w:uiPriority w:val="99"/>
    <w:semiHidden/>
    <w:rsid w:val="00C66573"/>
    <w:rPr>
      <w:color w:val="0000FF"/>
      <w:u w:val="single"/>
    </w:rPr>
  </w:style>
  <w:style w:type="paragraph" w:customStyle="1" w:styleId="ConsPlusTitle">
    <w:name w:val="ConsPlusTitle"/>
    <w:uiPriority w:val="99"/>
    <w:rsid w:val="00C66573"/>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file:///C:\Documents%20and%20Settings\comp\Local%20Settings\Application%20Data\Opera\Opera\temporary_downloads\LAW191173_0_20160225_141423_54383.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D5CC-3D25-4573-AB71-455C735A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2016-05-05T11:24:00Z</dcterms:created>
  <dcterms:modified xsi:type="dcterms:W3CDTF">2016-05-05T11:24:00Z</dcterms:modified>
</cp:coreProperties>
</file>