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28.12.2017 № 95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26C32" w:rsidRDefault="00F26C32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0266C" w:rsidRDefault="0090266C" w:rsidP="00F26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26C32" w:rsidRDefault="00F26C32" w:rsidP="00F26C3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№31 ОТ 15.03.2017 ГОДА «О ПРОФИЛАКТИКЕ ПОЖАРОВ»</w:t>
      </w:r>
    </w:p>
    <w:p w:rsidR="00F26C32" w:rsidRDefault="00F26C32" w:rsidP="00F26C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0266C" w:rsidRDefault="00F26C32" w:rsidP="002A3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5 статьи11,статьей 53.5 Лесного кодекса Российской Федерации, статьей 30 Федерального закона от 31 декабря 1994 года № 69-ФЗ «О пожарной безопасности»</w:t>
      </w:r>
      <w:r w:rsidR="00902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приказом Министерства природных ресурсов и экологии Российской Федерации от 06.сентября 2016 года</w:t>
      </w:r>
      <w:r w:rsidR="0090266C">
        <w:rPr>
          <w:rFonts w:ascii="Arial" w:hAnsi="Arial" w:cs="Arial"/>
          <w:sz w:val="24"/>
          <w:szCs w:val="24"/>
        </w:rPr>
        <w:t xml:space="preserve"> № 457, </w:t>
      </w:r>
      <w:r w:rsidR="0090266C">
        <w:rPr>
          <w:rFonts w:ascii="Arial" w:hAnsi="Arial" w:cs="Arial"/>
          <w:sz w:val="24"/>
          <w:szCs w:val="24"/>
        </w:rPr>
        <w:t>Постановлением Прави</w:t>
      </w:r>
      <w:r w:rsidR="0090266C">
        <w:rPr>
          <w:rFonts w:ascii="Arial" w:hAnsi="Arial" w:cs="Arial"/>
          <w:sz w:val="24"/>
          <w:szCs w:val="24"/>
        </w:rPr>
        <w:t>тельства Иркутской области от 31 мая</w:t>
      </w:r>
      <w:r w:rsidR="0090266C">
        <w:rPr>
          <w:rFonts w:ascii="Arial" w:hAnsi="Arial" w:cs="Arial"/>
          <w:sz w:val="24"/>
          <w:szCs w:val="24"/>
        </w:rPr>
        <w:t xml:space="preserve"> </w:t>
      </w:r>
      <w:r w:rsidR="0090266C">
        <w:rPr>
          <w:rFonts w:ascii="Arial" w:hAnsi="Arial" w:cs="Arial"/>
          <w:sz w:val="24"/>
          <w:szCs w:val="24"/>
        </w:rPr>
        <w:t>2017 года № 357</w:t>
      </w:r>
      <w:r w:rsidR="0090266C">
        <w:rPr>
          <w:rFonts w:ascii="Arial" w:hAnsi="Arial" w:cs="Arial"/>
          <w:sz w:val="24"/>
          <w:szCs w:val="24"/>
        </w:rPr>
        <w:t>-пп</w:t>
      </w:r>
      <w:r>
        <w:rPr>
          <w:rFonts w:ascii="Arial" w:hAnsi="Arial" w:cs="Arial"/>
          <w:sz w:val="24"/>
          <w:szCs w:val="24"/>
        </w:rPr>
        <w:t xml:space="preserve"> </w:t>
      </w:r>
      <w:r w:rsidR="0090266C">
        <w:rPr>
          <w:rFonts w:ascii="Arial" w:hAnsi="Arial" w:cs="Arial"/>
          <w:sz w:val="24"/>
          <w:szCs w:val="24"/>
        </w:rPr>
        <w:t>«Об отдельных вопросах введения</w:t>
      </w:r>
      <w:r w:rsidR="0090266C" w:rsidRPr="0090266C">
        <w:rPr>
          <w:rFonts w:ascii="Arial" w:hAnsi="Arial" w:cs="Arial"/>
          <w:sz w:val="24"/>
          <w:szCs w:val="24"/>
        </w:rPr>
        <w:t xml:space="preserve"> </w:t>
      </w:r>
      <w:r w:rsidR="0090266C">
        <w:rPr>
          <w:rFonts w:ascii="Arial" w:hAnsi="Arial" w:cs="Arial"/>
          <w:sz w:val="24"/>
          <w:szCs w:val="24"/>
        </w:rPr>
        <w:t>ограничений</w:t>
      </w:r>
      <w:r w:rsidR="0090266C">
        <w:rPr>
          <w:rFonts w:ascii="Arial" w:hAnsi="Arial" w:cs="Arial"/>
          <w:sz w:val="24"/>
          <w:szCs w:val="24"/>
        </w:rPr>
        <w:t xml:space="preserve"> в лесах</w:t>
      </w:r>
      <w:r w:rsidR="0090266C" w:rsidRPr="0090266C">
        <w:rPr>
          <w:rFonts w:ascii="Arial" w:hAnsi="Arial" w:cs="Arial"/>
          <w:sz w:val="24"/>
          <w:szCs w:val="24"/>
        </w:rPr>
        <w:t xml:space="preserve"> </w:t>
      </w:r>
      <w:r w:rsidR="0090266C">
        <w:rPr>
          <w:rFonts w:ascii="Arial" w:hAnsi="Arial" w:cs="Arial"/>
          <w:sz w:val="24"/>
          <w:szCs w:val="24"/>
        </w:rPr>
        <w:t>в целях обеспечения пожарной безопасности</w:t>
      </w:r>
      <w:r w:rsidR="0090266C">
        <w:rPr>
          <w:rFonts w:ascii="Arial" w:hAnsi="Arial" w:cs="Arial"/>
          <w:sz w:val="24"/>
          <w:szCs w:val="24"/>
        </w:rPr>
        <w:t xml:space="preserve"> и внесения изменений в п</w:t>
      </w:r>
      <w:r w:rsidR="0090266C">
        <w:rPr>
          <w:rFonts w:ascii="Arial" w:hAnsi="Arial" w:cs="Arial"/>
          <w:sz w:val="24"/>
          <w:szCs w:val="24"/>
        </w:rPr>
        <w:t>остановлением Правительства Иркутской области от 14 марта 2017 года № 145-пп</w:t>
      </w:r>
      <w:r w:rsidR="0090266C">
        <w:rPr>
          <w:rFonts w:ascii="Arial" w:hAnsi="Arial" w:cs="Arial"/>
          <w:sz w:val="24"/>
          <w:szCs w:val="24"/>
        </w:rPr>
        <w:t xml:space="preserve">», </w:t>
      </w:r>
      <w:r w:rsidR="0090266C">
        <w:rPr>
          <w:rFonts w:ascii="Arial" w:hAnsi="Arial" w:cs="Arial"/>
          <w:sz w:val="24"/>
          <w:szCs w:val="24"/>
          <w:lang w:eastAsia="ru-RU"/>
        </w:rPr>
        <w:t>Уставом Биритского муниципального образования, администрация Биритского муниципального образования</w:t>
      </w:r>
    </w:p>
    <w:p w:rsidR="0090266C" w:rsidRDefault="0090266C" w:rsidP="00F26C32">
      <w:pPr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F26C32" w:rsidRDefault="00F26C32" w:rsidP="00F26C32">
      <w:pPr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0266C" w:rsidRDefault="0090266C" w:rsidP="00F26C32">
      <w:pPr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2A3915" w:rsidRDefault="00F26C32" w:rsidP="002A3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</w:t>
      </w:r>
      <w:r w:rsidR="0090266C">
        <w:rPr>
          <w:rFonts w:ascii="Arial" w:hAnsi="Arial" w:cs="Arial"/>
          <w:sz w:val="24"/>
          <w:szCs w:val="24"/>
        </w:rPr>
        <w:t xml:space="preserve"> администрации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0266C">
        <w:rPr>
          <w:rFonts w:ascii="Arial" w:hAnsi="Arial" w:cs="Arial"/>
          <w:sz w:val="24"/>
          <w:szCs w:val="24"/>
        </w:rPr>
        <w:t xml:space="preserve">от 15 марта </w:t>
      </w:r>
      <w:r>
        <w:rPr>
          <w:rFonts w:ascii="Arial" w:hAnsi="Arial" w:cs="Arial"/>
          <w:sz w:val="24"/>
          <w:szCs w:val="24"/>
        </w:rPr>
        <w:t>2017 г</w:t>
      </w:r>
      <w:r w:rsidR="0090266C">
        <w:rPr>
          <w:rFonts w:ascii="Arial" w:hAnsi="Arial" w:cs="Arial"/>
          <w:sz w:val="24"/>
          <w:szCs w:val="24"/>
        </w:rPr>
        <w:t xml:space="preserve">ода № 31 «О профилактике пожаров»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F26C32" w:rsidRPr="002A3915" w:rsidRDefault="002A3915" w:rsidP="002A3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="00F26C32" w:rsidRPr="002A3915">
        <w:rPr>
          <w:rFonts w:ascii="Arial" w:hAnsi="Arial" w:cs="Arial"/>
          <w:sz w:val="24"/>
          <w:szCs w:val="24"/>
        </w:rPr>
        <w:t>ункт 3 изложить в новой редакции:</w:t>
      </w:r>
    </w:p>
    <w:p w:rsidR="00F26C32" w:rsidRDefault="00F26C32" w:rsidP="002A39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территории, ограничить пребывание граждан в лесах и въезда в них транспортных</w:t>
      </w:r>
      <w:r w:rsidR="002A3915">
        <w:rPr>
          <w:rFonts w:ascii="Arial" w:hAnsi="Arial" w:cs="Arial"/>
          <w:sz w:val="24"/>
          <w:szCs w:val="24"/>
        </w:rPr>
        <w:t xml:space="preserve"> средств, а также, проведения в </w:t>
      </w:r>
      <w:r>
        <w:rPr>
          <w:rFonts w:ascii="Arial" w:hAnsi="Arial" w:cs="Arial"/>
          <w:sz w:val="24"/>
          <w:szCs w:val="24"/>
        </w:rPr>
        <w:t>лесах определенных видов работ в целях обеспечения пожарной безопасности в лесах.</w:t>
      </w:r>
    </w:p>
    <w:p w:rsidR="00F26C32" w:rsidRDefault="002A3915" w:rsidP="002A39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F26C32">
        <w:rPr>
          <w:rFonts w:ascii="Arial" w:hAnsi="Arial" w:cs="Arial"/>
          <w:sz w:val="24"/>
          <w:szCs w:val="24"/>
        </w:rPr>
        <w:t>ункт 4 изложить в новой редакции:</w:t>
      </w:r>
    </w:p>
    <w:p w:rsidR="00F26C32" w:rsidRDefault="00F26C32" w:rsidP="00CB3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Усилить пожарный надзор за соблюдением требований пожарной безопасности посредствам проведения внеплановых проверок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CB3E21" w:rsidRDefault="00CB3E21" w:rsidP="00CB3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6C32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F26C32">
        <w:rPr>
          <w:rFonts w:ascii="Arial" w:hAnsi="Arial" w:cs="Arial"/>
          <w:sz w:val="24"/>
          <w:szCs w:val="24"/>
        </w:rPr>
        <w:t>Биритский</w:t>
      </w:r>
      <w:proofErr w:type="spellEnd"/>
      <w:r w:rsidR="00F26C32"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 w:rsidR="00F26C32">
        <w:rPr>
          <w:rFonts w:ascii="Arial" w:hAnsi="Arial" w:cs="Arial"/>
          <w:sz w:val="24"/>
          <w:szCs w:val="24"/>
        </w:rPr>
        <w:t>.</w:t>
      </w:r>
      <w:proofErr w:type="gramEnd"/>
      <w:r w:rsidR="00F26C32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F26C32" w:rsidRDefault="00CB3E21" w:rsidP="00CB3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6C3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26C32" w:rsidRDefault="00F26C32" w:rsidP="00F26C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26C32" w:rsidRDefault="00F26C32" w:rsidP="00F26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32" w:rsidRDefault="00CB3E21" w:rsidP="00F2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F26C32">
        <w:rPr>
          <w:rFonts w:ascii="Arial" w:hAnsi="Arial" w:cs="Arial"/>
          <w:sz w:val="24"/>
          <w:szCs w:val="24"/>
        </w:rPr>
        <w:t xml:space="preserve">Биритского муниципального образования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F26C32">
        <w:rPr>
          <w:rFonts w:ascii="Arial" w:hAnsi="Arial" w:cs="Arial"/>
          <w:sz w:val="24"/>
          <w:szCs w:val="24"/>
        </w:rPr>
        <w:t>Е.В. Черная</w:t>
      </w:r>
    </w:p>
    <w:p w:rsidR="00F26C32" w:rsidRDefault="00F26C32" w:rsidP="00F26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6F98" w:rsidRDefault="00DA6F98"/>
    <w:sectPr w:rsidR="00DA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624"/>
    <w:multiLevelType w:val="hybridMultilevel"/>
    <w:tmpl w:val="4F82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3A47"/>
    <w:multiLevelType w:val="hybridMultilevel"/>
    <w:tmpl w:val="5CB278EE"/>
    <w:lvl w:ilvl="0" w:tplc="7B40C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5460F4"/>
    <w:multiLevelType w:val="hybridMultilevel"/>
    <w:tmpl w:val="A7C6F940"/>
    <w:lvl w:ilvl="0" w:tplc="13341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D"/>
    <w:rsid w:val="000D750D"/>
    <w:rsid w:val="002A3915"/>
    <w:rsid w:val="0090266C"/>
    <w:rsid w:val="00CB3E21"/>
    <w:rsid w:val="00DA6F98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21A"/>
  <w15:docId w15:val="{F404E1E3-E47C-470B-8F4A-0ED2456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2018-01-05T08:34:00Z</cp:lastPrinted>
  <dcterms:created xsi:type="dcterms:W3CDTF">2018-01-04T08:35:00Z</dcterms:created>
  <dcterms:modified xsi:type="dcterms:W3CDTF">2018-01-05T08:40:00Z</dcterms:modified>
</cp:coreProperties>
</file>