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E" w:rsidRDefault="003C577E" w:rsidP="003C577E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3C577E" w:rsidRPr="00BE3EDB" w:rsidRDefault="0028677A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</w:t>
      </w:r>
      <w:r w:rsidR="006B3253">
        <w:rPr>
          <w:rFonts w:ascii="Arial" w:hAnsi="Arial" w:cs="Arial"/>
          <w:b/>
          <w:bCs/>
          <w:sz w:val="32"/>
          <w:szCs w:val="32"/>
        </w:rPr>
        <w:t>.2021г.</w:t>
      </w:r>
      <w:r w:rsidR="003C577E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6-7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3C577E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465C6" w:rsidRDefault="003C577E" w:rsidP="003C577E">
      <w:pPr>
        <w:pStyle w:val="ConsTitle"/>
        <w:widowControl/>
        <w:ind w:right="0"/>
        <w:jc w:val="center"/>
        <w:rPr>
          <w:sz w:val="32"/>
          <w:szCs w:val="32"/>
        </w:rPr>
      </w:pPr>
      <w:r w:rsidRPr="003C577E">
        <w:rPr>
          <w:sz w:val="32"/>
          <w:szCs w:val="32"/>
        </w:rPr>
        <w:t>РЕШЕНИЕ</w:t>
      </w:r>
    </w:p>
    <w:p w:rsidR="00224F1C" w:rsidRPr="003C577E" w:rsidRDefault="00224F1C" w:rsidP="003C577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283A9B" w:rsidRPr="005A476A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3C577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ОСВОБОЖДЕНИЯ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br/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3C577E" w:rsidRPr="003C577E">
        <w:rPr>
          <w:rFonts w:ascii="Arial" w:hAnsi="Arial" w:cs="Arial"/>
          <w:b/>
          <w:bCs/>
          <w:sz w:val="32"/>
          <w:szCs w:val="32"/>
        </w:rPr>
        <w:t xml:space="preserve">БИРИТСКОГО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В СВЯЗИ С </w:t>
      </w:r>
      <w:r w:rsidR="00283A9B" w:rsidRPr="005A476A">
        <w:rPr>
          <w:rFonts w:ascii="Arial" w:hAnsi="Arial" w:cs="Arial"/>
          <w:b/>
          <w:bCs/>
          <w:sz w:val="32"/>
          <w:szCs w:val="32"/>
        </w:rPr>
        <w:t>УТРАТОЙ ДОВЕРИЯ</w:t>
      </w:r>
    </w:p>
    <w:p w:rsidR="006465C6" w:rsidRPr="003C577E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3C577E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3C577E">
        <w:rPr>
          <w:rFonts w:ascii="Arial" w:hAnsi="Arial" w:cs="Arial"/>
        </w:rPr>
        <w:t xml:space="preserve">Руководствуясь </w:t>
      </w:r>
      <w:r w:rsidR="00764272" w:rsidRPr="003C577E">
        <w:rPr>
          <w:rFonts w:ascii="Arial" w:hAnsi="Arial" w:cs="Arial"/>
        </w:rPr>
        <w:t xml:space="preserve">частями </w:t>
      </w:r>
      <w:r w:rsidR="0047121D" w:rsidRPr="003C577E">
        <w:rPr>
          <w:rFonts w:ascii="Arial" w:hAnsi="Arial" w:cs="Arial"/>
        </w:rPr>
        <w:t>1</w:t>
      </w:r>
      <w:r w:rsidR="00764272" w:rsidRPr="003C577E">
        <w:rPr>
          <w:rFonts w:ascii="Arial" w:hAnsi="Arial" w:cs="Arial"/>
        </w:rPr>
        <w:t xml:space="preserve"> и 2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>стать</w:t>
      </w:r>
      <w:r w:rsidR="0047121D" w:rsidRPr="003C577E">
        <w:rPr>
          <w:rFonts w:ascii="Arial" w:hAnsi="Arial" w:cs="Arial"/>
        </w:rPr>
        <w:t>и</w:t>
      </w:r>
      <w:r w:rsidRPr="003C577E">
        <w:rPr>
          <w:rFonts w:ascii="Arial" w:hAnsi="Arial" w:cs="Arial"/>
        </w:rPr>
        <w:t xml:space="preserve"> 13 Федерального закона от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25 декабря 2008 года № 273-ФЗ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«О противодействии коррупции»,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статьей 74</w:t>
      </w:r>
      <w:r w:rsidRPr="003C577E">
        <w:rPr>
          <w:rFonts w:ascii="Arial" w:hAnsi="Arial" w:cs="Arial"/>
          <w:kern w:val="2"/>
          <w:vertAlign w:val="superscript"/>
        </w:rPr>
        <w:t xml:space="preserve"> </w:t>
      </w:r>
      <w:r w:rsidRPr="003C577E">
        <w:rPr>
          <w:rFonts w:ascii="Arial" w:hAnsi="Arial" w:cs="Arial"/>
        </w:rPr>
        <w:t>Федерального закона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3C577E">
        <w:rPr>
          <w:rFonts w:ascii="Arial" w:hAnsi="Arial" w:cs="Arial"/>
        </w:rPr>
        <w:t xml:space="preserve">Дума Биритского муниципального </w:t>
      </w:r>
      <w:r w:rsidR="008E5C10">
        <w:rPr>
          <w:rFonts w:ascii="Arial" w:hAnsi="Arial" w:cs="Arial"/>
        </w:rPr>
        <w:t>образования</w:t>
      </w:r>
    </w:p>
    <w:p w:rsidR="008E5C10" w:rsidRDefault="008E5C10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Default="003C577E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A476A">
        <w:rPr>
          <w:rFonts w:ascii="Arial" w:hAnsi="Arial" w:cs="Arial"/>
          <w:b/>
          <w:sz w:val="30"/>
          <w:szCs w:val="30"/>
        </w:rPr>
        <w:t>РЕШИЛА</w:t>
      </w:r>
      <w:r w:rsidR="006465C6" w:rsidRPr="005A476A">
        <w:rPr>
          <w:rFonts w:ascii="Arial" w:hAnsi="Arial" w:cs="Arial"/>
          <w:sz w:val="30"/>
          <w:szCs w:val="30"/>
        </w:rPr>
        <w:t>:</w:t>
      </w:r>
    </w:p>
    <w:p w:rsidR="005A476A" w:rsidRPr="005A476A" w:rsidRDefault="005A476A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65C6" w:rsidRPr="005A476A">
        <w:rPr>
          <w:rFonts w:ascii="Arial" w:hAnsi="Arial" w:cs="Arial"/>
        </w:rPr>
        <w:t xml:space="preserve">Утвердить </w:t>
      </w:r>
      <w:bookmarkStart w:id="0" w:name="_GoBack"/>
      <w:r w:rsidR="000B3D59" w:rsidRPr="005A476A">
        <w:rPr>
          <w:rFonts w:ascii="Arial" w:hAnsi="Arial" w:cs="Arial"/>
        </w:rPr>
        <w:t>П</w:t>
      </w:r>
      <w:r w:rsidR="006465C6" w:rsidRPr="005A476A">
        <w:rPr>
          <w:rFonts w:ascii="Arial" w:hAnsi="Arial" w:cs="Arial"/>
          <w:bCs/>
        </w:rPr>
        <w:t xml:space="preserve">орядок освобождения от должности главы </w:t>
      </w:r>
      <w:r>
        <w:rPr>
          <w:rFonts w:ascii="Arial" w:hAnsi="Arial" w:cs="Arial"/>
          <w:bCs/>
        </w:rPr>
        <w:t>Биритского муниципального образования</w:t>
      </w:r>
      <w:r w:rsidR="006465C6" w:rsidRPr="005A476A">
        <w:rPr>
          <w:rFonts w:ascii="Arial" w:hAnsi="Arial" w:cs="Arial"/>
          <w:i/>
        </w:rPr>
        <w:t xml:space="preserve"> </w:t>
      </w:r>
      <w:r w:rsidR="0047121D" w:rsidRPr="005A476A">
        <w:rPr>
          <w:rFonts w:ascii="Arial" w:hAnsi="Arial" w:cs="Arial"/>
        </w:rPr>
        <w:t xml:space="preserve">в </w:t>
      </w:r>
      <w:r w:rsidR="00283A9B" w:rsidRPr="005A476A">
        <w:rPr>
          <w:rFonts w:ascii="Arial" w:hAnsi="Arial" w:cs="Arial"/>
        </w:rPr>
        <w:t>связи с утратой доверия</w:t>
      </w:r>
      <w:r w:rsidR="006465C6" w:rsidRPr="005A476A">
        <w:rPr>
          <w:rFonts w:ascii="Arial" w:hAnsi="Arial" w:cs="Arial"/>
        </w:rPr>
        <w:t xml:space="preserve"> </w:t>
      </w:r>
      <w:bookmarkEnd w:id="0"/>
      <w:r w:rsidR="006465C6" w:rsidRPr="005A476A">
        <w:rPr>
          <w:rFonts w:ascii="Arial" w:hAnsi="Arial" w:cs="Arial"/>
        </w:rPr>
        <w:t>(прилагается).</w:t>
      </w:r>
    </w:p>
    <w:p w:rsidR="00665DAC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2.Считать утратившим силу решение Думы Биритского муниципального образования от 18 марта 2019 года № 2-3 «Об утверждении Порядка освобождения от должности главы Биритского муниципального образования в связи с утратой доверия».</w:t>
      </w:r>
    </w:p>
    <w:p w:rsidR="005A476A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476A">
        <w:rPr>
          <w:rFonts w:ascii="Arial" w:hAnsi="Arial" w:cs="Arial"/>
        </w:rPr>
        <w:t>.</w:t>
      </w:r>
      <w:r w:rsidR="005A476A" w:rsidRPr="00370AA3">
        <w:rPr>
          <w:rFonts w:ascii="Arial" w:hAnsi="Arial" w:cs="Arial"/>
        </w:rPr>
        <w:t>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5A476A" w:rsidRPr="005A476A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5A476A">
        <w:rPr>
          <w:rFonts w:ascii="Arial" w:hAnsi="Arial" w:cs="Arial"/>
          <w:bCs/>
        </w:rPr>
        <w:t>.</w:t>
      </w:r>
      <w:r w:rsidR="005A476A" w:rsidRPr="00370AA3">
        <w:rPr>
          <w:rFonts w:ascii="Arial" w:hAnsi="Arial" w:cs="Arial"/>
          <w:bCs/>
        </w:rPr>
        <w:t xml:space="preserve">Настоящее решение </w:t>
      </w:r>
      <w:r w:rsidR="005A476A" w:rsidRPr="00370AA3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</w:rPr>
      </w:pP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</w:p>
    <w:p w:rsidR="006B325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Председатель Думы </w:t>
      </w: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>Биритского муниципального образования,</w:t>
      </w:r>
    </w:p>
    <w:p w:rsidR="006B325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Глава Биритского </w:t>
      </w:r>
    </w:p>
    <w:p w:rsidR="006B325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муниципального образования                                     </w:t>
      </w:r>
      <w:r w:rsidR="00665DAC">
        <w:rPr>
          <w:rFonts w:ascii="Arial" w:hAnsi="Arial" w:cs="Arial"/>
        </w:rPr>
        <w:t xml:space="preserve">  </w:t>
      </w:r>
    </w:p>
    <w:p w:rsidR="005A476A" w:rsidRPr="00370AA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>Е.В. Черная</w:t>
      </w:r>
    </w:p>
    <w:p w:rsidR="005A476A" w:rsidRPr="00370AA3" w:rsidRDefault="005A476A" w:rsidP="005A476A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i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5A476A" w:rsidRP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440C52" w:rsidRPr="00341D7F" w:rsidRDefault="00440C52" w:rsidP="005A476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440C52" w:rsidRPr="00341D7F" w:rsidSect="006E07C5">
          <w:headerReference w:type="even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465C6" w:rsidRPr="005A476A" w:rsidRDefault="006465C6" w:rsidP="005A476A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 xml:space="preserve">решением </w:t>
      </w:r>
      <w:r w:rsidR="005A476A" w:rsidRPr="005A476A">
        <w:rPr>
          <w:rFonts w:ascii="Courier New" w:hAnsi="Courier New" w:cs="Courier New"/>
          <w:sz w:val="22"/>
          <w:szCs w:val="22"/>
        </w:rPr>
        <w:t>Думы Биритского муниципального образования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>от «</w:t>
      </w:r>
      <w:r w:rsidR="0028677A">
        <w:rPr>
          <w:rFonts w:ascii="Courier New" w:hAnsi="Courier New" w:cs="Courier New"/>
          <w:sz w:val="22"/>
          <w:szCs w:val="22"/>
        </w:rPr>
        <w:t>30</w:t>
      </w:r>
      <w:r w:rsidR="00641872" w:rsidRPr="005A476A">
        <w:rPr>
          <w:rFonts w:ascii="Courier New" w:hAnsi="Courier New" w:cs="Courier New"/>
          <w:sz w:val="22"/>
          <w:szCs w:val="22"/>
        </w:rPr>
        <w:t xml:space="preserve">» </w:t>
      </w:r>
      <w:r w:rsidR="0028677A">
        <w:rPr>
          <w:rFonts w:ascii="Courier New" w:hAnsi="Courier New" w:cs="Courier New"/>
          <w:sz w:val="22"/>
          <w:szCs w:val="22"/>
        </w:rPr>
        <w:t>ноября 2021 г. № 6-7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/>
          <w:sz w:val="22"/>
          <w:szCs w:val="22"/>
        </w:rPr>
      </w:pPr>
    </w:p>
    <w:p w:rsidR="006465C6" w:rsidRPr="005A476A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24"/>
      <w:bookmarkEnd w:id="1"/>
      <w:r w:rsidRPr="00B72A45">
        <w:rPr>
          <w:rFonts w:ascii="Arial" w:hAnsi="Arial" w:cs="Arial"/>
          <w:b/>
          <w:bCs/>
        </w:rPr>
        <w:t>ПОРЯДОК</w:t>
      </w: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2A45">
        <w:rPr>
          <w:rFonts w:ascii="Arial" w:hAnsi="Arial" w:cs="Arial"/>
          <w:b/>
          <w:bCs/>
        </w:rPr>
        <w:t>ОСВОБОЖДЕНИЯ</w:t>
      </w:r>
      <w:r w:rsidR="006629FE" w:rsidRPr="00B72A45">
        <w:rPr>
          <w:rFonts w:ascii="Arial" w:hAnsi="Arial" w:cs="Arial"/>
          <w:b/>
          <w:bCs/>
        </w:rPr>
        <w:t xml:space="preserve"> </w:t>
      </w:r>
      <w:r w:rsidRPr="00B72A45">
        <w:rPr>
          <w:rFonts w:ascii="Arial" w:hAnsi="Arial" w:cs="Arial"/>
          <w:b/>
          <w:bCs/>
        </w:rPr>
        <w:t xml:space="preserve">ОТ ДОЛЖНОСТИ ГЛАВЫ </w:t>
      </w:r>
    </w:p>
    <w:p w:rsidR="006465C6" w:rsidRPr="00B72A45" w:rsidRDefault="00A80279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2A45">
        <w:rPr>
          <w:rFonts w:ascii="Arial" w:hAnsi="Arial" w:cs="Arial"/>
          <w:b/>
          <w:bCs/>
        </w:rPr>
        <w:t xml:space="preserve">БИРИТСКОГО </w:t>
      </w:r>
      <w:r w:rsidR="006465C6" w:rsidRPr="00B72A45">
        <w:rPr>
          <w:rFonts w:ascii="Arial" w:hAnsi="Arial" w:cs="Arial"/>
          <w:b/>
          <w:bCs/>
        </w:rPr>
        <w:t>МУНИЦИПАЛЬНОГО ОБРАЗОВАНИЯ</w:t>
      </w:r>
      <w:r w:rsidR="001261D0" w:rsidRPr="00B72A45">
        <w:rPr>
          <w:rFonts w:ascii="Arial" w:hAnsi="Arial" w:cs="Arial"/>
          <w:b/>
          <w:bCs/>
        </w:rPr>
        <w:t xml:space="preserve"> </w:t>
      </w:r>
      <w:r w:rsidR="00451FA2" w:rsidRPr="00B72A45">
        <w:rPr>
          <w:rFonts w:ascii="Arial" w:hAnsi="Arial" w:cs="Arial"/>
          <w:b/>
          <w:bCs/>
        </w:rPr>
        <w:t>В СВЯЗИ С УТРАТОЙ ДОВЕРИЯ</w:t>
      </w:r>
    </w:p>
    <w:p w:rsidR="006465C6" w:rsidRPr="00B72A45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CD4CAC" w:rsidRPr="00B72A45" w:rsidRDefault="006465C6" w:rsidP="00CD4C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 xml:space="preserve">1. </w:t>
      </w:r>
      <w:proofErr w:type="gramStart"/>
      <w:r w:rsidRPr="00B72A45">
        <w:rPr>
          <w:rFonts w:ascii="Arial" w:hAnsi="Arial" w:cs="Arial"/>
        </w:rPr>
        <w:t>Настоящий Порядок в соответствии с Федеральным законом</w:t>
      </w:r>
      <w:r w:rsidRPr="00B72A45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B72A45">
        <w:rPr>
          <w:rFonts w:ascii="Arial" w:hAnsi="Arial" w:cs="Arial"/>
        </w:rPr>
        <w:br/>
        <w:t>(далее – Федеральный закон №</w:t>
      </w:r>
      <w:r w:rsidR="002B74A3" w:rsidRPr="00B72A45">
        <w:rPr>
          <w:rFonts w:ascii="Arial" w:hAnsi="Arial" w:cs="Arial"/>
        </w:rPr>
        <w:t> </w:t>
      </w:r>
      <w:r w:rsidRPr="00B72A45">
        <w:rPr>
          <w:rFonts w:ascii="Arial" w:hAnsi="Arial" w:cs="Arial"/>
        </w:rPr>
        <w:t>273-ФЗ), Федеральным законом</w:t>
      </w:r>
      <w:r w:rsidRPr="00B72A45">
        <w:rPr>
          <w:rFonts w:ascii="Arial" w:hAnsi="Arial" w:cs="Arial"/>
        </w:rPr>
        <w:br/>
        <w:t>от 6 октября 2003 года № 131-ФЗ «Об общих принципах организации местного самоуправления в Российской Федерации</w:t>
      </w:r>
      <w:r w:rsidR="00CD4CAC" w:rsidRPr="00B72A45">
        <w:rPr>
          <w:rFonts w:ascii="Arial" w:hAnsi="Arial" w:cs="Arial"/>
        </w:rPr>
        <w:t>» устанавливает порядок освобождения от должности главы Биритского  муниципального образования в связи с утратой доверия в сельских поселениях</w:t>
      </w:r>
      <w:proofErr w:type="gramEnd"/>
    </w:p>
    <w:p w:rsidR="006465C6" w:rsidRPr="00B72A4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2. Освобождение от должности главы муниципального образования</w:t>
      </w:r>
      <w:r w:rsidR="00CD4CAC" w:rsidRPr="00B72A45">
        <w:rPr>
          <w:rFonts w:ascii="Arial" w:hAnsi="Arial" w:cs="Arial"/>
        </w:rPr>
        <w:t xml:space="preserve"> в связи с утратой доверия (далее – освобождение </w:t>
      </w:r>
      <w:r w:rsidR="00DE3552" w:rsidRPr="00B72A45">
        <w:rPr>
          <w:rFonts w:ascii="Arial" w:hAnsi="Arial" w:cs="Arial"/>
        </w:rPr>
        <w:t>от должности) осуществляе</w:t>
      </w:r>
      <w:r w:rsidR="00CD4CAC" w:rsidRPr="00B72A45">
        <w:rPr>
          <w:rFonts w:ascii="Arial" w:hAnsi="Arial" w:cs="Arial"/>
        </w:rPr>
        <w:t>тся в порядке, установленном статьей 74 Федерального закона от 06 октября 2003 года</w:t>
      </w:r>
      <w:r w:rsidR="00DE3552" w:rsidRPr="00B72A45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Федерации», с учетом особенностей, предусмотренных настоящим Порядком</w:t>
      </w:r>
      <w:proofErr w:type="gramStart"/>
      <w:r w:rsidR="00DE3552" w:rsidRPr="00B72A45">
        <w:rPr>
          <w:rFonts w:ascii="Arial" w:hAnsi="Arial" w:cs="Arial"/>
        </w:rPr>
        <w:t>.</w:t>
      </w:r>
      <w:proofErr w:type="gramEnd"/>
      <w:r w:rsidRPr="00B72A45">
        <w:rPr>
          <w:rFonts w:ascii="Arial" w:hAnsi="Arial" w:cs="Arial"/>
        </w:rPr>
        <w:t xml:space="preserve"> </w:t>
      </w:r>
      <w:proofErr w:type="gramStart"/>
      <w:r w:rsidRPr="00B72A45">
        <w:rPr>
          <w:rFonts w:ascii="Arial" w:hAnsi="Arial" w:cs="Arial"/>
        </w:rPr>
        <w:t>о</w:t>
      </w:r>
      <w:proofErr w:type="gramEnd"/>
      <w:r w:rsidRPr="00B72A45">
        <w:rPr>
          <w:rFonts w:ascii="Arial" w:hAnsi="Arial" w:cs="Arial"/>
        </w:rPr>
        <w:t xml:space="preserve">существляется в порядке, установленном </w:t>
      </w:r>
      <w:r w:rsidR="00DE3552" w:rsidRPr="00B72A45">
        <w:rPr>
          <w:rFonts w:ascii="Arial" w:hAnsi="Arial" w:cs="Arial"/>
        </w:rPr>
        <w:tab/>
      </w:r>
      <w:r w:rsidR="00665DAC">
        <w:rPr>
          <w:rFonts w:ascii="Arial" w:hAnsi="Arial" w:cs="Arial"/>
        </w:rPr>
        <w:t xml:space="preserve">статьей </w:t>
      </w:r>
      <w:r w:rsidRPr="00B72A45">
        <w:rPr>
          <w:rFonts w:ascii="Arial" w:hAnsi="Arial" w:cs="Arial"/>
        </w:rPr>
        <w:t>74</w:t>
      </w:r>
      <w:r w:rsidR="00665DAC">
        <w:rPr>
          <w:rFonts w:ascii="Arial" w:hAnsi="Arial" w:cs="Arial"/>
        </w:rPr>
        <w:t xml:space="preserve"> </w:t>
      </w:r>
      <w:r w:rsidRPr="00B72A45">
        <w:rPr>
          <w:rFonts w:ascii="Arial" w:hAnsi="Arial" w:cs="Arial"/>
        </w:rPr>
        <w:t>Федерального</w:t>
      </w:r>
      <w:r w:rsidR="00665DAC">
        <w:rPr>
          <w:rFonts w:ascii="Arial" w:hAnsi="Arial" w:cs="Arial"/>
        </w:rPr>
        <w:t xml:space="preserve"> </w:t>
      </w:r>
      <w:r w:rsidRPr="00B72A45">
        <w:rPr>
          <w:rFonts w:ascii="Arial" w:hAnsi="Arial" w:cs="Arial"/>
        </w:rPr>
        <w:t>закона № 131-ФЗ, с учетом особенностей, предусмотренных настоящим Порядком.</w:t>
      </w:r>
    </w:p>
    <w:p w:rsidR="005B600D" w:rsidRPr="00B72A45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B72A45">
        <w:rPr>
          <w:rFonts w:ascii="Arial" w:hAnsi="Arial" w:cs="Arial"/>
        </w:rPr>
        <w:t>3</w:t>
      </w:r>
      <w:r w:rsidR="006465C6" w:rsidRPr="00B72A45">
        <w:rPr>
          <w:rFonts w:ascii="Arial" w:hAnsi="Arial" w:cs="Arial"/>
        </w:rPr>
        <w:t xml:space="preserve">. </w:t>
      </w:r>
      <w:r w:rsidR="00B17759" w:rsidRPr="00B72A45">
        <w:rPr>
          <w:rFonts w:ascii="Arial" w:hAnsi="Arial" w:cs="Arial"/>
        </w:rPr>
        <w:t xml:space="preserve">Решение </w:t>
      </w:r>
      <w:r w:rsidR="00DE3552" w:rsidRPr="00B72A45">
        <w:rPr>
          <w:rFonts w:ascii="Arial" w:hAnsi="Arial" w:cs="Arial"/>
        </w:rPr>
        <w:t>об освобождении от должности главы сельского поселения принимается сходом граждан, осуществляющим в сельском поселении полномочия представительного органа сельского поселения (далее –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сход граждан), при наличии случаев, предусмотренных частями 1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и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2 статьи 13 Федерального закона №273-ФЗ.</w:t>
      </w:r>
    </w:p>
    <w:p w:rsidR="008B75D0" w:rsidRPr="00B72A45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4</w:t>
      </w:r>
      <w:r w:rsidR="005B600D" w:rsidRPr="00B72A45">
        <w:rPr>
          <w:rFonts w:ascii="Arial" w:hAnsi="Arial" w:cs="Arial"/>
        </w:rPr>
        <w:t xml:space="preserve">. </w:t>
      </w:r>
      <w:r w:rsidR="00EC0D07" w:rsidRPr="00B72A45">
        <w:rPr>
          <w:rFonts w:ascii="Arial" w:hAnsi="Arial" w:cs="Arial"/>
        </w:rPr>
        <w:t xml:space="preserve">Инициатива </w:t>
      </w:r>
      <w:r w:rsidR="008B75D0" w:rsidRPr="00B72A45">
        <w:rPr>
          <w:rFonts w:ascii="Arial" w:hAnsi="Arial" w:cs="Arial"/>
        </w:rPr>
        <w:t>об освобождении главы сельского поселения от должности выдвигается группой жителей сельского поселения численностью не менее 10 человек (далее – инициативная группа граждан)</w:t>
      </w:r>
    </w:p>
    <w:p w:rsidR="00DE3552" w:rsidRPr="00B72A45" w:rsidRDefault="00DE355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5. Инициативная группа граждан вправе выдвинуть инициативу об освобождении от должности главы сельского поселения</w:t>
      </w:r>
      <w:r w:rsidR="004001D6" w:rsidRPr="00B72A45">
        <w:rPr>
          <w:rFonts w:ascii="Arial" w:hAnsi="Arial" w:cs="Arial"/>
        </w:rPr>
        <w:t xml:space="preserve"> в случае поступления в местную администрацию сельского поселения (далее – администрация сельского поселения) информации о наличии случаев, предусмотренными час</w:t>
      </w:r>
      <w:r w:rsidR="008E5C10">
        <w:rPr>
          <w:rFonts w:ascii="Arial" w:hAnsi="Arial" w:cs="Arial"/>
        </w:rPr>
        <w:t xml:space="preserve">тями 1,2 </w:t>
      </w:r>
      <w:proofErr w:type="gramStart"/>
      <w:r w:rsidR="008E5C10">
        <w:rPr>
          <w:rFonts w:ascii="Arial" w:hAnsi="Arial" w:cs="Arial"/>
        </w:rPr>
        <w:t xml:space="preserve">( </w:t>
      </w:r>
      <w:proofErr w:type="gramEnd"/>
      <w:r w:rsidR="004001D6" w:rsidRPr="00B72A45">
        <w:rPr>
          <w:rFonts w:ascii="Arial" w:hAnsi="Arial" w:cs="Arial"/>
        </w:rPr>
        <w:t>за исключением случая представления главой сельского поселения заведомо недостоверных или неполных сведений о своих доходах, об имуществе и обязательствах имуществе</w:t>
      </w:r>
      <w:r w:rsidR="008742D7" w:rsidRPr="00B72A45">
        <w:rPr>
          <w:rFonts w:ascii="Arial" w:hAnsi="Arial" w:cs="Arial"/>
        </w:rPr>
        <w:t>нного характера, а также доходах, об имуществе и обязательствах имущественного характера своих супруг</w:t>
      </w:r>
      <w:proofErr w:type="gramStart"/>
      <w:r w:rsidR="008742D7" w:rsidRPr="00B72A45">
        <w:rPr>
          <w:rFonts w:ascii="Arial" w:hAnsi="Arial" w:cs="Arial"/>
        </w:rPr>
        <w:t>и(</w:t>
      </w:r>
      <w:proofErr w:type="gramEnd"/>
      <w:r w:rsidR="008742D7" w:rsidRPr="00B72A45">
        <w:rPr>
          <w:rFonts w:ascii="Arial" w:hAnsi="Arial" w:cs="Arial"/>
        </w:rPr>
        <w:t>супруга) и несовершеннолетних детей) статьи 13 Федерального закона № 273 –ФЗ, представленной в письменном виде:</w:t>
      </w:r>
    </w:p>
    <w:p w:rsidR="00731995" w:rsidRPr="00B72A45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72A45">
        <w:rPr>
          <w:rFonts w:ascii="Arial" w:eastAsiaTheme="minorHAnsi" w:hAnsi="Arial" w:cs="Arial"/>
          <w:lang w:eastAsia="en-US"/>
        </w:rPr>
        <w:t xml:space="preserve">1) правоохранительными органами, </w:t>
      </w:r>
      <w:r w:rsidR="008E5C10">
        <w:rPr>
          <w:rFonts w:ascii="Arial" w:eastAsiaTheme="minorHAnsi" w:hAnsi="Arial" w:cs="Arial"/>
          <w:lang w:eastAsia="en-US"/>
        </w:rPr>
        <w:t>иными государственными органами,</w:t>
      </w:r>
      <w:r w:rsidRPr="00B72A45">
        <w:rPr>
          <w:rFonts w:ascii="Arial" w:eastAsiaTheme="minorHAnsi" w:hAnsi="Arial" w:cs="Arial"/>
          <w:lang w:eastAsia="en-US"/>
        </w:rPr>
        <w:t xml:space="preserve"> органами местного самоуправления и их должностными лицами</w:t>
      </w:r>
      <w:r w:rsidR="008E5C10">
        <w:rPr>
          <w:rFonts w:ascii="Arial" w:eastAsiaTheme="minorHAnsi" w:hAnsi="Arial" w:cs="Arial"/>
          <w:lang w:eastAsia="en-US"/>
        </w:rPr>
        <w:t>,</w:t>
      </w:r>
      <w:r w:rsidRPr="00B72A45">
        <w:rPr>
          <w:rFonts w:ascii="Arial" w:eastAsiaTheme="minorHAnsi" w:hAnsi="Arial" w:cs="Arial"/>
          <w:lang w:eastAsia="en-US"/>
        </w:rPr>
        <w:t xml:space="preserve">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72A45">
        <w:rPr>
          <w:rFonts w:ascii="Arial" w:eastAsiaTheme="minorHAnsi" w:hAnsi="Arial" w:cs="Arial"/>
          <w:lang w:eastAsia="en-US"/>
        </w:rPr>
        <w:t>2)</w:t>
      </w:r>
      <w:r w:rsidR="00283A9B" w:rsidRPr="00B72A45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</w:t>
      </w:r>
      <w:r w:rsidR="00283A9B" w:rsidRPr="00B72A45">
        <w:rPr>
          <w:rFonts w:ascii="Arial" w:eastAsiaTheme="minorHAnsi" w:hAnsi="Arial" w:cs="Arial"/>
          <w:lang w:eastAsia="en-US"/>
        </w:rPr>
        <w:lastRenderedPageBreak/>
        <w:t xml:space="preserve">работу по профилактике коррупционных и иных правонарушений, должностными лицами </w:t>
      </w:r>
      <w:r w:rsidR="00461151" w:rsidRPr="00B72A45">
        <w:rPr>
          <w:rFonts w:ascii="Arial" w:eastAsiaTheme="minorHAnsi" w:hAnsi="Arial" w:cs="Arial"/>
          <w:u w:val="single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461151" w:rsidRPr="00B72A45">
        <w:rPr>
          <w:rFonts w:ascii="Arial" w:eastAsiaTheme="minorHAnsi" w:hAnsi="Arial" w:cs="Arial"/>
          <w:u w:val="single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B72A45">
        <w:rPr>
          <w:rFonts w:ascii="Arial" w:eastAsiaTheme="minorHAnsi" w:hAnsi="Arial" w:cs="Arial"/>
          <w:lang w:eastAsia="en-US"/>
        </w:rPr>
        <w:t>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3</w:t>
      </w:r>
      <w:r w:rsidR="00731995" w:rsidRPr="00B72A45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4</w:t>
      </w:r>
      <w:r w:rsidR="00731995" w:rsidRPr="00B72A45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5</w:t>
      </w:r>
      <w:r w:rsidR="00731995" w:rsidRPr="00B72A45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B72A45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6.Днем поступления, информации в администрацию сельского поселения является день регистрации документа, содержащего информацию, установленную пунктом 5 Настоящего порядка, в соответствии с правилами делопроизводства в администрации сельского поселения.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proofErr w:type="gramStart"/>
      <w:r w:rsidRPr="00B72A45">
        <w:rPr>
          <w:rFonts w:ascii="Arial" w:eastAsiaTheme="minorHAnsi" w:hAnsi="Arial" w:cs="Arial"/>
          <w:bCs/>
          <w:iCs/>
          <w:lang w:eastAsia="en-US"/>
        </w:rPr>
        <w:t xml:space="preserve">7.Сообщение о поступлении в администрацию сельского поселения информацию, предусмотренной пунктом 5 настоящего Порядка, доводится до сведения жителей сельского поселения не позднее 5 рабочих дней со дня поступления указанной информации в администрацию сельского поселения </w:t>
      </w:r>
      <w:r w:rsidR="00F6374A" w:rsidRPr="00B72A45">
        <w:rPr>
          <w:rFonts w:ascii="Arial" w:eastAsiaTheme="minorHAnsi" w:hAnsi="Arial" w:cs="Arial"/>
          <w:bCs/>
          <w:iCs/>
          <w:lang w:eastAsia="en-US"/>
        </w:rPr>
        <w:t>путем ее размещения должностным лицом, ответственным за профилактику коррупционных и иных правонарушений в администрации сельского поселения (далее должностное лицо, ответственное за профилактику коррупционных и иных правонарушений):</w:t>
      </w:r>
      <w:proofErr w:type="gramEnd"/>
    </w:p>
    <w:p w:rsidR="00F6374A" w:rsidRPr="00B72A45" w:rsidRDefault="00F6374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1.в информационно – телекоммуникационной сети «Интернет» на официальном сайте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2. в печатном средстве массовой информации «Биритский вестник»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3.</w:t>
      </w:r>
      <w:r w:rsidR="00A2743F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B72A45">
        <w:rPr>
          <w:rFonts w:ascii="Arial" w:eastAsiaTheme="minorHAnsi" w:hAnsi="Arial" w:cs="Arial"/>
          <w:bCs/>
          <w:iCs/>
          <w:lang w:eastAsia="en-US"/>
        </w:rPr>
        <w:t>на стенде в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8. Информация анонимного характера не может служить основанием для выдвижения инициативы об освобождении от должности главы сельского поселения</w:t>
      </w:r>
      <w:r w:rsidR="007C580A" w:rsidRPr="00B72A45">
        <w:rPr>
          <w:rFonts w:ascii="Arial" w:eastAsiaTheme="minorHAnsi" w:hAnsi="Arial" w:cs="Arial"/>
          <w:bCs/>
          <w:iCs/>
          <w:lang w:eastAsia="en-US"/>
        </w:rPr>
        <w:t xml:space="preserve"> и не доводится до сведения жителей сельского поселения.</w:t>
      </w:r>
    </w:p>
    <w:p w:rsidR="0082159E" w:rsidRPr="00B72A45" w:rsidRDefault="007C580A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9</w:t>
      </w:r>
      <w:r w:rsidR="00731995" w:rsidRPr="00B72A45">
        <w:rPr>
          <w:rFonts w:ascii="Arial" w:hAnsi="Arial" w:cs="Arial"/>
        </w:rPr>
        <w:t xml:space="preserve">. </w:t>
      </w:r>
      <w:proofErr w:type="gramStart"/>
      <w:r w:rsidR="00731995" w:rsidRPr="00B72A45">
        <w:rPr>
          <w:rFonts w:ascii="Arial" w:hAnsi="Arial" w:cs="Arial"/>
        </w:rPr>
        <w:t xml:space="preserve">Инициатива Губернатора Иркутской области </w:t>
      </w:r>
      <w:r w:rsidR="008F51AD" w:rsidRPr="00B72A45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B72A45">
        <w:rPr>
          <w:rFonts w:ascii="Arial" w:hAnsi="Arial" w:cs="Arial"/>
        </w:rPr>
        <w:t xml:space="preserve">считается выдвинутой </w:t>
      </w:r>
      <w:r w:rsidR="0082159E" w:rsidRPr="00B72A45">
        <w:rPr>
          <w:rFonts w:ascii="Arial" w:hAnsi="Arial" w:cs="Arial"/>
        </w:rPr>
        <w:t>в случае пост</w:t>
      </w:r>
      <w:r w:rsidRPr="00B72A45">
        <w:rPr>
          <w:rFonts w:ascii="Arial" w:hAnsi="Arial" w:cs="Arial"/>
        </w:rPr>
        <w:t>упления в администрацию сельского поселения</w:t>
      </w:r>
      <w:r w:rsidR="0082159E" w:rsidRPr="00B72A45">
        <w:rPr>
          <w:rFonts w:ascii="Arial" w:hAnsi="Arial" w:cs="Arial"/>
        </w:rPr>
        <w:t xml:space="preserve"> </w:t>
      </w:r>
      <w:r w:rsidR="00410718" w:rsidRPr="00B72A45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B72A45">
        <w:rPr>
          <w:rFonts w:ascii="Arial" w:hAnsi="Arial" w:cs="Arial"/>
        </w:rPr>
        <w:t xml:space="preserve"> частями 1, 2 (за исключением случая </w:t>
      </w:r>
      <w:r w:rsidR="00410718" w:rsidRPr="00B72A45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</w:t>
      </w:r>
      <w:proofErr w:type="gramEnd"/>
      <w:r w:rsidR="00410718" w:rsidRPr="00B72A45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gramStart"/>
      <w:r w:rsidR="00410718" w:rsidRPr="00B72A45">
        <w:rPr>
          <w:rFonts w:ascii="Arial" w:eastAsiaTheme="minorHAnsi" w:hAnsi="Arial" w:cs="Arial"/>
          <w:bCs/>
          <w:iCs/>
          <w:lang w:eastAsia="en-US"/>
        </w:rPr>
        <w:t>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B72A45">
        <w:rPr>
          <w:rFonts w:ascii="Arial" w:hAnsi="Arial" w:cs="Arial"/>
        </w:rPr>
        <w:t xml:space="preserve"> статьи 13</w:t>
      </w:r>
      <w:r w:rsidR="00410718" w:rsidRPr="00B72A45">
        <w:rPr>
          <w:rFonts w:ascii="Arial" w:hAnsi="Arial" w:cs="Arial"/>
          <w:kern w:val="2"/>
          <w:vertAlign w:val="superscript"/>
        </w:rPr>
        <w:t xml:space="preserve"> </w:t>
      </w:r>
      <w:r w:rsidR="00410718" w:rsidRPr="00B72A45">
        <w:rPr>
          <w:rFonts w:ascii="Arial" w:hAnsi="Arial" w:cs="Arial"/>
        </w:rPr>
        <w:t xml:space="preserve">Федерального закона № 273-ФЗ, </w:t>
      </w:r>
      <w:r w:rsidR="0082159E" w:rsidRPr="00B72A45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</w:t>
      </w:r>
      <w:r w:rsidR="00A2743F">
        <w:rPr>
          <w:rFonts w:ascii="Arial" w:hAnsi="Arial" w:cs="Arial"/>
        </w:rPr>
        <w:tab/>
      </w:r>
      <w:r w:rsidR="0082159E" w:rsidRPr="00B72A45">
        <w:rPr>
          <w:rFonts w:ascii="Arial" w:hAnsi="Arial" w:cs="Arial"/>
        </w:rPr>
        <w:t xml:space="preserve">предусмотренного </w:t>
      </w:r>
      <w:r w:rsidR="0017302C" w:rsidRPr="00B72A45">
        <w:rPr>
          <w:rFonts w:ascii="Arial" w:hAnsi="Arial" w:cs="Arial"/>
        </w:rPr>
        <w:t xml:space="preserve">абзацем первым </w:t>
      </w:r>
      <w:r w:rsidR="0082159E" w:rsidRPr="00B72A45">
        <w:rPr>
          <w:rFonts w:ascii="Arial" w:hAnsi="Arial" w:cs="Arial"/>
        </w:rPr>
        <w:t>част</w:t>
      </w:r>
      <w:r w:rsidR="0017302C" w:rsidRPr="00B72A45">
        <w:rPr>
          <w:rFonts w:ascii="Arial" w:hAnsi="Arial" w:cs="Arial"/>
        </w:rPr>
        <w:t>и</w:t>
      </w:r>
      <w:r w:rsidR="0082159E" w:rsidRPr="00B72A45">
        <w:rPr>
          <w:rFonts w:ascii="Arial" w:hAnsi="Arial" w:cs="Arial"/>
        </w:rPr>
        <w:t xml:space="preserve"> 4 статьи 7 </w:t>
      </w:r>
      <w:r w:rsidR="0082159E" w:rsidRPr="00B72A45">
        <w:rPr>
          <w:rFonts w:ascii="Arial" w:eastAsiaTheme="minorHAnsi" w:hAnsi="Arial" w:cs="Arial"/>
          <w:lang w:eastAsia="en-US"/>
        </w:rPr>
        <w:t xml:space="preserve">Закона Иркутской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 xml:space="preserve">области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>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</w:t>
      </w:r>
      <w:proofErr w:type="gramEnd"/>
      <w:r w:rsidR="0082159E" w:rsidRPr="00B72A45">
        <w:rPr>
          <w:rFonts w:ascii="Arial" w:eastAsiaTheme="minorHAnsi" w:hAnsi="Arial" w:cs="Arial"/>
          <w:lang w:eastAsia="en-US"/>
        </w:rPr>
        <w:t xml:space="preserve"> доходах, расходах, об </w:t>
      </w:r>
      <w:r w:rsidR="0082159E" w:rsidRPr="00B72A45">
        <w:rPr>
          <w:rFonts w:ascii="Arial" w:eastAsiaTheme="minorHAnsi" w:hAnsi="Arial" w:cs="Arial"/>
          <w:lang w:eastAsia="en-US"/>
        </w:rPr>
        <w:lastRenderedPageBreak/>
        <w:t xml:space="preserve">имуществе и обязательствах имущественного характера и проверке достоверности и </w:t>
      </w:r>
      <w:proofErr w:type="gramStart"/>
      <w:r w:rsidR="0082159E" w:rsidRPr="00B72A45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B72A45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584A2B" w:rsidRPr="00B72A45">
        <w:rPr>
          <w:rFonts w:ascii="Arial" w:eastAsiaTheme="minorHAnsi" w:hAnsi="Arial" w:cs="Arial"/>
          <w:lang w:eastAsia="en-US"/>
        </w:rPr>
        <w:t xml:space="preserve"> </w:t>
      </w:r>
      <w:r w:rsidR="005B4D23" w:rsidRPr="00B72A45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B72A45" w:rsidRDefault="007C580A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hAnsi="Arial" w:cs="Arial"/>
        </w:rPr>
        <w:t>10</w:t>
      </w:r>
      <w:r w:rsidR="00C15102" w:rsidRPr="00B72A45">
        <w:rPr>
          <w:rFonts w:ascii="Arial" w:hAnsi="Arial" w:cs="Arial"/>
        </w:rPr>
        <w:t xml:space="preserve">. </w:t>
      </w:r>
      <w:r w:rsidR="00A267A2" w:rsidRPr="00B72A45">
        <w:rPr>
          <w:rFonts w:ascii="Arial" w:eastAsiaTheme="minorHAnsi" w:hAnsi="Arial" w:cs="Arial"/>
          <w:lang w:eastAsia="en-US"/>
        </w:rPr>
        <w:t xml:space="preserve">Инициатива, </w:t>
      </w:r>
      <w:r w:rsidR="0028677A" w:rsidRPr="00B72A45">
        <w:rPr>
          <w:rFonts w:ascii="Arial" w:eastAsiaTheme="minorHAnsi" w:hAnsi="Arial" w:cs="Arial"/>
          <w:lang w:eastAsia="en-US"/>
        </w:rPr>
        <w:t>выдвинутая инициативной</w:t>
      </w:r>
      <w:r w:rsidR="00A267A2" w:rsidRPr="00B72A45">
        <w:rPr>
          <w:rFonts w:ascii="Arial" w:eastAsiaTheme="minorHAnsi" w:hAnsi="Arial" w:cs="Arial"/>
          <w:lang w:eastAsia="en-US"/>
        </w:rPr>
        <w:t xml:space="preserve"> группой граждан, оформляется в порядке, определенном уставом сельского поселения, иные и муниципальным нормативным правовым актом сельского поселения, определяющим организацию работы схода граждан, в виде обращения, которое вносится в администрацию сельского поселения (далее – обращение инициативной группы граждан).</w:t>
      </w:r>
    </w:p>
    <w:p w:rsidR="00A226F4" w:rsidRPr="00B72A45" w:rsidRDefault="00A267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>11</w:t>
      </w:r>
      <w:r w:rsidR="00C13D1D" w:rsidRPr="00B72A45">
        <w:rPr>
          <w:rFonts w:ascii="Arial" w:eastAsiaTheme="minorHAnsi" w:hAnsi="Arial" w:cs="Arial"/>
          <w:lang w:eastAsia="en-US"/>
        </w:rPr>
        <w:t xml:space="preserve">. </w:t>
      </w:r>
      <w:r w:rsidR="00A226F4" w:rsidRPr="00B72A45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FE3A83" w:rsidRPr="00B72A45">
        <w:rPr>
          <w:rFonts w:ascii="Arial" w:eastAsiaTheme="minorHAnsi" w:hAnsi="Arial" w:cs="Arial"/>
          <w:lang w:eastAsia="en-US"/>
        </w:rPr>
        <w:t>ментов в администрации сельского поселения</w:t>
      </w:r>
      <w:r w:rsidR="00A226F4" w:rsidRPr="00B72A45">
        <w:rPr>
          <w:rFonts w:ascii="Arial" w:eastAsiaTheme="minorHAnsi" w:hAnsi="Arial" w:cs="Arial"/>
          <w:lang w:eastAsia="en-US"/>
        </w:rPr>
        <w:t xml:space="preserve"> (далее – уполномоченное должностн</w:t>
      </w:r>
      <w:r w:rsidR="00FE3A83" w:rsidRPr="00B72A45">
        <w:rPr>
          <w:rFonts w:ascii="Arial" w:eastAsiaTheme="minorHAnsi" w:hAnsi="Arial" w:cs="Arial"/>
          <w:lang w:eastAsia="en-US"/>
        </w:rPr>
        <w:t xml:space="preserve">ое лицо), регистрирует </w:t>
      </w:r>
      <w:r w:rsidR="00A2743F">
        <w:rPr>
          <w:rFonts w:ascii="Arial" w:eastAsiaTheme="minorHAnsi" w:hAnsi="Arial" w:cs="Arial"/>
          <w:lang w:eastAsia="en-US"/>
        </w:rPr>
        <w:t>обращение</w:t>
      </w:r>
      <w:r w:rsidR="00490E35" w:rsidRPr="00B72A45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proofErr w:type="gramStart"/>
      <w:r w:rsidR="00490E35" w:rsidRPr="00B72A45">
        <w:rPr>
          <w:rFonts w:ascii="Arial" w:eastAsiaTheme="minorHAnsi" w:hAnsi="Arial" w:cs="Arial"/>
          <w:lang w:eastAsia="en-US"/>
        </w:rPr>
        <w:t xml:space="preserve"> </w:t>
      </w:r>
      <w:r w:rsidR="00FE3A83" w:rsidRPr="00B72A45">
        <w:rPr>
          <w:rFonts w:ascii="Arial" w:eastAsiaTheme="minorHAnsi" w:hAnsi="Arial" w:cs="Arial"/>
          <w:lang w:eastAsia="en-US"/>
        </w:rPr>
        <w:t>,</w:t>
      </w:r>
      <w:proofErr w:type="gramEnd"/>
      <w:r w:rsidR="00FE3A83" w:rsidRPr="00B72A45">
        <w:rPr>
          <w:rFonts w:ascii="Arial" w:eastAsiaTheme="minorHAnsi" w:hAnsi="Arial" w:cs="Arial"/>
          <w:lang w:eastAsia="en-US"/>
        </w:rPr>
        <w:t xml:space="preserve"> обращение инициативной группы граждан</w:t>
      </w:r>
      <w:r w:rsidR="00A226F4" w:rsidRPr="00B72A45">
        <w:rPr>
          <w:rFonts w:ascii="Arial" w:eastAsiaTheme="minorHAnsi" w:hAnsi="Arial" w:cs="Arial"/>
          <w:lang w:eastAsia="en-US"/>
        </w:rPr>
        <w:t xml:space="preserve"> день </w:t>
      </w:r>
      <w:r w:rsidR="003B3FFE" w:rsidRPr="00B72A45">
        <w:rPr>
          <w:rFonts w:ascii="Arial" w:eastAsiaTheme="minorHAnsi" w:hAnsi="Arial" w:cs="Arial"/>
          <w:lang w:eastAsia="en-US"/>
        </w:rPr>
        <w:t>их</w:t>
      </w:r>
      <w:r w:rsidR="00A226F4" w:rsidRPr="00B72A45">
        <w:rPr>
          <w:rFonts w:ascii="Arial" w:eastAsiaTheme="minorHAnsi" w:hAnsi="Arial" w:cs="Arial"/>
          <w:lang w:eastAsia="en-US"/>
        </w:rPr>
        <w:t xml:space="preserve"> </w:t>
      </w:r>
      <w:r w:rsidR="00FA05F7" w:rsidRPr="00B72A45">
        <w:rPr>
          <w:rFonts w:ascii="Arial" w:eastAsiaTheme="minorHAnsi" w:hAnsi="Arial" w:cs="Arial"/>
          <w:lang w:eastAsia="en-US"/>
        </w:rPr>
        <w:t xml:space="preserve">поступления </w:t>
      </w:r>
      <w:r w:rsidR="00FE3A83" w:rsidRPr="00B72A45">
        <w:rPr>
          <w:rFonts w:ascii="Arial" w:eastAsiaTheme="minorHAnsi" w:hAnsi="Arial" w:cs="Arial"/>
          <w:lang w:eastAsia="en-US"/>
        </w:rPr>
        <w:t>в администрацию сельского поселения</w:t>
      </w:r>
      <w:r w:rsidR="003045B9" w:rsidRPr="00B72A45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B72A45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B72A45">
        <w:rPr>
          <w:rFonts w:ascii="Arial" w:hAnsi="Arial" w:cs="Arial"/>
        </w:rPr>
        <w:t>с правилами делопроизводства, установл</w:t>
      </w:r>
      <w:r w:rsidR="00FE3A83" w:rsidRPr="00B72A45">
        <w:rPr>
          <w:rFonts w:ascii="Arial" w:hAnsi="Arial" w:cs="Arial"/>
        </w:rPr>
        <w:t>енными в администрации сельского поселения и в тот же день передает обращение Губернатора Иркутской области, обращение инициативной группы граждан должностному лицу, ответственному за профилактику коррупционных и иных правонарушений.</w:t>
      </w:r>
    </w:p>
    <w:p w:rsidR="004F77FF" w:rsidRPr="00B72A45" w:rsidRDefault="00073FE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12</w:t>
      </w:r>
      <w:r w:rsidR="008A14A4" w:rsidRPr="00B72A45">
        <w:rPr>
          <w:rFonts w:ascii="Arial" w:eastAsiaTheme="minorHAnsi" w:hAnsi="Arial" w:cs="Arial"/>
          <w:lang w:eastAsia="en-US"/>
        </w:rPr>
        <w:t xml:space="preserve">. </w:t>
      </w:r>
      <w:r w:rsidR="004F77FF" w:rsidRPr="00B72A45">
        <w:rPr>
          <w:rFonts w:ascii="Arial" w:eastAsiaTheme="minorHAnsi" w:hAnsi="Arial" w:cs="Arial"/>
          <w:lang w:eastAsia="en-US"/>
        </w:rPr>
        <w:t xml:space="preserve">Губернатор Иркутской области </w:t>
      </w:r>
      <w:r w:rsidR="0028677A" w:rsidRPr="00B72A45">
        <w:rPr>
          <w:rFonts w:ascii="Arial" w:eastAsiaTheme="minorHAnsi" w:hAnsi="Arial" w:cs="Arial"/>
          <w:lang w:eastAsia="en-US"/>
        </w:rPr>
        <w:t>уведомляется должностным</w:t>
      </w:r>
      <w:r w:rsidRPr="00B72A45">
        <w:rPr>
          <w:rFonts w:ascii="Arial" w:eastAsiaTheme="minorHAnsi" w:hAnsi="Arial" w:cs="Arial"/>
          <w:lang w:eastAsia="en-US"/>
        </w:rPr>
        <w:t xml:space="preserve"> лицом, ответственным за профилактику коррупционных и иных правонарушений, об обращении инициативной группы граждан путем направления копии данного обращения через организацию почтовой связи </w:t>
      </w:r>
      <w:r w:rsidR="004F77FF" w:rsidRPr="00B72A45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B72A45" w:rsidRDefault="00073FEF" w:rsidP="008274E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Должностное лицо, ответственное за профилактику коррупционных и иных правонарушений, уведомляет главу сельского поселения путем вручения копии обращения </w:t>
      </w:r>
      <w:r w:rsidR="00E17006" w:rsidRPr="00B72A45">
        <w:rPr>
          <w:rFonts w:ascii="Arial" w:eastAsiaTheme="minorHAnsi" w:hAnsi="Arial" w:cs="Arial"/>
          <w:lang w:eastAsia="en-US"/>
        </w:rPr>
        <w:t>Губернатора Иркутской области, копии обращения инициативной группы граждан лично под роспись</w:t>
      </w:r>
      <w:r w:rsidR="004F77FF" w:rsidRPr="00B72A45">
        <w:rPr>
          <w:rFonts w:ascii="Arial" w:eastAsiaTheme="minorHAnsi" w:hAnsi="Arial" w:cs="Arial"/>
          <w:lang w:eastAsia="en-US"/>
        </w:rPr>
        <w:t xml:space="preserve">. </w:t>
      </w:r>
    </w:p>
    <w:p w:rsidR="004F77FF" w:rsidRPr="00B72A4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Глава муниципального образования и Губернатор Иркутской области уведо</w:t>
      </w:r>
      <w:r w:rsidR="008274E0" w:rsidRPr="00B72A45">
        <w:rPr>
          <w:rFonts w:ascii="Arial" w:eastAsiaTheme="minorHAnsi" w:hAnsi="Arial" w:cs="Arial"/>
          <w:lang w:eastAsia="en-US"/>
        </w:rPr>
        <w:t>мляются</w:t>
      </w:r>
      <w:r w:rsidRPr="00B72A45">
        <w:rPr>
          <w:rFonts w:ascii="Arial" w:eastAsiaTheme="minorHAnsi" w:hAnsi="Arial" w:cs="Arial"/>
          <w:lang w:eastAsia="en-US"/>
        </w:rPr>
        <w:t xml:space="preserve"> не позднее </w:t>
      </w:r>
      <w:r w:rsidR="008051EC" w:rsidRPr="00B72A45">
        <w:rPr>
          <w:rFonts w:ascii="Arial" w:eastAsiaTheme="minorHAnsi" w:hAnsi="Arial" w:cs="Arial"/>
          <w:lang w:eastAsia="en-US"/>
        </w:rPr>
        <w:t xml:space="preserve">рабочего </w:t>
      </w:r>
      <w:r w:rsidR="008274E0" w:rsidRPr="00B72A45">
        <w:rPr>
          <w:rFonts w:ascii="Arial" w:eastAsiaTheme="minorHAnsi" w:hAnsi="Arial" w:cs="Arial"/>
          <w:lang w:eastAsia="en-US"/>
        </w:rPr>
        <w:t>дня, следующего за днем поступления обращения</w:t>
      </w:r>
      <w:r w:rsidRPr="00B72A45">
        <w:rPr>
          <w:rFonts w:ascii="Arial" w:eastAsiaTheme="minorHAnsi" w:hAnsi="Arial" w:cs="Arial"/>
          <w:lang w:eastAsia="en-US"/>
        </w:rPr>
        <w:t xml:space="preserve"> Губернатора Иркутской о</w:t>
      </w:r>
      <w:r w:rsidR="008274E0" w:rsidRPr="00B72A45">
        <w:rPr>
          <w:rFonts w:ascii="Arial" w:eastAsiaTheme="minorHAnsi" w:hAnsi="Arial" w:cs="Arial"/>
          <w:lang w:eastAsia="en-US"/>
        </w:rPr>
        <w:t>бласти, обращения инициативной группы граждан в администрации сельского поселения.</w:t>
      </w:r>
      <w:r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8274E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13. Рассмотрение обращения инициативной группы граждан, обращения Губернатора Иркутской области,</w:t>
      </w:r>
      <w:r w:rsidR="00041032" w:rsidRPr="00B72A45">
        <w:rPr>
          <w:rFonts w:ascii="Arial" w:eastAsiaTheme="minorHAnsi" w:hAnsi="Arial" w:cs="Arial"/>
          <w:lang w:eastAsia="en-US"/>
        </w:rPr>
        <w:t xml:space="preserve"> на сходе граждан производится в порядке, определенном уставом сельского поселения, иным муниципальным   правовым актом сельского поселения, </w:t>
      </w:r>
      <w:proofErr w:type="gramStart"/>
      <w:r w:rsidR="00041032" w:rsidRPr="00B72A45">
        <w:rPr>
          <w:rFonts w:ascii="Arial" w:eastAsiaTheme="minorHAnsi" w:hAnsi="Arial" w:cs="Arial"/>
          <w:lang w:eastAsia="en-US"/>
        </w:rPr>
        <w:t>определяющая</w:t>
      </w:r>
      <w:proofErr w:type="gramEnd"/>
      <w:r w:rsidR="00041032" w:rsidRPr="00B72A45">
        <w:rPr>
          <w:rFonts w:ascii="Arial" w:eastAsiaTheme="minorHAnsi" w:hAnsi="Arial" w:cs="Arial"/>
          <w:lang w:eastAsia="en-US"/>
        </w:rPr>
        <w:t xml:space="preserve"> организацию работы схода граждан, в течение одного месяца со дня поступления обращения    инициативной группы граждан, обращения Губернатора Иркутской области в администрацию сельского поселения.</w:t>
      </w:r>
    </w:p>
    <w:p w:rsidR="00C01CB3" w:rsidRPr="00B72A45" w:rsidRDefault="00C01CB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Рассмотрение обращения инициативной группы </w:t>
      </w:r>
      <w:r w:rsidR="0028677A" w:rsidRPr="00B72A45">
        <w:rPr>
          <w:rFonts w:ascii="Arial" w:eastAsiaTheme="minorHAnsi" w:hAnsi="Arial" w:cs="Arial"/>
          <w:lang w:eastAsia="en-US"/>
        </w:rPr>
        <w:t>граждан осуществляется</w:t>
      </w:r>
      <w:r w:rsidRPr="00B72A45">
        <w:rPr>
          <w:rFonts w:ascii="Arial" w:eastAsiaTheme="minorHAnsi" w:hAnsi="Arial" w:cs="Arial"/>
          <w:lang w:eastAsia="en-US"/>
        </w:rPr>
        <w:t xml:space="preserve"> с учетом мнения Губернатора Иркутской области.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Проведение схода граждан и рассмотрение на нем обращения инициативной группы граждан, обращения Губернатора Иркутской области обеспечивается главой сельского поселения.</w:t>
      </w:r>
      <w:r w:rsidR="00041032" w:rsidRPr="00B72A45">
        <w:rPr>
          <w:rFonts w:ascii="Arial" w:eastAsiaTheme="minorHAnsi" w:hAnsi="Arial" w:cs="Arial"/>
          <w:lang w:eastAsia="en-US"/>
        </w:rPr>
        <w:t xml:space="preserve"> 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14. Сход граждан проводится не </w:t>
      </w:r>
      <w:proofErr w:type="gramStart"/>
      <w:r w:rsidRPr="00B72A45">
        <w:rPr>
          <w:rFonts w:ascii="Arial" w:eastAsiaTheme="minorHAnsi" w:hAnsi="Arial" w:cs="Arial"/>
          <w:lang w:eastAsia="en-US"/>
        </w:rPr>
        <w:t>раннее</w:t>
      </w:r>
      <w:proofErr w:type="gramEnd"/>
      <w:r w:rsidRPr="00B72A45">
        <w:rPr>
          <w:rFonts w:ascii="Arial" w:eastAsiaTheme="minorHAnsi" w:hAnsi="Arial" w:cs="Arial"/>
          <w:lang w:eastAsia="en-US"/>
        </w:rPr>
        <w:t xml:space="preserve"> 7 рабочих дней со дня ознакомления главы сельского поселения с заявлением Губернатора Иркутской области.</w:t>
      </w:r>
    </w:p>
    <w:p w:rsidR="0000358F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15. При рассмотрении на сходе граждан обращения Губернатора И</w:t>
      </w:r>
      <w:r w:rsidR="0079182C" w:rsidRPr="00B72A45">
        <w:rPr>
          <w:rFonts w:ascii="Arial" w:eastAsiaTheme="minorHAnsi" w:hAnsi="Arial" w:cs="Arial"/>
          <w:lang w:eastAsia="en-US"/>
        </w:rPr>
        <w:t>ркутской области, обращения иниц</w:t>
      </w:r>
      <w:r w:rsidRPr="00B72A45">
        <w:rPr>
          <w:rFonts w:ascii="Arial" w:eastAsiaTheme="minorHAnsi" w:hAnsi="Arial" w:cs="Arial"/>
          <w:lang w:eastAsia="en-US"/>
        </w:rPr>
        <w:t xml:space="preserve">иативной группы граждан на сходе граждан </w:t>
      </w:r>
      <w:r w:rsidR="0028677A" w:rsidRPr="00B72A45">
        <w:rPr>
          <w:rFonts w:ascii="Arial" w:eastAsiaTheme="minorHAnsi" w:hAnsi="Arial" w:cs="Arial"/>
          <w:lang w:eastAsia="en-US"/>
        </w:rPr>
        <w:t>председательствует лицо</w:t>
      </w:r>
      <w:r w:rsidR="0079182C" w:rsidRPr="00B72A45">
        <w:rPr>
          <w:rFonts w:ascii="Arial" w:eastAsiaTheme="minorHAnsi" w:hAnsi="Arial" w:cs="Arial"/>
          <w:lang w:eastAsia="en-US"/>
        </w:rPr>
        <w:t xml:space="preserve">, избираемое сходом граждан, за исключением </w:t>
      </w:r>
      <w:r w:rsidR="0000358F" w:rsidRPr="00B72A45">
        <w:rPr>
          <w:rFonts w:ascii="Arial" w:eastAsiaTheme="minorHAnsi" w:hAnsi="Arial" w:cs="Arial"/>
          <w:lang w:eastAsia="en-US"/>
        </w:rPr>
        <w:t>главы сельского поселения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lastRenderedPageBreak/>
        <w:t>16. По результатам рассмотрения обращения, обращения Губернатора Иркутской области сход граждан принимает одно из следующих решений: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1) решение об освобождении от должности главы сельского поселения;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2) решение об отклонении обращения, обращения Губернатора Иркутской области.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17. При принятии решения об освобождении от должности главы сельского поселения учитываются характер совершенного коррупционного правонарушения, обстоятельства при которых оно совершено, соблюдение установленных в целях противодействия коррупции, а также предшествующие результаты исполнения им своих полномочий.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18.При рассмотрении обращения Губернатора Иркутской области, обращения инициативной группы граждан и принятии решения сходом граждан лицом, председательствующим на сходе граждан, должно быть обеспечено представление главе сельского поселения слова для выступления с целью дачи объяснения по поводу обстоятельств, выдвигаемых в качестве основания для применения к нему меры ответственности.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19.В решении об освобождении</w:t>
      </w:r>
      <w:r w:rsidR="00A47DE9" w:rsidRPr="00B72A45">
        <w:rPr>
          <w:rFonts w:ascii="Arial" w:eastAsiaTheme="minorHAnsi" w:hAnsi="Arial" w:cs="Arial"/>
          <w:lang w:eastAsia="en-US"/>
        </w:rPr>
        <w:t xml:space="preserve"> от должности главы сельского поселения в качестве основания освобождения от должности указывается соответствующий случай, установленный частями 1.2 статьи 13 Федерального закона № 273 </w:t>
      </w:r>
      <w:r w:rsidR="00561D45" w:rsidRPr="00B72A45">
        <w:rPr>
          <w:rFonts w:ascii="Arial" w:eastAsiaTheme="minorHAnsi" w:hAnsi="Arial" w:cs="Arial"/>
          <w:lang w:eastAsia="en-US"/>
        </w:rPr>
        <w:t>–</w:t>
      </w:r>
      <w:r w:rsidR="00A47DE9" w:rsidRPr="00B72A45">
        <w:rPr>
          <w:rFonts w:ascii="Arial" w:eastAsiaTheme="minorHAnsi" w:hAnsi="Arial" w:cs="Arial"/>
          <w:lang w:eastAsia="en-US"/>
        </w:rPr>
        <w:t>ФЗ</w:t>
      </w:r>
      <w:r w:rsidR="00561D45" w:rsidRPr="00B72A45">
        <w:rPr>
          <w:rFonts w:ascii="Arial" w:eastAsiaTheme="minorHAnsi" w:hAnsi="Arial" w:cs="Arial"/>
          <w:lang w:eastAsia="en-US"/>
        </w:rPr>
        <w:t>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20. Основанием для отклонения обращения, обращения Губернатора Иркутской области является отсутствие факта </w:t>
      </w:r>
      <w:r w:rsidR="0028677A" w:rsidRPr="00B72A45">
        <w:rPr>
          <w:rFonts w:ascii="Arial" w:eastAsiaTheme="minorHAnsi" w:hAnsi="Arial" w:cs="Arial"/>
          <w:lang w:eastAsia="en-US"/>
        </w:rPr>
        <w:t>коррупционного правонарушения,</w:t>
      </w:r>
      <w:r w:rsidRPr="00B72A45">
        <w:rPr>
          <w:rFonts w:ascii="Arial" w:eastAsiaTheme="minorHAnsi" w:hAnsi="Arial" w:cs="Arial"/>
          <w:lang w:eastAsia="en-US"/>
        </w:rPr>
        <w:t xml:space="preserve"> установленного частями 1.2 статьи 13 Федерального закона № 273-ФЗ.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21. Решение схода граждан об освобождении от должности главы сельского поселения считается принятым, если за него проголосовало</w:t>
      </w:r>
      <w:r w:rsidR="00A2743F">
        <w:rPr>
          <w:rFonts w:ascii="Arial" w:eastAsiaTheme="minorHAnsi" w:hAnsi="Arial" w:cs="Arial"/>
          <w:lang w:eastAsia="en-US"/>
        </w:rPr>
        <w:t xml:space="preserve"> более половины участников схода</w:t>
      </w:r>
      <w:r w:rsidRPr="00B72A45">
        <w:rPr>
          <w:rFonts w:ascii="Arial" w:eastAsiaTheme="minorHAnsi" w:hAnsi="Arial" w:cs="Arial"/>
          <w:lang w:eastAsia="en-US"/>
        </w:rPr>
        <w:t xml:space="preserve">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22. Решение схода граждан подписывается лицом, председательствующим на сходе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23. В случае</w:t>
      </w:r>
      <w:proofErr w:type="gramStart"/>
      <w:r w:rsidRPr="00B72A45">
        <w:rPr>
          <w:rFonts w:ascii="Arial" w:eastAsiaTheme="minorHAnsi" w:hAnsi="Arial" w:cs="Arial"/>
          <w:lang w:eastAsia="en-US"/>
        </w:rPr>
        <w:t>,</w:t>
      </w:r>
      <w:proofErr w:type="gramEnd"/>
      <w:r w:rsidRPr="00B72A45">
        <w:rPr>
          <w:rFonts w:ascii="Arial" w:eastAsiaTheme="minorHAnsi" w:hAnsi="Arial" w:cs="Arial"/>
          <w:lang w:eastAsia="en-US"/>
        </w:rPr>
        <w:t xml:space="preserve"> если глава сельского поселения не согласен с решением</w:t>
      </w:r>
      <w:r w:rsidR="00224F1C">
        <w:rPr>
          <w:rFonts w:ascii="Arial" w:eastAsiaTheme="minorHAnsi" w:hAnsi="Arial" w:cs="Arial"/>
          <w:lang w:eastAsia="en-US"/>
        </w:rPr>
        <w:t xml:space="preserve"> схода граждан об освобождении </w:t>
      </w:r>
      <w:r w:rsidR="00090A79" w:rsidRPr="00B72A45">
        <w:rPr>
          <w:rFonts w:ascii="Arial" w:eastAsiaTheme="minorHAnsi" w:hAnsi="Arial" w:cs="Arial"/>
          <w:lang w:eastAsia="en-US"/>
        </w:rPr>
        <w:t>его от должности, он вправе в пи</w:t>
      </w:r>
      <w:r w:rsidRPr="00B72A45">
        <w:rPr>
          <w:rFonts w:ascii="Arial" w:eastAsiaTheme="minorHAnsi" w:hAnsi="Arial" w:cs="Arial"/>
          <w:lang w:eastAsia="en-US"/>
        </w:rPr>
        <w:t>сьменном виде изложить свое особое мнение.</w:t>
      </w:r>
    </w:p>
    <w:p w:rsidR="00561D45" w:rsidRPr="00B72A45" w:rsidRDefault="00561D45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24. Должностное лицо, ответственное за профилактику коррупционных и иных правонарушений, </w:t>
      </w:r>
      <w:r w:rsidR="0028677A" w:rsidRPr="00B72A45">
        <w:rPr>
          <w:rFonts w:ascii="Arial" w:eastAsiaTheme="minorHAnsi" w:hAnsi="Arial" w:cs="Arial"/>
          <w:lang w:eastAsia="en-US"/>
        </w:rPr>
        <w:t>вручает главе</w:t>
      </w:r>
      <w:r w:rsidRPr="00B72A45">
        <w:rPr>
          <w:rFonts w:ascii="Arial" w:eastAsiaTheme="minorHAnsi" w:hAnsi="Arial" w:cs="Arial"/>
          <w:lang w:eastAsia="en-US"/>
        </w:rPr>
        <w:t xml:space="preserve"> сельского поселения, в отношении которого </w:t>
      </w:r>
      <w:r w:rsidR="0028677A" w:rsidRPr="00B72A45">
        <w:rPr>
          <w:rFonts w:ascii="Arial" w:eastAsiaTheme="minorHAnsi" w:hAnsi="Arial" w:cs="Arial"/>
          <w:lang w:eastAsia="en-US"/>
        </w:rPr>
        <w:t>принято решение</w:t>
      </w:r>
      <w:r w:rsidR="00090A79" w:rsidRPr="00B72A45">
        <w:rPr>
          <w:rFonts w:ascii="Arial" w:eastAsiaTheme="minorHAnsi" w:hAnsi="Arial" w:cs="Arial"/>
          <w:lang w:eastAsia="en-US"/>
        </w:rPr>
        <w:t xml:space="preserve"> об освобождении от должности, копию указанного решения под подпись в течение 3 рабочих дней со дня принятия решения сходом граждан.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Если глава сельского поселения отказывается от получения копии указанного решения под подпись, то об этом должностным лицом, ответственным за профилактику коррупционных и иных правонарушений, составляется соответствующий акт.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25. В случае</w:t>
      </w:r>
      <w:proofErr w:type="gramStart"/>
      <w:r w:rsidRPr="00B72A45">
        <w:rPr>
          <w:rFonts w:ascii="Arial" w:eastAsiaTheme="minorHAnsi" w:hAnsi="Arial" w:cs="Arial"/>
          <w:lang w:eastAsia="en-US"/>
        </w:rPr>
        <w:t>,</w:t>
      </w:r>
      <w:proofErr w:type="gramEnd"/>
      <w:r w:rsidRPr="00B72A45">
        <w:rPr>
          <w:rFonts w:ascii="Arial" w:eastAsiaTheme="minorHAnsi" w:hAnsi="Arial" w:cs="Arial"/>
          <w:lang w:eastAsia="en-US"/>
        </w:rPr>
        <w:t xml:space="preserve"> если инициатива инициативной группы граждан или Губернатора Иркутской области об освобождении от должности главы сельского поселения отклонена сходом граждан, вопрос об освобождении от должности главы</w:t>
      </w:r>
      <w:r w:rsidR="0010028D" w:rsidRPr="00B72A45">
        <w:rPr>
          <w:rFonts w:ascii="Arial" w:eastAsiaTheme="minorHAnsi" w:hAnsi="Arial" w:cs="Arial"/>
          <w:lang w:eastAsia="en-US"/>
        </w:rPr>
        <w:t xml:space="preserve"> сельского поселения может быть вынесен на повторное рассмотрение схода граждан не ранее чем через два месяца со дня проведения схода граждан, на котором рассматривался указанный вопрос.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26. Лицо, замещавшее должность главы сельского поселения, вправе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обжаловать решение о его освобождении от должности в порядке, установленном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27. Решение схода граждан об освобождении от должности главы сельского поселения подлежит официальному опубликованию (обнародованию) не позднее чем через 5 календарных дней со дня его принятия. В случае</w:t>
      </w:r>
      <w:proofErr w:type="gramStart"/>
      <w:r w:rsidRPr="00B72A45">
        <w:rPr>
          <w:rFonts w:ascii="Arial" w:eastAsiaTheme="minorHAnsi" w:hAnsi="Arial" w:cs="Arial"/>
          <w:lang w:eastAsia="en-US"/>
        </w:rPr>
        <w:t>,</w:t>
      </w:r>
      <w:proofErr w:type="gramEnd"/>
      <w:r w:rsidRPr="00B72A45">
        <w:rPr>
          <w:rFonts w:ascii="Arial" w:eastAsiaTheme="minorHAnsi" w:hAnsi="Arial" w:cs="Arial"/>
          <w:lang w:eastAsia="en-US"/>
        </w:rPr>
        <w:t xml:space="preserve"> если глава сельского поселения в письменном виде изложил свое особое</w:t>
      </w:r>
      <w:r w:rsidR="00167431" w:rsidRPr="00B72A45">
        <w:rPr>
          <w:rFonts w:ascii="Arial" w:eastAsiaTheme="minorHAnsi" w:hAnsi="Arial" w:cs="Arial"/>
          <w:lang w:eastAsia="en-US"/>
        </w:rPr>
        <w:t xml:space="preserve"> мнение по вопросу </w:t>
      </w:r>
      <w:r w:rsidR="00167431" w:rsidRPr="00B72A45">
        <w:rPr>
          <w:rFonts w:ascii="Arial" w:eastAsiaTheme="minorHAnsi" w:hAnsi="Arial" w:cs="Arial"/>
          <w:lang w:eastAsia="en-US"/>
        </w:rPr>
        <w:lastRenderedPageBreak/>
        <w:t>освобождения от его должности, оно подлежит опубликованию (обнародованию) одновременно с указанным решением схода граждан.</w:t>
      </w:r>
    </w:p>
    <w:p w:rsidR="00167431" w:rsidRPr="00B72A45" w:rsidRDefault="00167431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28. </w:t>
      </w:r>
      <w:proofErr w:type="gramStart"/>
      <w:r w:rsidRPr="00B72A45">
        <w:rPr>
          <w:rFonts w:ascii="Arial" w:eastAsiaTheme="minorHAnsi" w:hAnsi="Arial" w:cs="Arial"/>
          <w:lang w:eastAsia="en-US"/>
        </w:rPr>
        <w:t>Сведения о применении к главе сельского поселения взыскания в виде освобождения от должности в связи с утратой доверия за совершение коррупционного правонарушения, установленного частями 1,2 статьи 13 Федерального закона № 273 – ФЗ, направляются должностным лицом, ответственным за профилактику коррупционных и иных правонарушений, для включения в реестр лиц, уволенных в связи с утратой доверия за совершение  коррупционного правонарушения, в порядке, у</w:t>
      </w:r>
      <w:r w:rsidR="00B72A45" w:rsidRPr="00B72A45">
        <w:rPr>
          <w:rFonts w:ascii="Arial" w:eastAsiaTheme="minorHAnsi" w:hAnsi="Arial" w:cs="Arial"/>
          <w:lang w:eastAsia="en-US"/>
        </w:rPr>
        <w:t>становленном федеральным</w:t>
      </w:r>
      <w:proofErr w:type="gramEnd"/>
      <w:r w:rsidR="00B72A45" w:rsidRPr="00B72A45">
        <w:rPr>
          <w:rFonts w:ascii="Arial" w:eastAsiaTheme="minorHAnsi" w:hAnsi="Arial" w:cs="Arial"/>
          <w:lang w:eastAsia="en-US"/>
        </w:rPr>
        <w:t xml:space="preserve">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  <w:r w:rsidR="00041032"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A2290" w:rsidRPr="00B72A45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B72A4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6" w:rsidRDefault="006228E6" w:rsidP="006465C6">
      <w:r>
        <w:separator/>
      </w:r>
    </w:p>
  </w:endnote>
  <w:endnote w:type="continuationSeparator" w:id="0">
    <w:p w:rsidR="006228E6" w:rsidRDefault="006228E6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6" w:rsidRDefault="006228E6" w:rsidP="006465C6">
      <w:r>
        <w:separator/>
      </w:r>
    </w:p>
  </w:footnote>
  <w:footnote w:type="continuationSeparator" w:id="0">
    <w:p w:rsidR="006228E6" w:rsidRDefault="006228E6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622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7D2"/>
    <w:multiLevelType w:val="hybridMultilevel"/>
    <w:tmpl w:val="A908398C"/>
    <w:lvl w:ilvl="0" w:tplc="D324A1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65E15"/>
    <w:multiLevelType w:val="hybridMultilevel"/>
    <w:tmpl w:val="F2F68B82"/>
    <w:lvl w:ilvl="0" w:tplc="45B24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358F"/>
    <w:rsid w:val="00005918"/>
    <w:rsid w:val="00014263"/>
    <w:rsid w:val="00015F11"/>
    <w:rsid w:val="00023E50"/>
    <w:rsid w:val="000240FF"/>
    <w:rsid w:val="0002534F"/>
    <w:rsid w:val="000264F7"/>
    <w:rsid w:val="00030990"/>
    <w:rsid w:val="00030F8D"/>
    <w:rsid w:val="00035B70"/>
    <w:rsid w:val="00041032"/>
    <w:rsid w:val="0004579B"/>
    <w:rsid w:val="00050713"/>
    <w:rsid w:val="0006515F"/>
    <w:rsid w:val="00073A54"/>
    <w:rsid w:val="00073FEF"/>
    <w:rsid w:val="00090A79"/>
    <w:rsid w:val="000B3D59"/>
    <w:rsid w:val="000C1A64"/>
    <w:rsid w:val="000C50BC"/>
    <w:rsid w:val="000C71F2"/>
    <w:rsid w:val="000D68FC"/>
    <w:rsid w:val="0010028D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5040E"/>
    <w:rsid w:val="00167431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4F1C"/>
    <w:rsid w:val="00227064"/>
    <w:rsid w:val="00227FA9"/>
    <w:rsid w:val="00234F15"/>
    <w:rsid w:val="00241930"/>
    <w:rsid w:val="0024259E"/>
    <w:rsid w:val="0024446F"/>
    <w:rsid w:val="002818DA"/>
    <w:rsid w:val="00283A9B"/>
    <w:rsid w:val="0028677A"/>
    <w:rsid w:val="00286B0C"/>
    <w:rsid w:val="002A480B"/>
    <w:rsid w:val="002B0D24"/>
    <w:rsid w:val="002B5ADA"/>
    <w:rsid w:val="002B74A3"/>
    <w:rsid w:val="002C5158"/>
    <w:rsid w:val="002E3222"/>
    <w:rsid w:val="003029F3"/>
    <w:rsid w:val="003045B9"/>
    <w:rsid w:val="00322EC9"/>
    <w:rsid w:val="00331C75"/>
    <w:rsid w:val="00341D7F"/>
    <w:rsid w:val="0034266E"/>
    <w:rsid w:val="00345075"/>
    <w:rsid w:val="003527D3"/>
    <w:rsid w:val="003867D8"/>
    <w:rsid w:val="00391196"/>
    <w:rsid w:val="003916C0"/>
    <w:rsid w:val="003966A3"/>
    <w:rsid w:val="003A2290"/>
    <w:rsid w:val="003B04F4"/>
    <w:rsid w:val="003B11F4"/>
    <w:rsid w:val="003B3FFE"/>
    <w:rsid w:val="003C4631"/>
    <w:rsid w:val="003C577E"/>
    <w:rsid w:val="003D1A38"/>
    <w:rsid w:val="003F16A4"/>
    <w:rsid w:val="003F236F"/>
    <w:rsid w:val="004001D6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062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218"/>
    <w:rsid w:val="005347DA"/>
    <w:rsid w:val="0054258C"/>
    <w:rsid w:val="00543804"/>
    <w:rsid w:val="00561D45"/>
    <w:rsid w:val="005671E3"/>
    <w:rsid w:val="00576678"/>
    <w:rsid w:val="0057698A"/>
    <w:rsid w:val="005832F1"/>
    <w:rsid w:val="005833EB"/>
    <w:rsid w:val="00584A2B"/>
    <w:rsid w:val="005976FE"/>
    <w:rsid w:val="005A476A"/>
    <w:rsid w:val="005B0A71"/>
    <w:rsid w:val="005B4D23"/>
    <w:rsid w:val="005B600D"/>
    <w:rsid w:val="005C2F2F"/>
    <w:rsid w:val="005D12A0"/>
    <w:rsid w:val="005D42CD"/>
    <w:rsid w:val="005E29B0"/>
    <w:rsid w:val="0060068A"/>
    <w:rsid w:val="00622005"/>
    <w:rsid w:val="006228E6"/>
    <w:rsid w:val="00624596"/>
    <w:rsid w:val="00634EBA"/>
    <w:rsid w:val="00641872"/>
    <w:rsid w:val="00642665"/>
    <w:rsid w:val="006465C6"/>
    <w:rsid w:val="00647C58"/>
    <w:rsid w:val="00655967"/>
    <w:rsid w:val="006629FE"/>
    <w:rsid w:val="00665DAC"/>
    <w:rsid w:val="00677556"/>
    <w:rsid w:val="006B3253"/>
    <w:rsid w:val="006C771B"/>
    <w:rsid w:val="006D6A75"/>
    <w:rsid w:val="006E07C5"/>
    <w:rsid w:val="006F616B"/>
    <w:rsid w:val="00702E11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9182C"/>
    <w:rsid w:val="007B6140"/>
    <w:rsid w:val="007C120A"/>
    <w:rsid w:val="007C457B"/>
    <w:rsid w:val="007C580A"/>
    <w:rsid w:val="007C7AA2"/>
    <w:rsid w:val="007E6D92"/>
    <w:rsid w:val="007F23FE"/>
    <w:rsid w:val="00801965"/>
    <w:rsid w:val="00801F88"/>
    <w:rsid w:val="00803411"/>
    <w:rsid w:val="008051EC"/>
    <w:rsid w:val="00820154"/>
    <w:rsid w:val="0082159E"/>
    <w:rsid w:val="00823A84"/>
    <w:rsid w:val="008274E0"/>
    <w:rsid w:val="00840D25"/>
    <w:rsid w:val="00846C21"/>
    <w:rsid w:val="00851B7A"/>
    <w:rsid w:val="00867DDA"/>
    <w:rsid w:val="008742D7"/>
    <w:rsid w:val="00874C07"/>
    <w:rsid w:val="008811CC"/>
    <w:rsid w:val="008A14A4"/>
    <w:rsid w:val="008B1E0F"/>
    <w:rsid w:val="008B45A1"/>
    <w:rsid w:val="008B75D0"/>
    <w:rsid w:val="008C2CDE"/>
    <w:rsid w:val="008C6EBB"/>
    <w:rsid w:val="008D379C"/>
    <w:rsid w:val="008D4D8B"/>
    <w:rsid w:val="008D7C0A"/>
    <w:rsid w:val="008E5C10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C6512"/>
    <w:rsid w:val="009F4133"/>
    <w:rsid w:val="00A01812"/>
    <w:rsid w:val="00A14703"/>
    <w:rsid w:val="00A14C50"/>
    <w:rsid w:val="00A20EFE"/>
    <w:rsid w:val="00A226F4"/>
    <w:rsid w:val="00A267A2"/>
    <w:rsid w:val="00A2743F"/>
    <w:rsid w:val="00A4248F"/>
    <w:rsid w:val="00A47DE9"/>
    <w:rsid w:val="00A50ADE"/>
    <w:rsid w:val="00A50B2A"/>
    <w:rsid w:val="00A54FEB"/>
    <w:rsid w:val="00A67DC5"/>
    <w:rsid w:val="00A80279"/>
    <w:rsid w:val="00A8159B"/>
    <w:rsid w:val="00A86A8E"/>
    <w:rsid w:val="00AB2610"/>
    <w:rsid w:val="00AC4604"/>
    <w:rsid w:val="00AF0818"/>
    <w:rsid w:val="00B02064"/>
    <w:rsid w:val="00B02592"/>
    <w:rsid w:val="00B04C36"/>
    <w:rsid w:val="00B17759"/>
    <w:rsid w:val="00B36CA2"/>
    <w:rsid w:val="00B42DD5"/>
    <w:rsid w:val="00B464A4"/>
    <w:rsid w:val="00B72A45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01CB3"/>
    <w:rsid w:val="00C12627"/>
    <w:rsid w:val="00C13D1D"/>
    <w:rsid w:val="00C15102"/>
    <w:rsid w:val="00C17FAF"/>
    <w:rsid w:val="00C348BF"/>
    <w:rsid w:val="00C44012"/>
    <w:rsid w:val="00C45FD0"/>
    <w:rsid w:val="00C46E39"/>
    <w:rsid w:val="00C56CDB"/>
    <w:rsid w:val="00C604CD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D4CAC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83448"/>
    <w:rsid w:val="00D90DCC"/>
    <w:rsid w:val="00DB1F30"/>
    <w:rsid w:val="00DE3552"/>
    <w:rsid w:val="00DE4F7B"/>
    <w:rsid w:val="00E17006"/>
    <w:rsid w:val="00E17AE4"/>
    <w:rsid w:val="00E30A0D"/>
    <w:rsid w:val="00E32C5E"/>
    <w:rsid w:val="00E44E16"/>
    <w:rsid w:val="00E46015"/>
    <w:rsid w:val="00E51414"/>
    <w:rsid w:val="00E51EAA"/>
    <w:rsid w:val="00E73881"/>
    <w:rsid w:val="00E816A2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27A05"/>
    <w:rsid w:val="00F3043E"/>
    <w:rsid w:val="00F42B79"/>
    <w:rsid w:val="00F51690"/>
    <w:rsid w:val="00F574B2"/>
    <w:rsid w:val="00F6374A"/>
    <w:rsid w:val="00F658D4"/>
    <w:rsid w:val="00F8209A"/>
    <w:rsid w:val="00FA05F7"/>
    <w:rsid w:val="00FC0303"/>
    <w:rsid w:val="00FC2819"/>
    <w:rsid w:val="00FC3A55"/>
    <w:rsid w:val="00FC459E"/>
    <w:rsid w:val="00FD09BD"/>
    <w:rsid w:val="00FD32B5"/>
    <w:rsid w:val="00FD58D4"/>
    <w:rsid w:val="00FE3A83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3C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C5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3C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C5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8FC6-2F98-430D-9B54-D776667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2</cp:revision>
  <cp:lastPrinted>2021-12-09T04:17:00Z</cp:lastPrinted>
  <dcterms:created xsi:type="dcterms:W3CDTF">2022-03-09T06:41:00Z</dcterms:created>
  <dcterms:modified xsi:type="dcterms:W3CDTF">2022-03-09T06:41:00Z</dcterms:modified>
</cp:coreProperties>
</file>