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38" w:rsidRPr="0061634D" w:rsidRDefault="00782B38" w:rsidP="00782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4D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конкурса</w:t>
      </w:r>
      <w:r w:rsidR="00814A25" w:rsidRPr="006163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ADC" w:rsidRPr="00260683" w:rsidRDefault="00782B38" w:rsidP="003A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конкурса </w:t>
      </w:r>
      <w:r w:rsidR="00814A25" w:rsidRPr="00260683">
        <w:rPr>
          <w:rFonts w:ascii="Times New Roman" w:hAnsi="Times New Roman" w:cs="Times New Roman"/>
          <w:sz w:val="28"/>
          <w:szCs w:val="28"/>
        </w:rPr>
        <w:t>«Лучший проект территориального  общественного самоуправления в Иркутской области»</w:t>
      </w:r>
      <w:r w:rsidR="00B22CC6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</w:p>
    <w:p w:rsidR="00782B38" w:rsidRDefault="00782B38" w:rsidP="009965A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аппаратом Губернатора Иркутской области и Правительства Иркутской области в соответствии с постановлением Правительства Иркутской области от </w:t>
      </w:r>
      <w:r w:rsidR="00814A25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A25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14A25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4A25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</w:t>
      </w:r>
      <w:r w:rsidR="00CA6D62" w:rsidRPr="00260683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социальной выплате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и признании утратившими силу отдельных правовых актов Правительства Иркутской области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Иркутской области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748" w:rsidRPr="00260683" w:rsidRDefault="00620748" w:rsidP="0062074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62" w:rsidRPr="00620748" w:rsidRDefault="00CA6D62" w:rsidP="0062074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hAnsi="Times New Roman"/>
          <w:sz w:val="28"/>
          <w:szCs w:val="28"/>
        </w:rPr>
        <w:t>Конкурс проводится в целях поддержки активных граждан, участвующих в осуществлении ТОС.</w:t>
      </w:r>
    </w:p>
    <w:p w:rsidR="00CB69B1" w:rsidRDefault="00CB69B1" w:rsidP="0062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4D" w:rsidRPr="00260683" w:rsidRDefault="009B3FB0" w:rsidP="0062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2B38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65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оценки проекта ТОС в соответствии с перечнем критериев оценки  проекта ТОС согласно приложению 1 к </w:t>
      </w:r>
      <w:r w:rsidR="00020B9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Правительства Иркутской области:</w:t>
      </w:r>
    </w:p>
    <w:p w:rsidR="0061634D" w:rsidRPr="00260683" w:rsidRDefault="009B3FB0" w:rsidP="003A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целям </w:t>
      </w:r>
      <w:r w:rsidR="00CA6D62" w:rsidRPr="00260683">
        <w:rPr>
          <w:rFonts w:ascii="Times New Roman" w:hAnsi="Times New Roman"/>
          <w:sz w:val="28"/>
          <w:szCs w:val="28"/>
        </w:rPr>
        <w:t>и задачам деятельности</w:t>
      </w:r>
      <w:r w:rsidR="00CA6D62" w:rsidRPr="00260683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4D" w:rsidRPr="00260683" w:rsidRDefault="009B3FB0" w:rsidP="003A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направленность проекта;</w:t>
      </w:r>
    </w:p>
    <w:p w:rsidR="0061634D" w:rsidRPr="00260683" w:rsidRDefault="009B3FB0" w:rsidP="009B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населения;</w:t>
      </w:r>
    </w:p>
    <w:p w:rsidR="009B3FB0" w:rsidRPr="00260683" w:rsidRDefault="009B3FB0" w:rsidP="007F0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7F028A">
        <w:rPr>
          <w:rFonts w:ascii="Times New Roman" w:hAnsi="Times New Roman"/>
          <w:sz w:val="28"/>
          <w:szCs w:val="28"/>
        </w:rPr>
        <w:t xml:space="preserve">механизмов </w:t>
      </w:r>
      <w:r w:rsidR="007F028A">
        <w:rPr>
          <w:rFonts w:ascii="Times New Roman" w:hAnsi="Times New Roman" w:cs="Times New Roman"/>
          <w:sz w:val="28"/>
          <w:szCs w:val="28"/>
        </w:rPr>
        <w:t>добровольчества (волонтерства) при реализации проекта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4D" w:rsidRPr="00260683" w:rsidRDefault="009B3FB0" w:rsidP="009B3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260683">
        <w:rPr>
          <w:rFonts w:ascii="Times New Roman" w:hAnsi="Times New Roman"/>
          <w:sz w:val="28"/>
          <w:szCs w:val="28"/>
        </w:rPr>
        <w:t>спользование благотворительности при реализации проекта (% средств, вкладываемых в проект благотворителями, от общего объема средств, затрачиваемых на проект)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4D" w:rsidRPr="00260683" w:rsidRDefault="009B3FB0" w:rsidP="009B3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- использование механизмов социального партнерства (количество заключенных соглашений о сотрудничестве с юридическими лицами, в том числе с некоммерческими организациями и индивидуальными предпринимателями);</w:t>
      </w:r>
    </w:p>
    <w:p w:rsidR="009B3FB0" w:rsidRPr="00260683" w:rsidRDefault="009B3FB0" w:rsidP="009B3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hAnsi="Times New Roman"/>
          <w:sz w:val="28"/>
          <w:szCs w:val="28"/>
        </w:rPr>
        <w:t>- информационная поддержка проекта (в том числе через средства массовой информации)</w:t>
      </w:r>
    </w:p>
    <w:p w:rsidR="0061634D" w:rsidRDefault="009B3FB0" w:rsidP="009B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долгосрочность перспектив влияния результатов проекта на проблему, которую решает проект.</w:t>
      </w:r>
    </w:p>
    <w:p w:rsidR="00620748" w:rsidRPr="00260683" w:rsidRDefault="00620748" w:rsidP="0062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096" w:rsidRPr="00260683" w:rsidRDefault="00260683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4096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отдельно по трем группам территорий, на которых осуществляется ТОС:</w:t>
      </w:r>
    </w:p>
    <w:p w:rsidR="008B4096" w:rsidRPr="00260683" w:rsidRDefault="008B4096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поселения;</w:t>
      </w:r>
    </w:p>
    <w:p w:rsidR="008B4096" w:rsidRPr="00260683" w:rsidRDefault="008B4096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поселения;</w:t>
      </w:r>
    </w:p>
    <w:p w:rsidR="008B4096" w:rsidRDefault="008B4096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округа.</w:t>
      </w:r>
    </w:p>
    <w:p w:rsidR="00620748" w:rsidRPr="00260683" w:rsidRDefault="00620748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C1" w:rsidRDefault="00260683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</w:t>
      </w:r>
      <w:r w:rsidR="00A8097F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аппарата Губернатора Иркутской области и Правительства Иркутской области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город Иркутск, улица Ленина, 1 а</w:t>
      </w:r>
      <w:r w:rsidR="008B4096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748" w:rsidRPr="00260683" w:rsidRDefault="00620748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096" w:rsidRPr="009965A9" w:rsidRDefault="00260683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FD758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76B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участия в конкурсе представляются </w:t>
      </w:r>
      <w:r w:rsidR="00B876B1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</w:t>
      </w:r>
      <w:r w:rsidR="005E19CA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9965A9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D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965A9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8B4096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D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B4096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8B4096" w:rsidRPr="009965A9" w:rsidRDefault="008B4096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Документы представляются по адресу: город Иркутск,</w:t>
      </w:r>
      <w:r w:rsidR="009965A9" w:rsidRPr="0099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улица Ленина, 1</w:t>
      </w:r>
      <w:r w:rsidR="00020B9C" w:rsidRPr="0099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кабинет 3</w:t>
      </w:r>
      <w:r w:rsidR="00EA2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="00AE5F52" w:rsidRPr="0099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рабочие дни</w:t>
      </w:r>
      <w:r w:rsidR="00020B9C" w:rsidRPr="0099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9.00ч. до 13.00ч. и с 14.00ч. до  18.00ч. </w:t>
      </w:r>
    </w:p>
    <w:p w:rsidR="008B4096" w:rsidRDefault="008B4096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664027,</w:t>
      </w:r>
      <w:r w:rsidR="0062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Иркутск, улица Ленина, 1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620748" w:rsidRPr="00260683" w:rsidRDefault="00620748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C1" w:rsidRPr="00260683" w:rsidRDefault="00260683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представления документов для участия в конкурсе.</w:t>
      </w:r>
    </w:p>
    <w:p w:rsidR="002179C1" w:rsidRPr="00260683" w:rsidRDefault="00260683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hAnsi="Times New Roman"/>
          <w:sz w:val="28"/>
          <w:szCs w:val="28"/>
        </w:rPr>
        <w:t>Граждане, участвующие в осуществлении ТОС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желающее принять участие в конкурсе, подает в аппарат </w:t>
      </w:r>
      <w:r w:rsidR="007E2F84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участие в конкурсе по форме согласно приложению 2 к постановлению Правительства Иркутской области (далее - заяв</w:t>
      </w:r>
      <w:r w:rsidR="00F92DDA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79C1" w:rsidRPr="00260683" w:rsidRDefault="00F92DDA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заверенные копии следующих документов:</w:t>
      </w:r>
    </w:p>
    <w:p w:rsidR="00CA6D62" w:rsidRPr="00260683" w:rsidRDefault="00CA6D62" w:rsidP="00CA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1) устав  ТОС (заверенная копия);</w:t>
      </w:r>
    </w:p>
    <w:p w:rsidR="00CA6D62" w:rsidRPr="00260683" w:rsidRDefault="00CA6D62" w:rsidP="00CA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2) решение собрания (конференции) граждан об избрании органов ТОС;</w:t>
      </w:r>
    </w:p>
    <w:p w:rsidR="00CA6D62" w:rsidRPr="00260683" w:rsidRDefault="00CA6D62" w:rsidP="009965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3) документ, подтверждающий регистрацию устава ТОС уполномоченным органом местного самоуправления соответствующего муниципального образования;</w:t>
      </w:r>
    </w:p>
    <w:p w:rsidR="00CA6D62" w:rsidRPr="00260683" w:rsidRDefault="00CA6D62" w:rsidP="00CA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4) решение собрания (конференции) граждан об утверждении заявки и предоставлении полномочий на получение социальной выплаты;</w:t>
      </w:r>
    </w:p>
    <w:p w:rsidR="00CA6D62" w:rsidRPr="00260683" w:rsidRDefault="00CA6D62" w:rsidP="00CA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5) проект ТОС с указанием проблемы, которую необходимо решить, целей и задач проекта, сроков реализации запланированных мероприятий, ожидаемых результатов реализации, сметы расходов проекта, источников финансирования расходов по проекту (с указанием сумм, привлекаемых из бюджета) по форме, установленной в приложении 3 к Положению.</w:t>
      </w:r>
    </w:p>
    <w:p w:rsidR="0061634D" w:rsidRPr="00260683" w:rsidRDefault="0061634D" w:rsidP="00CA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документы подаются </w:t>
      </w:r>
      <w:r w:rsidRPr="00DA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документальном и электронном виде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электронном виде подаются отсканированные копии оригиналов документов в формате </w:t>
      </w:r>
      <w:r w:rsidRPr="00260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Днем подачи заявки и документов считается день регистрации конкурсной комиссией документов.</w:t>
      </w:r>
    </w:p>
    <w:p w:rsidR="002179C1" w:rsidRPr="00260683" w:rsidRDefault="002179C1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по телефону: </w:t>
      </w:r>
      <w:r w:rsidR="0099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(3952) </w:t>
      </w:r>
      <w:r w:rsidR="00A13703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25-61-26, 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25-6</w:t>
      </w:r>
      <w:r w:rsidR="009965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65A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D54A1">
        <w:rPr>
          <w:rFonts w:ascii="Times New Roman" w:eastAsia="Times New Roman" w:hAnsi="Times New Roman" w:cs="Times New Roman"/>
          <w:sz w:val="28"/>
          <w:szCs w:val="28"/>
          <w:lang w:eastAsia="ru-RU"/>
        </w:rPr>
        <w:t>, 25-65-53</w:t>
      </w:r>
      <w:r w:rsidR="00F92DDA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748" w:rsidRDefault="00620748" w:rsidP="003D6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C3" w:rsidRPr="00260683" w:rsidRDefault="00620748" w:rsidP="003D6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Награждение </w:t>
      </w:r>
      <w:r w:rsidR="0097351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выплаты</w:t>
      </w:r>
      <w:r w:rsidR="0097351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51B" w:rsidRPr="009965A9" w:rsidRDefault="00F92DDA" w:rsidP="0097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Максимальный размер </w:t>
      </w:r>
      <w:r w:rsidR="00CA6D62" w:rsidRPr="009965A9">
        <w:rPr>
          <w:rFonts w:ascii="Times New Roman" w:hAnsi="Times New Roman"/>
          <w:b/>
          <w:sz w:val="28"/>
          <w:szCs w:val="28"/>
        </w:rPr>
        <w:t>социальной выплаты на реализацию проектов ТОС, выплачиваемой по результатам конкурса, составляет</w:t>
      </w:r>
      <w:r w:rsidR="00CA6D62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A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тысяч рублей.</w:t>
      </w:r>
    </w:p>
    <w:p w:rsidR="00620748" w:rsidRDefault="00620748" w:rsidP="0097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351B" w:rsidRPr="00260683" w:rsidRDefault="00620748" w:rsidP="0097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351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</w:t>
      </w:r>
      <w:r w:rsidR="00F92DDA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="0097351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ТОС, признанных победителями конкурса, утверждается распоряжением аппарата</w:t>
      </w:r>
      <w:r w:rsidR="00020B9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Иркутской области и Правительства Иркутской области</w:t>
      </w:r>
      <w:r w:rsidR="0097351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1B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5D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9965A9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97351B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D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7351B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7351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подлежит опубликованию и размещению на официальном сайте Правительства Иркутской области.</w:t>
      </w:r>
    </w:p>
    <w:p w:rsidR="00CB5C9D" w:rsidRPr="0061634D" w:rsidRDefault="00CA6D62" w:rsidP="00EA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 xml:space="preserve">Срок реализации проекта ТОС должен быть не позднее 31 декабря </w:t>
      </w:r>
      <w:r w:rsidR="009965A9">
        <w:rPr>
          <w:rFonts w:ascii="Times New Roman" w:hAnsi="Times New Roman"/>
          <w:sz w:val="28"/>
          <w:szCs w:val="28"/>
        </w:rPr>
        <w:t>20</w:t>
      </w:r>
      <w:r w:rsidR="005D54A1">
        <w:rPr>
          <w:rFonts w:ascii="Times New Roman" w:hAnsi="Times New Roman"/>
          <w:sz w:val="28"/>
          <w:szCs w:val="28"/>
        </w:rPr>
        <w:t>20</w:t>
      </w:r>
      <w:r w:rsidR="009965A9">
        <w:rPr>
          <w:rFonts w:ascii="Times New Roman" w:hAnsi="Times New Roman"/>
          <w:sz w:val="28"/>
          <w:szCs w:val="28"/>
        </w:rPr>
        <w:t xml:space="preserve"> </w:t>
      </w:r>
      <w:r w:rsidRPr="00260683">
        <w:rPr>
          <w:rFonts w:ascii="Times New Roman" w:hAnsi="Times New Roman"/>
          <w:sz w:val="28"/>
          <w:szCs w:val="28"/>
        </w:rPr>
        <w:t>года.</w:t>
      </w:r>
    </w:p>
    <w:sectPr w:rsidR="00CB5C9D" w:rsidRPr="0061634D" w:rsidSect="009965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627B1"/>
    <w:multiLevelType w:val="hybridMultilevel"/>
    <w:tmpl w:val="960CE8B8"/>
    <w:lvl w:ilvl="0" w:tplc="617EA4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A7"/>
    <w:rsid w:val="00020B9C"/>
    <w:rsid w:val="0016627A"/>
    <w:rsid w:val="002179C1"/>
    <w:rsid w:val="00260683"/>
    <w:rsid w:val="003A65C1"/>
    <w:rsid w:val="003D65C3"/>
    <w:rsid w:val="004A14EB"/>
    <w:rsid w:val="004E52DC"/>
    <w:rsid w:val="00584F8F"/>
    <w:rsid w:val="005D54A1"/>
    <w:rsid w:val="005E19CA"/>
    <w:rsid w:val="0061634D"/>
    <w:rsid w:val="00620748"/>
    <w:rsid w:val="00782B38"/>
    <w:rsid w:val="007E2F84"/>
    <w:rsid w:val="007F028A"/>
    <w:rsid w:val="008114A7"/>
    <w:rsid w:val="00814A25"/>
    <w:rsid w:val="008B4096"/>
    <w:rsid w:val="008F57F4"/>
    <w:rsid w:val="009411C4"/>
    <w:rsid w:val="00967B5B"/>
    <w:rsid w:val="0097351B"/>
    <w:rsid w:val="009965A9"/>
    <w:rsid w:val="009B17F3"/>
    <w:rsid w:val="009B3FB0"/>
    <w:rsid w:val="009E5FA5"/>
    <w:rsid w:val="00A13703"/>
    <w:rsid w:val="00A8097F"/>
    <w:rsid w:val="00A94DEB"/>
    <w:rsid w:val="00AE0E88"/>
    <w:rsid w:val="00AE5F52"/>
    <w:rsid w:val="00B22CC6"/>
    <w:rsid w:val="00B37FEC"/>
    <w:rsid w:val="00B876B1"/>
    <w:rsid w:val="00CA6D62"/>
    <w:rsid w:val="00CB5C9D"/>
    <w:rsid w:val="00CB69B1"/>
    <w:rsid w:val="00DA6179"/>
    <w:rsid w:val="00DA7ADC"/>
    <w:rsid w:val="00EA2F09"/>
    <w:rsid w:val="00F92DDA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1E9EB-A0EC-46F2-B1F1-434C8F3A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9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6D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 В. Секулович</dc:creator>
  <cp:lastModifiedBy>Ирина Анатольевна Бурлуцкая</cp:lastModifiedBy>
  <cp:revision>2</cp:revision>
  <cp:lastPrinted>2018-02-26T01:48:00Z</cp:lastPrinted>
  <dcterms:created xsi:type="dcterms:W3CDTF">2020-02-12T07:21:00Z</dcterms:created>
  <dcterms:modified xsi:type="dcterms:W3CDTF">2020-02-12T07:21:00Z</dcterms:modified>
</cp:coreProperties>
</file>