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A8" w:rsidRPr="0009773A" w:rsidRDefault="00472E3C" w:rsidP="00BB45A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="0024263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="00BB45A8">
        <w:rPr>
          <w:rFonts w:ascii="Arial" w:hAnsi="Arial" w:cs="Arial"/>
          <w:b/>
          <w:bCs/>
          <w:sz w:val="32"/>
          <w:szCs w:val="32"/>
        </w:rPr>
        <w:t>.201</w:t>
      </w:r>
      <w:r w:rsidR="002979C2">
        <w:rPr>
          <w:rFonts w:ascii="Arial" w:hAnsi="Arial" w:cs="Arial"/>
          <w:b/>
          <w:bCs/>
          <w:sz w:val="32"/>
          <w:szCs w:val="32"/>
        </w:rPr>
        <w:t>8</w:t>
      </w:r>
      <w:r w:rsidR="00BB45A8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1-2</w:t>
      </w:r>
    </w:p>
    <w:p w:rsidR="00BB45A8" w:rsidRDefault="00BB45A8" w:rsidP="00BB45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BB45A8" w:rsidRDefault="00BB45A8" w:rsidP="00BB45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BB45A8" w:rsidRDefault="00BB45A8" w:rsidP="00BB45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BB45A8" w:rsidRDefault="00BB45A8" w:rsidP="00BB45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BB45A8" w:rsidRDefault="00BB45A8" w:rsidP="00BB45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BB45A8" w:rsidRDefault="00BB45A8" w:rsidP="00BB45A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B45A8" w:rsidRDefault="00BB45A8" w:rsidP="00BB45A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30935" w:rsidRDefault="00630935" w:rsidP="00630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«КОМПЛЕКСНОЕ РАЗВИТИЕ СИСТЕМ КОММУНАЛЬНОЙ ИНФРАСТРУКТУРЫ БИРИТСКОГО МУНИЦИПАЛЬНОГО ОБРАЗОВАНИЯ ДО 20</w:t>
      </w:r>
      <w:r w:rsidR="002701E2">
        <w:rPr>
          <w:rFonts w:ascii="Arial" w:hAnsi="Arial" w:cs="Arial"/>
          <w:b/>
          <w:sz w:val="32"/>
          <w:szCs w:val="32"/>
        </w:rPr>
        <w:t>32</w:t>
      </w:r>
      <w:r>
        <w:rPr>
          <w:rFonts w:ascii="Arial" w:hAnsi="Arial" w:cs="Arial"/>
          <w:b/>
          <w:sz w:val="32"/>
          <w:szCs w:val="32"/>
        </w:rPr>
        <w:t xml:space="preserve"> ГОДА»</w:t>
      </w:r>
    </w:p>
    <w:p w:rsidR="00BB45A8" w:rsidRPr="00E03BFD" w:rsidRDefault="00BB45A8" w:rsidP="00E03B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45A8" w:rsidRDefault="00E03BFD" w:rsidP="004D5B3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03BFD">
        <w:rPr>
          <w:rFonts w:ascii="Arial" w:hAnsi="Arial" w:cs="Arial"/>
          <w:sz w:val="24"/>
          <w:szCs w:val="24"/>
        </w:rPr>
        <w:t>В целях обеспечения финансирования для улучшения качества предоставления усл</w:t>
      </w:r>
      <w:r w:rsidR="004D5B3A">
        <w:rPr>
          <w:rFonts w:ascii="Arial" w:hAnsi="Arial" w:cs="Arial"/>
          <w:sz w:val="24"/>
          <w:szCs w:val="24"/>
        </w:rPr>
        <w:t xml:space="preserve">уг коммунальной инфраструктуры </w:t>
      </w:r>
      <w:r w:rsidRPr="00E03BFD">
        <w:rPr>
          <w:rFonts w:ascii="Arial" w:hAnsi="Arial" w:cs="Arial"/>
          <w:sz w:val="24"/>
          <w:szCs w:val="24"/>
        </w:rPr>
        <w:t xml:space="preserve">на территории Биритского муниципального образования, в соответствии с </w:t>
      </w:r>
      <w:hyperlink r:id="rId8" w:anchor="100" w:tgtFrame="_blank" w:history="1">
        <w:r w:rsidRPr="00E03BFD">
          <w:rPr>
            <w:rStyle w:val="a6"/>
            <w:rFonts w:ascii="Arial" w:hAnsi="Arial" w:cs="Arial"/>
            <w:sz w:val="24"/>
            <w:szCs w:val="24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E03BFD">
        <w:rPr>
          <w:rFonts w:ascii="Arial" w:hAnsi="Arial" w:cs="Arial"/>
          <w:sz w:val="24"/>
          <w:szCs w:val="24"/>
        </w:rPr>
        <w:t>, Федеральным законом от 30.12.2004 г. № 210-ФЗ «Об основах регулирования тарифов организаций коммунального комплекса», Приказом Министерства регионального развития Российской Федерации от 01.10.2013 года № 539/ГС «Об утверждении</w:t>
      </w:r>
      <w:proofErr w:type="gramEnd"/>
      <w:r w:rsidRPr="00E03BFD">
        <w:rPr>
          <w:rFonts w:ascii="Arial" w:hAnsi="Arial" w:cs="Arial"/>
          <w:sz w:val="24"/>
          <w:szCs w:val="24"/>
        </w:rPr>
        <w:t xml:space="preserve"> методических рекомендаций по разработке программ комплексного развития систем коммунальной инфраструктуры поселений, городских округов», Постановление</w:t>
      </w:r>
      <w:r w:rsidR="004D5B3A">
        <w:rPr>
          <w:rFonts w:ascii="Arial" w:hAnsi="Arial" w:cs="Arial"/>
          <w:sz w:val="24"/>
          <w:szCs w:val="24"/>
        </w:rPr>
        <w:t>м</w:t>
      </w:r>
      <w:r w:rsidRPr="00E03BFD">
        <w:rPr>
          <w:rFonts w:ascii="Arial" w:hAnsi="Arial" w:cs="Arial"/>
          <w:sz w:val="24"/>
          <w:szCs w:val="24"/>
        </w:rPr>
        <w:t xml:space="preserve"> Правительства РФ от 14.06.2013 г. № 502 "Об утверждении требований к программам комплексного развития систем коммунальной инфраструктуры поселений, городских округов", Уставом Биритского муниципального образования, Дума Биритского муниципального образования,</w:t>
      </w:r>
    </w:p>
    <w:p w:rsidR="00E03BFD" w:rsidRPr="00E03BFD" w:rsidRDefault="00E03BFD" w:rsidP="00BB4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45A8" w:rsidRDefault="00BB45A8" w:rsidP="00BB45A8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BB45A8" w:rsidRDefault="00BB45A8" w:rsidP="00BB45A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7BCB" w:rsidRDefault="00BB45A8" w:rsidP="00BB45A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9277B0">
        <w:rPr>
          <w:rFonts w:ascii="Arial" w:hAnsi="Arial" w:cs="Arial"/>
          <w:color w:val="000000"/>
          <w:sz w:val="24"/>
          <w:szCs w:val="24"/>
        </w:rPr>
        <w:t>Утвердить муниципальную программу</w:t>
      </w:r>
      <w:r w:rsidR="00EB218F">
        <w:rPr>
          <w:rFonts w:ascii="Arial" w:hAnsi="Arial" w:cs="Arial"/>
          <w:color w:val="000000"/>
          <w:sz w:val="24"/>
          <w:szCs w:val="24"/>
        </w:rPr>
        <w:t xml:space="preserve"> «Комплексное развитие систем коммунальной инфраструктуры Биритского муниципального образования</w:t>
      </w:r>
      <w:r w:rsidR="0044378B">
        <w:rPr>
          <w:rFonts w:ascii="Arial" w:hAnsi="Arial" w:cs="Arial"/>
          <w:color w:val="000000"/>
          <w:sz w:val="24"/>
          <w:szCs w:val="24"/>
        </w:rPr>
        <w:t xml:space="preserve"> до 2032 </w:t>
      </w:r>
      <w:r w:rsidR="006E7BCB">
        <w:rPr>
          <w:rFonts w:ascii="Arial" w:hAnsi="Arial" w:cs="Arial"/>
          <w:color w:val="000000"/>
          <w:sz w:val="24"/>
          <w:szCs w:val="24"/>
        </w:rPr>
        <w:t>года».</w:t>
      </w:r>
    </w:p>
    <w:p w:rsidR="00BB45A8" w:rsidRDefault="00BB45A8" w:rsidP="00BB45A8">
      <w:pPr>
        <w:spacing w:after="0" w:line="240" w:lineRule="auto"/>
        <w:ind w:firstLine="720"/>
        <w:jc w:val="both"/>
        <w:rPr>
          <w:rFonts w:ascii="Arial" w:hAnsi="Arial" w:cs="Arial"/>
          <w:bCs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Считать утратившим силу решение Думы от </w:t>
      </w:r>
      <w:r w:rsidR="0044378B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44378B">
        <w:rPr>
          <w:rFonts w:ascii="Arial" w:hAnsi="Arial" w:cs="Arial"/>
          <w:sz w:val="24"/>
          <w:szCs w:val="24"/>
        </w:rPr>
        <w:t>06.2015 года № 3</w:t>
      </w:r>
      <w:r>
        <w:rPr>
          <w:rFonts w:ascii="Arial" w:hAnsi="Arial" w:cs="Arial"/>
          <w:sz w:val="24"/>
          <w:szCs w:val="24"/>
        </w:rPr>
        <w:t xml:space="preserve">-3 </w:t>
      </w:r>
      <w:r>
        <w:rPr>
          <w:rFonts w:ascii="Arial" w:hAnsi="Arial" w:cs="Arial"/>
          <w:bCs/>
          <w:spacing w:val="4"/>
          <w:sz w:val="24"/>
          <w:szCs w:val="24"/>
        </w:rPr>
        <w:t xml:space="preserve">«Об утверждении </w:t>
      </w:r>
      <w:r w:rsidR="0044378B">
        <w:rPr>
          <w:rFonts w:ascii="Arial" w:hAnsi="Arial" w:cs="Arial"/>
          <w:bCs/>
          <w:spacing w:val="4"/>
          <w:sz w:val="24"/>
          <w:szCs w:val="24"/>
        </w:rPr>
        <w:t xml:space="preserve">муниципальной программы </w:t>
      </w:r>
      <w:r w:rsidR="0044378B">
        <w:rPr>
          <w:rFonts w:ascii="Arial" w:hAnsi="Arial" w:cs="Arial"/>
          <w:color w:val="000000"/>
          <w:sz w:val="24"/>
          <w:szCs w:val="24"/>
        </w:rPr>
        <w:t>«Комплексное развитие систем коммунальной инфраструктуры Биритского муниципального образования до 2025 года»</w:t>
      </w:r>
      <w:r w:rsidR="0044378B">
        <w:rPr>
          <w:rFonts w:ascii="Arial" w:hAnsi="Arial" w:cs="Arial"/>
          <w:bCs/>
          <w:spacing w:val="4"/>
          <w:sz w:val="24"/>
          <w:szCs w:val="24"/>
        </w:rPr>
        <w:t>.</w:t>
      </w:r>
    </w:p>
    <w:p w:rsidR="00BB45A8" w:rsidRDefault="00BB45A8" w:rsidP="006E7BCB">
      <w:pPr>
        <w:tabs>
          <w:tab w:val="left" w:pos="709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BB45A8" w:rsidRDefault="00BB45A8" w:rsidP="00BB45A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 Данное решение вступает в силу со дня опубликования.</w:t>
      </w:r>
    </w:p>
    <w:p w:rsidR="00BB45A8" w:rsidRDefault="00BB45A8" w:rsidP="00BB45A8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5A8" w:rsidRDefault="00BB45A8" w:rsidP="00BB4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5A8" w:rsidRDefault="00BB45A8" w:rsidP="00BB4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образования,</w:t>
      </w:r>
    </w:p>
    <w:p w:rsidR="00534C04" w:rsidRDefault="00BB45A8" w:rsidP="00BB4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B45A8" w:rsidRDefault="00BB45A8" w:rsidP="00BB4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472E3C" w:rsidRDefault="00472E3C" w:rsidP="00BB4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5A8" w:rsidRDefault="00BB45A8" w:rsidP="00BB45A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BB45A8" w:rsidRDefault="00BB45A8" w:rsidP="00BB45A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решением Думы Биритского </w:t>
      </w:r>
    </w:p>
    <w:p w:rsidR="00BB45A8" w:rsidRDefault="00BB45A8" w:rsidP="00BB45A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BB45A8" w:rsidRPr="0009773A" w:rsidRDefault="00472E3C" w:rsidP="00BB45A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29.01</w:t>
      </w:r>
      <w:r w:rsidR="0044378B">
        <w:rPr>
          <w:rFonts w:ascii="Courier New" w:hAnsi="Courier New" w:cs="Courier New"/>
        </w:rPr>
        <w:t>.201</w:t>
      </w:r>
      <w:r w:rsidR="004D5B3A">
        <w:rPr>
          <w:rFonts w:ascii="Courier New" w:hAnsi="Courier New" w:cs="Courier New"/>
        </w:rPr>
        <w:t>8</w:t>
      </w:r>
      <w:r w:rsidR="0044378B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1-2</w:t>
      </w:r>
    </w:p>
    <w:p w:rsidR="00472E3C" w:rsidRDefault="00472E3C" w:rsidP="0024263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472E3C" w:rsidRDefault="00472E3C" w:rsidP="0024263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24263F" w:rsidRPr="0024263F" w:rsidRDefault="0024263F" w:rsidP="0024263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</w:t>
      </w:r>
      <w:r w:rsidRPr="0024263F">
        <w:rPr>
          <w:rFonts w:ascii="Arial" w:hAnsi="Arial" w:cs="Arial"/>
          <w:b/>
          <w:bCs/>
          <w:sz w:val="30"/>
          <w:szCs w:val="30"/>
        </w:rPr>
        <w:t>УНИЦИПАЛЬНАЯ ПРОГРАММА</w:t>
      </w:r>
    </w:p>
    <w:p w:rsidR="0024263F" w:rsidRPr="0024263F" w:rsidRDefault="0024263F" w:rsidP="0024263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4263F">
        <w:rPr>
          <w:rFonts w:ascii="Arial" w:hAnsi="Arial" w:cs="Arial"/>
          <w:sz w:val="30"/>
          <w:szCs w:val="30"/>
        </w:rPr>
        <w:t>«Комплексное развитие систем коммунальной инфраструктуры</w:t>
      </w:r>
    </w:p>
    <w:p w:rsidR="0024263F" w:rsidRDefault="0024263F" w:rsidP="0024263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4263F">
        <w:rPr>
          <w:rFonts w:ascii="Arial" w:hAnsi="Arial" w:cs="Arial"/>
          <w:sz w:val="30"/>
          <w:szCs w:val="30"/>
        </w:rPr>
        <w:t xml:space="preserve">Биритского муниципального образования до 2032 года» </w:t>
      </w:r>
    </w:p>
    <w:p w:rsidR="0024263F" w:rsidRDefault="0024263F" w:rsidP="0024263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472E3C" w:rsidRDefault="00472E3C" w:rsidP="0024263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E6606F" w:rsidRDefault="00E6606F" w:rsidP="00E6606F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  <w:bCs/>
        </w:rPr>
      </w:pPr>
    </w:p>
    <w:p w:rsidR="0024263F" w:rsidRDefault="00472E3C" w:rsidP="00E6606F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с. </w:t>
      </w:r>
      <w:proofErr w:type="spellStart"/>
      <w:r>
        <w:rPr>
          <w:rFonts w:ascii="Arial" w:hAnsi="Arial" w:cs="Arial"/>
          <w:b/>
          <w:bCs/>
        </w:rPr>
        <w:t>Бирит</w:t>
      </w:r>
      <w:proofErr w:type="spellEnd"/>
      <w:r>
        <w:rPr>
          <w:rFonts w:ascii="Arial" w:hAnsi="Arial" w:cs="Arial"/>
          <w:b/>
          <w:bCs/>
        </w:rPr>
        <w:t xml:space="preserve"> 2018</w:t>
      </w:r>
      <w:r w:rsidR="00E6606F">
        <w:rPr>
          <w:rFonts w:ascii="Arial" w:hAnsi="Arial" w:cs="Arial"/>
          <w:b/>
          <w:bCs/>
        </w:rPr>
        <w:t xml:space="preserve"> год</w:t>
      </w:r>
    </w:p>
    <w:p w:rsidR="00E6606F" w:rsidRDefault="00E6606F" w:rsidP="00E6606F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  <w:bCs/>
        </w:rPr>
      </w:pPr>
    </w:p>
    <w:p w:rsidR="006E7BCB" w:rsidRPr="00472E3C" w:rsidRDefault="006E7BCB" w:rsidP="006E7BCB">
      <w:pPr>
        <w:pStyle w:val="a7"/>
        <w:jc w:val="center"/>
        <w:rPr>
          <w:rFonts w:ascii="Arial" w:hAnsi="Arial" w:cs="Arial"/>
          <w:b/>
          <w:color w:val="0D0D0D"/>
        </w:rPr>
      </w:pPr>
      <w:r w:rsidRPr="00472E3C">
        <w:rPr>
          <w:rFonts w:ascii="Arial" w:hAnsi="Arial" w:cs="Arial"/>
          <w:b/>
          <w:color w:val="0D0D0D"/>
        </w:rPr>
        <w:t>Структура</w:t>
      </w:r>
    </w:p>
    <w:p w:rsidR="0024263F" w:rsidRPr="00472E3C" w:rsidRDefault="006E7BCB" w:rsidP="006E7BCB">
      <w:pPr>
        <w:pStyle w:val="a7"/>
        <w:jc w:val="center"/>
        <w:rPr>
          <w:rFonts w:ascii="Arial" w:hAnsi="Arial" w:cs="Arial"/>
          <w:b/>
        </w:rPr>
      </w:pPr>
      <w:r w:rsidRPr="00472E3C">
        <w:rPr>
          <w:rFonts w:ascii="Arial" w:hAnsi="Arial" w:cs="Arial"/>
          <w:b/>
          <w:color w:val="0D0D0D"/>
        </w:rPr>
        <w:t>Программы комплексного развития систем коммунальной инфраструктуры Биритского муниципального образования</w:t>
      </w:r>
      <w:r w:rsidRPr="00472E3C">
        <w:rPr>
          <w:rFonts w:ascii="Arial" w:hAnsi="Arial" w:cs="Arial"/>
          <w:b/>
        </w:rPr>
        <w:t>до 2032 года</w:t>
      </w:r>
    </w:p>
    <w:p w:rsidR="006E7BCB" w:rsidRPr="006E7BCB" w:rsidRDefault="006E7BCB" w:rsidP="006E7BCB">
      <w:pPr>
        <w:pStyle w:val="a7"/>
        <w:jc w:val="center"/>
        <w:rPr>
          <w:rFonts w:ascii="Arial" w:hAnsi="Arial" w:cs="Arial"/>
          <w:b/>
          <w:color w:val="0D0D0D"/>
        </w:rPr>
      </w:pPr>
    </w:p>
    <w:p w:rsidR="0024263F" w:rsidRPr="006E7BCB" w:rsidRDefault="0024263F" w:rsidP="00E660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4D5B3A">
        <w:rPr>
          <w:rFonts w:ascii="Arial" w:hAnsi="Arial" w:cs="Arial"/>
          <w:sz w:val="24"/>
          <w:szCs w:val="24"/>
        </w:rPr>
        <w:t>1. Паспорт муниципальной программы</w:t>
      </w:r>
      <w:r w:rsidRPr="006E7BCB">
        <w:rPr>
          <w:rFonts w:ascii="Arial" w:hAnsi="Arial" w:cs="Arial"/>
          <w:color w:val="2C2C2C"/>
          <w:sz w:val="24"/>
          <w:szCs w:val="24"/>
        </w:rPr>
        <w:t>.</w:t>
      </w:r>
    </w:p>
    <w:p w:rsidR="00E6606F" w:rsidRDefault="0024263F" w:rsidP="00E660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6E7BCB">
        <w:rPr>
          <w:rFonts w:ascii="Arial" w:hAnsi="Arial" w:cs="Arial"/>
          <w:sz w:val="24"/>
          <w:szCs w:val="24"/>
        </w:rPr>
        <w:t>2. Характеристика Биритского муниципального образования.</w:t>
      </w:r>
    </w:p>
    <w:p w:rsidR="0024263F" w:rsidRPr="006E7BCB" w:rsidRDefault="00E6606F" w:rsidP="00E660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 xml:space="preserve">3. </w:t>
      </w:r>
      <w:r w:rsidR="0024263F" w:rsidRPr="006E7BCB">
        <w:rPr>
          <w:rFonts w:ascii="Arial" w:hAnsi="Arial" w:cs="Arial"/>
          <w:sz w:val="24"/>
          <w:szCs w:val="24"/>
        </w:rPr>
        <w:t>Характеристика существующего состояния систем коммунальной инфраструктуры:</w:t>
      </w:r>
    </w:p>
    <w:p w:rsidR="0024263F" w:rsidRPr="00E6606F" w:rsidRDefault="002979C2" w:rsidP="00E660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24263F" w:rsidRPr="00E6606F">
        <w:rPr>
          <w:rFonts w:ascii="Arial" w:hAnsi="Arial" w:cs="Arial"/>
          <w:iCs/>
          <w:sz w:val="24"/>
          <w:szCs w:val="24"/>
        </w:rPr>
        <w:t>Электроснабжение</w:t>
      </w:r>
    </w:p>
    <w:p w:rsidR="0024263F" w:rsidRPr="00E6606F" w:rsidRDefault="002979C2" w:rsidP="00E660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24263F" w:rsidRPr="00E6606F">
        <w:rPr>
          <w:rFonts w:ascii="Arial" w:hAnsi="Arial" w:cs="Arial"/>
          <w:iCs/>
          <w:sz w:val="24"/>
          <w:szCs w:val="24"/>
        </w:rPr>
        <w:t>Теплоснабжение</w:t>
      </w:r>
    </w:p>
    <w:p w:rsidR="0024263F" w:rsidRPr="00E6606F" w:rsidRDefault="002979C2" w:rsidP="00E660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24263F" w:rsidRPr="00E6606F">
        <w:rPr>
          <w:rFonts w:ascii="Arial" w:hAnsi="Arial" w:cs="Arial"/>
          <w:iCs/>
          <w:sz w:val="24"/>
          <w:szCs w:val="24"/>
        </w:rPr>
        <w:t>Газоснабжение</w:t>
      </w:r>
    </w:p>
    <w:p w:rsidR="0024263F" w:rsidRPr="00E6606F" w:rsidRDefault="002979C2" w:rsidP="00E660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24263F" w:rsidRPr="00E6606F">
        <w:rPr>
          <w:rFonts w:ascii="Arial" w:hAnsi="Arial" w:cs="Arial"/>
          <w:iCs/>
          <w:sz w:val="24"/>
          <w:szCs w:val="24"/>
        </w:rPr>
        <w:t>Водоснабжение</w:t>
      </w:r>
    </w:p>
    <w:p w:rsidR="0024263F" w:rsidRPr="00E6606F" w:rsidRDefault="002979C2" w:rsidP="00E6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3501C9">
        <w:rPr>
          <w:rFonts w:ascii="Arial" w:hAnsi="Arial" w:cs="Arial"/>
          <w:iCs/>
          <w:sz w:val="24"/>
          <w:szCs w:val="24"/>
        </w:rPr>
        <w:t xml:space="preserve">Водоотведение (хозяйственно </w:t>
      </w:r>
      <w:r w:rsidR="0024263F" w:rsidRPr="00E6606F">
        <w:rPr>
          <w:rFonts w:ascii="Arial" w:hAnsi="Arial" w:cs="Arial"/>
          <w:iCs/>
          <w:sz w:val="24"/>
          <w:szCs w:val="24"/>
        </w:rPr>
        <w:t>-бытовая канализация)</w:t>
      </w:r>
    </w:p>
    <w:p w:rsidR="0024263F" w:rsidRPr="00E6606F" w:rsidRDefault="002979C2" w:rsidP="00E660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24263F" w:rsidRPr="00E6606F">
        <w:rPr>
          <w:rFonts w:ascii="Arial" w:hAnsi="Arial" w:cs="Arial"/>
          <w:iCs/>
          <w:sz w:val="24"/>
          <w:szCs w:val="24"/>
        </w:rPr>
        <w:t>Ливневая канализация</w:t>
      </w:r>
    </w:p>
    <w:p w:rsidR="0024263F" w:rsidRPr="00E6606F" w:rsidRDefault="00CF5C62" w:rsidP="00E6606F">
      <w:pPr>
        <w:pStyle w:val="1"/>
        <w:spacing w:after="0" w:line="240" w:lineRule="auto"/>
        <w:ind w:firstLine="709"/>
        <w:jc w:val="both"/>
        <w:rPr>
          <w:rFonts w:ascii="Arial" w:hAnsi="Arial" w:cs="Arial"/>
          <w:b w:val="0"/>
          <w:bCs w:val="0"/>
          <w:iCs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iCs/>
          <w:kern w:val="28"/>
          <w:sz w:val="24"/>
          <w:szCs w:val="24"/>
        </w:rPr>
        <w:t>-</w:t>
      </w:r>
      <w:r w:rsidR="00E6606F">
        <w:rPr>
          <w:rFonts w:ascii="Arial" w:hAnsi="Arial" w:cs="Arial"/>
          <w:b w:val="0"/>
          <w:bCs w:val="0"/>
          <w:iCs/>
          <w:kern w:val="28"/>
          <w:sz w:val="24"/>
          <w:szCs w:val="24"/>
        </w:rPr>
        <w:t xml:space="preserve">. </w:t>
      </w:r>
      <w:r w:rsidR="0024263F" w:rsidRPr="00E6606F">
        <w:rPr>
          <w:rFonts w:ascii="Arial" w:hAnsi="Arial" w:cs="Arial"/>
          <w:b w:val="0"/>
          <w:bCs w:val="0"/>
          <w:iCs/>
          <w:kern w:val="28"/>
          <w:sz w:val="24"/>
          <w:szCs w:val="24"/>
        </w:rPr>
        <w:t>Инженерная подготовка территории</w:t>
      </w:r>
    </w:p>
    <w:p w:rsidR="0024263F" w:rsidRPr="00E6606F" w:rsidRDefault="00CF5C62" w:rsidP="00E660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24263F" w:rsidRPr="00E6606F">
        <w:rPr>
          <w:rFonts w:ascii="Arial" w:hAnsi="Arial" w:cs="Arial"/>
          <w:iCs/>
          <w:sz w:val="24"/>
          <w:szCs w:val="24"/>
        </w:rPr>
        <w:t>Санитарная очистка территории</w:t>
      </w:r>
    </w:p>
    <w:p w:rsidR="0024263F" w:rsidRPr="00E6606F" w:rsidRDefault="0024263F" w:rsidP="00E660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6606F">
        <w:rPr>
          <w:rFonts w:ascii="Arial" w:hAnsi="Arial" w:cs="Arial"/>
          <w:sz w:val="24"/>
          <w:szCs w:val="24"/>
        </w:rPr>
        <w:t>4. Прогнозируемый план развития поселения (проектное решение).</w:t>
      </w:r>
    </w:p>
    <w:p w:rsidR="0024263F" w:rsidRPr="00E6606F" w:rsidRDefault="00CF5C62" w:rsidP="00E660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24263F" w:rsidRPr="00E6606F">
        <w:rPr>
          <w:rFonts w:ascii="Arial" w:hAnsi="Arial" w:cs="Arial"/>
          <w:iCs/>
          <w:sz w:val="24"/>
          <w:szCs w:val="24"/>
        </w:rPr>
        <w:t>Электроснабжение</w:t>
      </w:r>
    </w:p>
    <w:p w:rsidR="0024263F" w:rsidRPr="00E6606F" w:rsidRDefault="00CF5C62" w:rsidP="00E660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24263F" w:rsidRPr="00E6606F">
        <w:rPr>
          <w:rFonts w:ascii="Arial" w:hAnsi="Arial" w:cs="Arial"/>
          <w:iCs/>
          <w:sz w:val="24"/>
          <w:szCs w:val="24"/>
        </w:rPr>
        <w:t>Теплоснабжение</w:t>
      </w:r>
    </w:p>
    <w:p w:rsidR="0024263F" w:rsidRPr="00E6606F" w:rsidRDefault="00CF5C62" w:rsidP="00E660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24263F" w:rsidRPr="00E6606F">
        <w:rPr>
          <w:rFonts w:ascii="Arial" w:hAnsi="Arial" w:cs="Arial"/>
          <w:iCs/>
          <w:sz w:val="24"/>
          <w:szCs w:val="24"/>
        </w:rPr>
        <w:t>Газоснабжение</w:t>
      </w:r>
    </w:p>
    <w:p w:rsidR="0024263F" w:rsidRPr="00E6606F" w:rsidRDefault="00CF5C62" w:rsidP="00E660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24263F" w:rsidRPr="00E6606F">
        <w:rPr>
          <w:rFonts w:ascii="Arial" w:hAnsi="Arial" w:cs="Arial"/>
          <w:iCs/>
          <w:sz w:val="24"/>
          <w:szCs w:val="24"/>
        </w:rPr>
        <w:t>Водоснабжение</w:t>
      </w:r>
    </w:p>
    <w:p w:rsidR="0024263F" w:rsidRPr="00E6606F" w:rsidRDefault="00CF5C62" w:rsidP="00E6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24263F" w:rsidRPr="00E6606F">
        <w:rPr>
          <w:rFonts w:ascii="Arial" w:hAnsi="Arial" w:cs="Arial"/>
          <w:iCs/>
          <w:sz w:val="24"/>
          <w:szCs w:val="24"/>
        </w:rPr>
        <w:t>Водоотведение (хоз</w:t>
      </w:r>
      <w:proofErr w:type="gramStart"/>
      <w:r w:rsidR="0024263F" w:rsidRPr="00E6606F">
        <w:rPr>
          <w:rFonts w:ascii="Arial" w:hAnsi="Arial" w:cs="Arial"/>
          <w:iCs/>
          <w:sz w:val="24"/>
          <w:szCs w:val="24"/>
        </w:rPr>
        <w:t>.-</w:t>
      </w:r>
      <w:proofErr w:type="gramEnd"/>
      <w:r w:rsidR="0024263F" w:rsidRPr="00E6606F">
        <w:rPr>
          <w:rFonts w:ascii="Arial" w:hAnsi="Arial" w:cs="Arial"/>
          <w:iCs/>
          <w:sz w:val="24"/>
          <w:szCs w:val="24"/>
        </w:rPr>
        <w:t>бытовая канализация)</w:t>
      </w:r>
    </w:p>
    <w:p w:rsidR="0024263F" w:rsidRPr="00E6606F" w:rsidRDefault="00CF5C62" w:rsidP="00E660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24263F" w:rsidRPr="00E6606F">
        <w:rPr>
          <w:rFonts w:ascii="Arial" w:hAnsi="Arial" w:cs="Arial"/>
          <w:iCs/>
          <w:sz w:val="24"/>
          <w:szCs w:val="24"/>
        </w:rPr>
        <w:t>Ливневая канализация</w:t>
      </w:r>
    </w:p>
    <w:p w:rsidR="0024263F" w:rsidRPr="00E6606F" w:rsidRDefault="00CF5C62" w:rsidP="00E6606F">
      <w:pPr>
        <w:pStyle w:val="1"/>
        <w:spacing w:after="0" w:line="240" w:lineRule="auto"/>
        <w:ind w:firstLine="709"/>
        <w:jc w:val="both"/>
        <w:rPr>
          <w:rFonts w:ascii="Arial" w:hAnsi="Arial" w:cs="Arial"/>
          <w:b w:val="0"/>
          <w:bCs w:val="0"/>
          <w:iCs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iCs/>
          <w:kern w:val="28"/>
          <w:sz w:val="24"/>
          <w:szCs w:val="24"/>
        </w:rPr>
        <w:t>-</w:t>
      </w:r>
      <w:r w:rsidR="0024263F" w:rsidRPr="00E6606F">
        <w:rPr>
          <w:rFonts w:ascii="Arial" w:hAnsi="Arial" w:cs="Arial"/>
          <w:b w:val="0"/>
          <w:bCs w:val="0"/>
          <w:iCs/>
          <w:kern w:val="28"/>
          <w:sz w:val="24"/>
          <w:szCs w:val="24"/>
        </w:rPr>
        <w:t>Инженерная подготовка территории</w:t>
      </w:r>
    </w:p>
    <w:p w:rsidR="0024263F" w:rsidRPr="00E6606F" w:rsidRDefault="00CF5C62" w:rsidP="00E660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24263F" w:rsidRPr="00E6606F">
        <w:rPr>
          <w:rFonts w:ascii="Arial" w:hAnsi="Arial" w:cs="Arial"/>
          <w:iCs/>
          <w:sz w:val="24"/>
          <w:szCs w:val="24"/>
        </w:rPr>
        <w:t>Санитарная очистка территории</w:t>
      </w:r>
    </w:p>
    <w:p w:rsidR="0024263F" w:rsidRPr="00E6606F" w:rsidRDefault="00CF5C62" w:rsidP="00E660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4263F" w:rsidRPr="00E6606F">
        <w:rPr>
          <w:rFonts w:ascii="Arial" w:hAnsi="Arial" w:cs="Arial"/>
          <w:sz w:val="24"/>
          <w:szCs w:val="24"/>
        </w:rPr>
        <w:t>. Проектируемые плановые расходы на финансирование инвестиционных проектов, обеспечивающих целевые показатели.</w:t>
      </w:r>
    </w:p>
    <w:p w:rsidR="0024263F" w:rsidRPr="00E6606F" w:rsidRDefault="00CF5C62" w:rsidP="00E660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4263F" w:rsidRPr="00E6606F">
        <w:rPr>
          <w:rFonts w:ascii="Arial" w:hAnsi="Arial" w:cs="Arial"/>
          <w:sz w:val="24"/>
          <w:szCs w:val="24"/>
        </w:rPr>
        <w:t>. Анализ рисков реализации муниципальной программы.</w:t>
      </w:r>
    </w:p>
    <w:p w:rsidR="00A161F7" w:rsidRDefault="00CF5C62" w:rsidP="00A161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4263F" w:rsidRPr="00E6606F">
        <w:rPr>
          <w:rFonts w:ascii="Arial" w:hAnsi="Arial" w:cs="Arial"/>
          <w:sz w:val="24"/>
          <w:szCs w:val="24"/>
        </w:rPr>
        <w:t>. Механизм реализации программы.</w:t>
      </w:r>
    </w:p>
    <w:p w:rsidR="00A161F7" w:rsidRPr="00A161F7" w:rsidRDefault="00A161F7" w:rsidP="00A161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24263F" w:rsidRPr="00472E3C" w:rsidRDefault="00E6606F" w:rsidP="002426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C2C2C"/>
          <w:sz w:val="24"/>
          <w:szCs w:val="24"/>
        </w:rPr>
      </w:pPr>
      <w:r w:rsidRPr="00472E3C">
        <w:rPr>
          <w:rFonts w:ascii="Arial" w:hAnsi="Arial" w:cs="Arial"/>
          <w:b/>
          <w:bCs/>
          <w:color w:val="2C2C2C"/>
          <w:sz w:val="24"/>
          <w:szCs w:val="24"/>
        </w:rPr>
        <w:t>1. Паспорт</w:t>
      </w:r>
      <w:r w:rsidR="00472E3C">
        <w:rPr>
          <w:rFonts w:ascii="Arial" w:hAnsi="Arial" w:cs="Arial"/>
          <w:b/>
          <w:bCs/>
          <w:color w:val="2C2C2C"/>
          <w:sz w:val="24"/>
          <w:szCs w:val="24"/>
        </w:rPr>
        <w:t xml:space="preserve"> </w:t>
      </w:r>
      <w:r w:rsidR="00A161F7" w:rsidRPr="00472E3C">
        <w:rPr>
          <w:rFonts w:ascii="Arial" w:hAnsi="Arial" w:cs="Arial"/>
          <w:b/>
          <w:bCs/>
          <w:color w:val="2C2C2C"/>
          <w:sz w:val="24"/>
          <w:szCs w:val="24"/>
        </w:rPr>
        <w:t xml:space="preserve">муниципальной </w:t>
      </w:r>
      <w:r w:rsidR="0024263F" w:rsidRPr="00472E3C">
        <w:rPr>
          <w:rFonts w:ascii="Arial" w:hAnsi="Arial" w:cs="Arial"/>
          <w:b/>
          <w:bCs/>
          <w:color w:val="2C2C2C"/>
          <w:sz w:val="24"/>
          <w:szCs w:val="24"/>
        </w:rPr>
        <w:t>программы</w:t>
      </w:r>
      <w:r w:rsidRPr="00472E3C">
        <w:rPr>
          <w:rFonts w:ascii="Arial" w:hAnsi="Arial" w:cs="Arial"/>
          <w:b/>
          <w:bCs/>
          <w:color w:val="2C2C2C"/>
          <w:sz w:val="24"/>
          <w:szCs w:val="24"/>
        </w:rPr>
        <w:t xml:space="preserve"> комплексного развития систем коммунальной ин</w:t>
      </w:r>
      <w:r w:rsidR="00A161F7" w:rsidRPr="00472E3C">
        <w:rPr>
          <w:rFonts w:ascii="Arial" w:hAnsi="Arial" w:cs="Arial"/>
          <w:b/>
          <w:bCs/>
          <w:color w:val="2C2C2C"/>
          <w:sz w:val="24"/>
          <w:szCs w:val="24"/>
        </w:rPr>
        <w:t>фраструктуры</w:t>
      </w:r>
    </w:p>
    <w:p w:rsidR="0024263F" w:rsidRPr="00D02603" w:rsidRDefault="0024263F" w:rsidP="0024263F">
      <w:pPr>
        <w:pStyle w:val="a4"/>
        <w:tabs>
          <w:tab w:val="num" w:pos="0"/>
          <w:tab w:val="left" w:pos="522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78"/>
      </w:tblGrid>
      <w:tr w:rsidR="0024263F" w:rsidRPr="00492CB5" w:rsidTr="0009773A">
        <w:tc>
          <w:tcPr>
            <w:tcW w:w="3369" w:type="dxa"/>
          </w:tcPr>
          <w:p w:rsidR="0024263F" w:rsidRPr="00A161F7" w:rsidRDefault="0024263F" w:rsidP="0009773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A161F7">
              <w:rPr>
                <w:rFonts w:ascii="Courier New" w:hAnsi="Courier New" w:cs="Courier New"/>
              </w:rPr>
              <w:t xml:space="preserve">Наименование программы </w:t>
            </w:r>
          </w:p>
        </w:tc>
        <w:tc>
          <w:tcPr>
            <w:tcW w:w="6378" w:type="dxa"/>
          </w:tcPr>
          <w:p w:rsidR="0024263F" w:rsidRPr="00A161F7" w:rsidRDefault="0024263F" w:rsidP="00A161F7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bCs w:val="0"/>
              </w:rPr>
            </w:pPr>
            <w:r w:rsidRPr="00A161F7">
              <w:rPr>
                <w:rFonts w:ascii="Courier New" w:hAnsi="Courier New" w:cs="Courier New"/>
                <w:b w:val="0"/>
                <w:bCs w:val="0"/>
              </w:rPr>
              <w:t>«Комплексное развитие систем коммунальной инфраструктуры Биритского муниципального образования до 20</w:t>
            </w:r>
            <w:r w:rsidR="00A161F7">
              <w:rPr>
                <w:rFonts w:ascii="Courier New" w:hAnsi="Courier New" w:cs="Courier New"/>
                <w:b w:val="0"/>
                <w:bCs w:val="0"/>
              </w:rPr>
              <w:t>32</w:t>
            </w:r>
            <w:r w:rsidRPr="00A161F7">
              <w:rPr>
                <w:rFonts w:ascii="Courier New" w:hAnsi="Courier New" w:cs="Courier New"/>
                <w:b w:val="0"/>
                <w:bCs w:val="0"/>
              </w:rPr>
              <w:t xml:space="preserve"> года».</w:t>
            </w:r>
          </w:p>
        </w:tc>
      </w:tr>
      <w:tr w:rsidR="0024263F" w:rsidRPr="00492CB5" w:rsidTr="0009773A">
        <w:trPr>
          <w:trHeight w:val="609"/>
        </w:trPr>
        <w:tc>
          <w:tcPr>
            <w:tcW w:w="3369" w:type="dxa"/>
          </w:tcPr>
          <w:p w:rsidR="0024263F" w:rsidRPr="00A161F7" w:rsidRDefault="0024263F" w:rsidP="0009773A">
            <w:pPr>
              <w:widowControl w:val="0"/>
              <w:spacing w:after="0"/>
              <w:rPr>
                <w:rFonts w:ascii="Courier New" w:hAnsi="Courier New" w:cs="Courier New"/>
              </w:rPr>
            </w:pPr>
            <w:r w:rsidRPr="00A161F7">
              <w:rPr>
                <w:rFonts w:ascii="Courier New" w:hAnsi="Courier New" w:cs="Courier New"/>
              </w:rPr>
              <w:t xml:space="preserve">Ответственный исполнитель программы </w:t>
            </w:r>
          </w:p>
        </w:tc>
        <w:tc>
          <w:tcPr>
            <w:tcW w:w="6378" w:type="dxa"/>
          </w:tcPr>
          <w:p w:rsidR="0024263F" w:rsidRPr="00A161F7" w:rsidRDefault="0024263F" w:rsidP="0009773A">
            <w:pPr>
              <w:spacing w:after="0"/>
              <w:rPr>
                <w:rFonts w:ascii="Courier New" w:hAnsi="Courier New" w:cs="Courier New"/>
              </w:rPr>
            </w:pPr>
            <w:r w:rsidRPr="00A161F7">
              <w:rPr>
                <w:rFonts w:ascii="Courier New" w:hAnsi="Courier New" w:cs="Courier New"/>
              </w:rPr>
              <w:t>Администрация Биритского муниципального образования.</w:t>
            </w:r>
          </w:p>
        </w:tc>
      </w:tr>
      <w:tr w:rsidR="0024263F" w:rsidRPr="00492CB5" w:rsidTr="0009773A">
        <w:tc>
          <w:tcPr>
            <w:tcW w:w="3369" w:type="dxa"/>
          </w:tcPr>
          <w:p w:rsidR="0024263F" w:rsidRPr="00A161F7" w:rsidRDefault="0024263F" w:rsidP="0009773A">
            <w:pPr>
              <w:widowControl w:val="0"/>
              <w:rPr>
                <w:rFonts w:ascii="Courier New" w:hAnsi="Courier New" w:cs="Courier New"/>
              </w:rPr>
            </w:pPr>
            <w:r w:rsidRPr="00A161F7">
              <w:rPr>
                <w:rFonts w:ascii="Courier New" w:hAnsi="Courier New" w:cs="Courier New"/>
              </w:rPr>
              <w:lastRenderedPageBreak/>
              <w:t>Цель программы</w:t>
            </w:r>
          </w:p>
        </w:tc>
        <w:tc>
          <w:tcPr>
            <w:tcW w:w="6378" w:type="dxa"/>
          </w:tcPr>
          <w:p w:rsidR="0024263F" w:rsidRPr="00A161F7" w:rsidRDefault="002F1AF6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61F7">
              <w:rPr>
                <w:rFonts w:ascii="Courier New" w:hAnsi="Courier New" w:cs="Courier New"/>
              </w:rPr>
              <w:t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</w:t>
            </w:r>
            <w:r>
              <w:rPr>
                <w:rFonts w:ascii="Courier New" w:hAnsi="Courier New" w:cs="Courier New"/>
              </w:rPr>
              <w:t>ния граждан (потребителей услуг), улучшение экологической ситуации</w:t>
            </w:r>
            <w:r w:rsidRPr="00A161F7">
              <w:rPr>
                <w:rFonts w:ascii="Courier New" w:hAnsi="Courier New" w:cs="Courier New"/>
              </w:rPr>
              <w:t xml:space="preserve"> на территории Биритс</w:t>
            </w:r>
            <w:r>
              <w:rPr>
                <w:rFonts w:ascii="Courier New" w:hAnsi="Courier New" w:cs="Courier New"/>
              </w:rPr>
              <w:t>кого муниципального образования.</w:t>
            </w:r>
          </w:p>
        </w:tc>
      </w:tr>
      <w:tr w:rsidR="0024263F" w:rsidRPr="00492CB5" w:rsidTr="0009773A">
        <w:tc>
          <w:tcPr>
            <w:tcW w:w="3369" w:type="dxa"/>
          </w:tcPr>
          <w:p w:rsidR="0024263F" w:rsidRPr="00A161F7" w:rsidRDefault="0024263F" w:rsidP="0009773A">
            <w:pPr>
              <w:widowControl w:val="0"/>
              <w:rPr>
                <w:rFonts w:ascii="Courier New" w:hAnsi="Courier New" w:cs="Courier New"/>
              </w:rPr>
            </w:pPr>
            <w:r w:rsidRPr="00A161F7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378" w:type="dxa"/>
          </w:tcPr>
          <w:p w:rsidR="0024263F" w:rsidRPr="00A161F7" w:rsidRDefault="0009773A" w:rsidP="0009773A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 xml:space="preserve">1. </w:t>
            </w:r>
            <w:r w:rsidR="0024263F" w:rsidRPr="00A161F7">
              <w:rPr>
                <w:rFonts w:ascii="Courier New" w:hAnsi="Courier New" w:cs="Courier New"/>
                <w:color w:val="333333"/>
              </w:rPr>
              <w:t>О</w:t>
            </w:r>
            <w:r w:rsidR="0024263F" w:rsidRPr="00A161F7">
              <w:rPr>
                <w:rFonts w:ascii="Courier New" w:hAnsi="Courier New" w:cs="Courier New"/>
                <w:color w:val="000000"/>
              </w:rPr>
              <w:t>беспечить жителей поселения бесперебойным, безопасным предоставлением услуг.</w:t>
            </w:r>
          </w:p>
          <w:p w:rsidR="0024263F" w:rsidRPr="0009773A" w:rsidRDefault="0009773A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="0024263F" w:rsidRPr="0009773A">
              <w:rPr>
                <w:rFonts w:ascii="Courier New" w:hAnsi="Courier New" w:cs="Courier New"/>
              </w:rPr>
              <w:t>Создание благоприятных экономических предпосылок для дальнейшего развития коммунального комплекса.</w:t>
            </w:r>
          </w:p>
          <w:p w:rsidR="0024263F" w:rsidRPr="00A161F7" w:rsidRDefault="003138AE" w:rsidP="003138A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="0024263F" w:rsidRPr="00A161F7">
              <w:rPr>
                <w:rFonts w:ascii="Courier New" w:hAnsi="Courier New" w:cs="Courier New"/>
              </w:rPr>
              <w:t>Обеспечение населения Биритского МО качественной питьевой водой, реконструкция и строительство водонапорных башен.</w:t>
            </w:r>
          </w:p>
          <w:p w:rsidR="0024263F" w:rsidRDefault="003138AE" w:rsidP="003138A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="0024263F" w:rsidRPr="003138AE">
              <w:rPr>
                <w:rFonts w:ascii="Courier New" w:hAnsi="Courier New" w:cs="Courier New"/>
              </w:rPr>
              <w:t>Обеспечение централизованного водоснабжения.</w:t>
            </w:r>
          </w:p>
          <w:p w:rsidR="005F328E" w:rsidRPr="003138AE" w:rsidRDefault="004F3372" w:rsidP="003138A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="005F328E">
              <w:rPr>
                <w:rFonts w:ascii="Courier New" w:hAnsi="Courier New" w:cs="Courier New"/>
              </w:rPr>
              <w:t>Устройство системы отопления здания сельского клуба на твердотопливном котле</w:t>
            </w:r>
            <w:r>
              <w:rPr>
                <w:rFonts w:ascii="Courier New" w:hAnsi="Courier New" w:cs="Courier New"/>
              </w:rPr>
              <w:t>.</w:t>
            </w:r>
          </w:p>
          <w:p w:rsidR="0024263F" w:rsidRPr="00A161F7" w:rsidRDefault="005F328E" w:rsidP="003138A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138AE">
              <w:rPr>
                <w:rFonts w:ascii="Courier New" w:hAnsi="Courier New" w:cs="Courier New"/>
              </w:rPr>
              <w:t>.</w:t>
            </w:r>
            <w:r w:rsidR="0024263F" w:rsidRPr="00A161F7">
              <w:rPr>
                <w:rFonts w:ascii="Courier New" w:hAnsi="Courier New" w:cs="Courier New"/>
              </w:rPr>
              <w:t>Улучшение экологической обстановки.</w:t>
            </w:r>
          </w:p>
        </w:tc>
      </w:tr>
      <w:tr w:rsidR="0024263F" w:rsidRPr="00492CB5" w:rsidTr="0009773A">
        <w:tc>
          <w:tcPr>
            <w:tcW w:w="3369" w:type="dxa"/>
          </w:tcPr>
          <w:p w:rsidR="0024263F" w:rsidRPr="00A161F7" w:rsidRDefault="0024263F" w:rsidP="0009773A">
            <w:pPr>
              <w:widowControl w:val="0"/>
              <w:rPr>
                <w:rFonts w:ascii="Courier New" w:hAnsi="Courier New" w:cs="Courier New"/>
              </w:rPr>
            </w:pPr>
            <w:r w:rsidRPr="00A161F7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378" w:type="dxa"/>
          </w:tcPr>
          <w:p w:rsidR="0024263F" w:rsidRPr="00A161F7" w:rsidRDefault="0024263F" w:rsidP="003138AE">
            <w:pPr>
              <w:spacing w:after="0"/>
              <w:rPr>
                <w:rFonts w:ascii="Courier New" w:hAnsi="Courier New" w:cs="Courier New"/>
              </w:rPr>
            </w:pPr>
            <w:r w:rsidRPr="00A161F7">
              <w:rPr>
                <w:rFonts w:ascii="Courier New" w:hAnsi="Courier New" w:cs="Courier New"/>
              </w:rPr>
              <w:t>До 20</w:t>
            </w:r>
            <w:r w:rsidR="003138AE">
              <w:rPr>
                <w:rFonts w:ascii="Courier New" w:hAnsi="Courier New" w:cs="Courier New"/>
              </w:rPr>
              <w:t>32</w:t>
            </w:r>
            <w:r w:rsidRPr="00A161F7">
              <w:rPr>
                <w:rFonts w:ascii="Courier New" w:hAnsi="Courier New" w:cs="Courier New"/>
              </w:rPr>
              <w:t xml:space="preserve"> года.</w:t>
            </w:r>
          </w:p>
        </w:tc>
      </w:tr>
      <w:tr w:rsidR="0024263F" w:rsidRPr="00492CB5" w:rsidTr="0009773A">
        <w:tc>
          <w:tcPr>
            <w:tcW w:w="3369" w:type="dxa"/>
          </w:tcPr>
          <w:p w:rsidR="0024263F" w:rsidRPr="00A161F7" w:rsidRDefault="0024263F" w:rsidP="0009773A">
            <w:pPr>
              <w:widowControl w:val="0"/>
              <w:rPr>
                <w:rFonts w:ascii="Courier New" w:hAnsi="Courier New" w:cs="Courier New"/>
              </w:rPr>
            </w:pPr>
            <w:r w:rsidRPr="00A161F7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6378" w:type="dxa"/>
          </w:tcPr>
          <w:p w:rsidR="0024263F" w:rsidRPr="00A161F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61F7">
              <w:rPr>
                <w:rFonts w:ascii="Courier New" w:hAnsi="Courier New" w:cs="Courier New"/>
              </w:rPr>
              <w:t>- совершенствование нормативных и правовых условий для поддержки</w:t>
            </w:r>
            <w:r w:rsidR="00CF5C62">
              <w:rPr>
                <w:rFonts w:ascii="Courier New" w:hAnsi="Courier New" w:cs="Courier New"/>
              </w:rPr>
              <w:t xml:space="preserve"> и </w:t>
            </w:r>
            <w:r w:rsidRPr="00A161F7">
              <w:rPr>
                <w:rFonts w:ascii="Courier New" w:hAnsi="Courier New" w:cs="Courier New"/>
              </w:rPr>
              <w:t>развития систем коммунальной инфраструктуры;</w:t>
            </w:r>
          </w:p>
          <w:p w:rsidR="0024263F" w:rsidRPr="00A161F7" w:rsidRDefault="00CF5C62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обеспечение населения </w:t>
            </w:r>
            <w:r w:rsidR="0024263F" w:rsidRPr="00A161F7">
              <w:rPr>
                <w:rFonts w:ascii="Courier New" w:hAnsi="Courier New" w:cs="Courier New"/>
              </w:rPr>
              <w:t>услугами электр</w:t>
            </w:r>
            <w:proofErr w:type="gramStart"/>
            <w:r w:rsidR="0024263F" w:rsidRPr="00A161F7">
              <w:rPr>
                <w:rFonts w:ascii="Courier New" w:hAnsi="Courier New" w:cs="Courier New"/>
              </w:rPr>
              <w:t>о-</w:t>
            </w:r>
            <w:proofErr w:type="gramEnd"/>
            <w:r w:rsidR="0024263F" w:rsidRPr="00A161F7">
              <w:rPr>
                <w:rFonts w:ascii="Courier New" w:hAnsi="Courier New" w:cs="Courier New"/>
              </w:rPr>
              <w:t>, газо-, тепло-, водоснабжения, водоотведения, утилизации, обезвреживания и захоронения ТБО.</w:t>
            </w:r>
          </w:p>
        </w:tc>
      </w:tr>
      <w:tr w:rsidR="0024263F" w:rsidRPr="00492CB5" w:rsidTr="0009773A">
        <w:tc>
          <w:tcPr>
            <w:tcW w:w="3369" w:type="dxa"/>
          </w:tcPr>
          <w:p w:rsidR="0024263F" w:rsidRPr="00A161F7" w:rsidRDefault="0024263F" w:rsidP="0009773A">
            <w:pPr>
              <w:widowControl w:val="0"/>
              <w:rPr>
                <w:rFonts w:ascii="Courier New" w:hAnsi="Courier New" w:cs="Courier New"/>
              </w:rPr>
            </w:pPr>
            <w:r w:rsidRPr="00A161F7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6378" w:type="dxa"/>
          </w:tcPr>
          <w:p w:rsidR="0024263F" w:rsidRPr="00A161F7" w:rsidRDefault="0024263F" w:rsidP="0009773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161F7">
              <w:rPr>
                <w:rFonts w:ascii="Courier New" w:hAnsi="Courier New" w:cs="Courier New"/>
                <w:color w:val="000000"/>
              </w:rPr>
              <w:t>Источники финансирования:</w:t>
            </w:r>
          </w:p>
          <w:p w:rsidR="0024263F" w:rsidRPr="00A161F7" w:rsidRDefault="0024263F" w:rsidP="0009773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161F7">
              <w:rPr>
                <w:rFonts w:ascii="Courier New" w:hAnsi="Courier New" w:cs="Courier New"/>
                <w:color w:val="000000"/>
              </w:rPr>
              <w:t>- средства федерального бюджета;</w:t>
            </w:r>
          </w:p>
          <w:p w:rsidR="0024263F" w:rsidRPr="00A161F7" w:rsidRDefault="0024263F" w:rsidP="0009773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161F7">
              <w:rPr>
                <w:rFonts w:ascii="Courier New" w:hAnsi="Courier New" w:cs="Courier New"/>
                <w:color w:val="000000"/>
              </w:rPr>
              <w:t>- средства областного бюджета;</w:t>
            </w:r>
          </w:p>
          <w:p w:rsidR="0024263F" w:rsidRPr="00A161F7" w:rsidRDefault="0024263F" w:rsidP="0009773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161F7">
              <w:rPr>
                <w:rFonts w:ascii="Courier New" w:hAnsi="Courier New" w:cs="Courier New"/>
                <w:color w:val="000000"/>
              </w:rPr>
              <w:t>- средства местного бюджета;</w:t>
            </w:r>
          </w:p>
          <w:p w:rsidR="0024263F" w:rsidRPr="00A161F7" w:rsidRDefault="0024263F" w:rsidP="0009773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161F7">
              <w:rPr>
                <w:rFonts w:ascii="Courier New" w:hAnsi="Courier New" w:cs="Courier New"/>
                <w:color w:val="000000"/>
              </w:rPr>
              <w:t xml:space="preserve">- </w:t>
            </w:r>
            <w:r w:rsidR="003138AE">
              <w:rPr>
                <w:rFonts w:ascii="Courier New" w:hAnsi="Courier New" w:cs="Courier New"/>
                <w:color w:val="000000"/>
              </w:rPr>
              <w:t>внебюджетные источники финансирования</w:t>
            </w:r>
            <w:r w:rsidRPr="00A161F7">
              <w:rPr>
                <w:rFonts w:ascii="Courier New" w:hAnsi="Courier New" w:cs="Courier New"/>
                <w:color w:val="000000"/>
              </w:rPr>
              <w:t>.</w:t>
            </w:r>
          </w:p>
          <w:p w:rsidR="0024263F" w:rsidRPr="00A161F7" w:rsidRDefault="0024263F" w:rsidP="003138AE">
            <w:pPr>
              <w:spacing w:after="0" w:line="240" w:lineRule="auto"/>
              <w:ind w:firstLine="37"/>
              <w:jc w:val="both"/>
              <w:rPr>
                <w:rFonts w:ascii="Courier New" w:hAnsi="Courier New" w:cs="Courier New"/>
              </w:rPr>
            </w:pPr>
            <w:r w:rsidRPr="00A161F7">
              <w:rPr>
                <w:rFonts w:ascii="Courier New" w:hAnsi="Courier New" w:cs="Courier New"/>
                <w:color w:val="000000"/>
              </w:rPr>
              <w:t>Бюджетные ассигнования, предусмотренные в плановом периоде до 20</w:t>
            </w:r>
            <w:r w:rsidR="003138AE">
              <w:rPr>
                <w:rFonts w:ascii="Courier New" w:hAnsi="Courier New" w:cs="Courier New"/>
                <w:color w:val="000000"/>
              </w:rPr>
              <w:t>32</w:t>
            </w:r>
            <w:r w:rsidRPr="00A161F7">
              <w:rPr>
                <w:rFonts w:ascii="Courier New" w:hAnsi="Courier New" w:cs="Courier New"/>
                <w:color w:val="000000"/>
              </w:rPr>
              <w:t xml:space="preserve"> года, будут уточнены при формировании проектов бюджета поселения с учетом  изменения ассигнований федерального и областного бюджета. </w:t>
            </w:r>
          </w:p>
        </w:tc>
      </w:tr>
      <w:tr w:rsidR="0024263F" w:rsidRPr="00492CB5" w:rsidTr="0009773A">
        <w:tc>
          <w:tcPr>
            <w:tcW w:w="3369" w:type="dxa"/>
          </w:tcPr>
          <w:p w:rsidR="0024263F" w:rsidRPr="00A161F7" w:rsidRDefault="0024263F" w:rsidP="0009773A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6378" w:type="dxa"/>
          </w:tcPr>
          <w:p w:rsidR="008D7ECF" w:rsidRDefault="008D7ECF" w:rsidP="001C7C96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1. В сфере электроснабжения:</w:t>
            </w:r>
          </w:p>
          <w:p w:rsidR="008D7ECF" w:rsidRDefault="00370F15" w:rsidP="001C7C9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24263F" w:rsidRPr="00A161F7">
              <w:rPr>
                <w:rFonts w:ascii="Courier New" w:hAnsi="Courier New" w:cs="Courier New"/>
              </w:rPr>
              <w:t>ремонт, реконструкция сетей электроснабжения</w:t>
            </w:r>
            <w:r w:rsidR="008D7ECF">
              <w:rPr>
                <w:rFonts w:ascii="Courier New" w:hAnsi="Courier New" w:cs="Courier New"/>
              </w:rPr>
              <w:t>;</w:t>
            </w:r>
          </w:p>
          <w:p w:rsidR="0024263F" w:rsidRPr="00370F15" w:rsidRDefault="00370F15" w:rsidP="001C7C96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70F15">
              <w:rPr>
                <w:rFonts w:ascii="Courier New" w:hAnsi="Courier New" w:cs="Courier New"/>
                <w:color w:val="0D0D0D"/>
              </w:rPr>
              <w:t xml:space="preserve">- </w:t>
            </w:r>
            <w:r>
              <w:rPr>
                <w:rFonts w:ascii="Courier New" w:hAnsi="Courier New" w:cs="Courier New"/>
                <w:color w:val="0D0D0D"/>
              </w:rPr>
              <w:t>устройство</w:t>
            </w:r>
            <w:r w:rsidRPr="00370F15">
              <w:rPr>
                <w:rFonts w:ascii="Courier New" w:hAnsi="Courier New" w:cs="Courier New"/>
                <w:color w:val="0D0D0D"/>
              </w:rPr>
              <w:t xml:space="preserve"> современного электроосветительного оборудования, обеспечивающего экономию электрической энергии</w:t>
            </w:r>
            <w:r w:rsidR="0024263F" w:rsidRPr="00A161F7">
              <w:rPr>
                <w:rFonts w:ascii="Courier New" w:hAnsi="Courier New" w:cs="Courier New"/>
              </w:rPr>
              <w:t>;</w:t>
            </w:r>
          </w:p>
          <w:p w:rsidR="0024263F" w:rsidRPr="00A161F7" w:rsidRDefault="00370F15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приобретение г</w:t>
            </w:r>
            <w:r w:rsidR="001C5E9B">
              <w:rPr>
                <w:rFonts w:ascii="Courier New" w:hAnsi="Courier New" w:cs="Courier New"/>
              </w:rPr>
              <w:t>енератора;</w:t>
            </w:r>
          </w:p>
          <w:p w:rsidR="0024263F" w:rsidRDefault="001C5E9B" w:rsidP="0009773A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2. В сфере теплоснабжения:</w:t>
            </w:r>
          </w:p>
          <w:p w:rsidR="005F328E" w:rsidRPr="002701E2" w:rsidRDefault="005F328E" w:rsidP="0009773A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2701E2">
              <w:rPr>
                <w:rFonts w:ascii="Courier New" w:hAnsi="Courier New" w:cs="Courier New"/>
                <w:bCs/>
                <w:color w:val="000000"/>
              </w:rPr>
              <w:t>- монтаж внутренней системы отопления в МКУК «</w:t>
            </w:r>
            <w:proofErr w:type="spellStart"/>
            <w:r w:rsidRPr="002701E2">
              <w:rPr>
                <w:rFonts w:ascii="Courier New" w:hAnsi="Courier New" w:cs="Courier New"/>
                <w:bCs/>
                <w:color w:val="000000"/>
              </w:rPr>
              <w:t>Биритский</w:t>
            </w:r>
            <w:proofErr w:type="spellEnd"/>
            <w:r w:rsidRPr="002701E2">
              <w:rPr>
                <w:rFonts w:ascii="Courier New" w:hAnsi="Courier New" w:cs="Courier New"/>
                <w:bCs/>
                <w:color w:val="000000"/>
              </w:rPr>
              <w:t xml:space="preserve"> сельский Дом культуры» на твердотопливном котле;</w:t>
            </w:r>
          </w:p>
          <w:p w:rsidR="0024263F" w:rsidRPr="00A161F7" w:rsidRDefault="0024263F" w:rsidP="0009773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161F7">
              <w:rPr>
                <w:rFonts w:ascii="Courier New" w:hAnsi="Courier New" w:cs="Courier New"/>
                <w:color w:val="000000"/>
              </w:rPr>
              <w:t>- ремонт, утепление теплотрассы.</w:t>
            </w:r>
          </w:p>
          <w:p w:rsidR="0024263F" w:rsidRPr="00A161F7" w:rsidRDefault="0024263F" w:rsidP="0009773A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61F7">
              <w:rPr>
                <w:rFonts w:ascii="Courier New" w:hAnsi="Courier New" w:cs="Courier New"/>
                <w:b/>
                <w:bCs/>
                <w:color w:val="000000"/>
              </w:rPr>
              <w:t>3. В сфере газоснабжения:</w:t>
            </w:r>
          </w:p>
          <w:p w:rsidR="0024263F" w:rsidRDefault="0024263F" w:rsidP="0009773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161F7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  <w:r w:rsidRPr="00A161F7">
              <w:rPr>
                <w:rFonts w:ascii="Courier New" w:hAnsi="Courier New" w:cs="Courier New"/>
                <w:color w:val="000000"/>
              </w:rPr>
              <w:t xml:space="preserve"> обеспечение потр</w:t>
            </w:r>
            <w:r w:rsidR="005F328E">
              <w:rPr>
                <w:rFonts w:ascii="Courier New" w:hAnsi="Courier New" w:cs="Courier New"/>
                <w:color w:val="000000"/>
              </w:rPr>
              <w:t>ебителей услугами газоснабжения;</w:t>
            </w:r>
          </w:p>
          <w:p w:rsidR="00562002" w:rsidRPr="00562002" w:rsidRDefault="00562002" w:rsidP="00562002">
            <w:pPr>
              <w:autoSpaceDE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62002">
              <w:rPr>
                <w:rFonts w:ascii="Courier New" w:hAnsi="Courier New" w:cs="Courier New"/>
                <w:color w:val="000000"/>
              </w:rPr>
              <w:t xml:space="preserve">- </w:t>
            </w:r>
            <w:r w:rsidRPr="00562002">
              <w:rPr>
                <w:rFonts w:ascii="Courier New" w:hAnsi="Courier New" w:cs="Courier New"/>
                <w:color w:val="0D0D0D"/>
              </w:rPr>
              <w:t>газификация сельского поселения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24263F" w:rsidRDefault="0024263F" w:rsidP="0009773A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61F7">
              <w:rPr>
                <w:rFonts w:ascii="Courier New" w:hAnsi="Courier New" w:cs="Courier New"/>
                <w:b/>
                <w:bCs/>
                <w:color w:val="000000"/>
              </w:rPr>
              <w:t>4. В сфере водоснабжения:</w:t>
            </w:r>
          </w:p>
          <w:p w:rsidR="002C5F1B" w:rsidRPr="002C5F1B" w:rsidRDefault="002C5F1B" w:rsidP="0009773A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2C5F1B">
              <w:rPr>
                <w:rFonts w:ascii="Courier New" w:hAnsi="Courier New" w:cs="Courier New"/>
                <w:bCs/>
                <w:color w:val="000000"/>
              </w:rPr>
              <w:t>- реконструкция водонапорной башни;</w:t>
            </w:r>
          </w:p>
          <w:p w:rsidR="0024263F" w:rsidRPr="00A161F7" w:rsidRDefault="00562002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24263F" w:rsidRPr="00A161F7">
              <w:rPr>
                <w:rFonts w:ascii="Courier New" w:hAnsi="Courier New" w:cs="Courier New"/>
              </w:rPr>
              <w:t xml:space="preserve">строительство </w:t>
            </w:r>
            <w:r w:rsidR="002C5F1B">
              <w:rPr>
                <w:rFonts w:ascii="Courier New" w:hAnsi="Courier New" w:cs="Courier New"/>
              </w:rPr>
              <w:t xml:space="preserve">магистральных </w:t>
            </w:r>
            <w:r w:rsidR="0024263F" w:rsidRPr="00A161F7">
              <w:rPr>
                <w:rFonts w:ascii="Courier New" w:hAnsi="Courier New" w:cs="Courier New"/>
              </w:rPr>
              <w:t>водопроводных сетей</w:t>
            </w:r>
            <w:r w:rsidR="002C5F1B">
              <w:rPr>
                <w:rFonts w:ascii="Courier New" w:hAnsi="Courier New" w:cs="Courier New"/>
              </w:rPr>
              <w:t xml:space="preserve"> в границах с. Бирит</w:t>
            </w:r>
            <w:r w:rsidR="0024263F" w:rsidRPr="00A161F7">
              <w:rPr>
                <w:rFonts w:ascii="Courier New" w:hAnsi="Courier New" w:cs="Courier New"/>
              </w:rPr>
              <w:t>;</w:t>
            </w:r>
          </w:p>
          <w:p w:rsidR="00562002" w:rsidRDefault="0024263F" w:rsidP="0009773A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161F7">
              <w:rPr>
                <w:rFonts w:ascii="Courier New" w:hAnsi="Courier New" w:cs="Courier New"/>
              </w:rPr>
              <w:t xml:space="preserve">- </w:t>
            </w:r>
            <w:r w:rsidR="00562002">
              <w:rPr>
                <w:rFonts w:ascii="Courier New" w:hAnsi="Courier New" w:cs="Courier New"/>
              </w:rPr>
              <w:t>устройствоограждения санитарной зоны водонапорных башен</w:t>
            </w:r>
            <w:r w:rsidRPr="00A161F7">
              <w:rPr>
                <w:rFonts w:ascii="Courier New" w:hAnsi="Courier New" w:cs="Courier New"/>
              </w:rPr>
              <w:t>;</w:t>
            </w:r>
          </w:p>
          <w:p w:rsidR="0024263F" w:rsidRPr="00A161F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61F7">
              <w:rPr>
                <w:rFonts w:ascii="Courier New" w:hAnsi="Courier New" w:cs="Courier New"/>
              </w:rPr>
              <w:t>- устройство подъездов с тве</w:t>
            </w:r>
            <w:r w:rsidR="00562002">
              <w:rPr>
                <w:rFonts w:ascii="Courier New" w:hAnsi="Courier New" w:cs="Courier New"/>
              </w:rPr>
              <w:t xml:space="preserve">рдым покрытием для возможности </w:t>
            </w:r>
            <w:r w:rsidRPr="00A161F7">
              <w:rPr>
                <w:rFonts w:ascii="Courier New" w:hAnsi="Courier New" w:cs="Courier New"/>
              </w:rPr>
              <w:t xml:space="preserve">забора воды </w:t>
            </w:r>
            <w:r w:rsidR="00562002">
              <w:rPr>
                <w:rFonts w:ascii="Courier New" w:hAnsi="Courier New" w:cs="Courier New"/>
              </w:rPr>
              <w:t xml:space="preserve">непосредственно из открытых водоемов </w:t>
            </w:r>
            <w:r w:rsidR="00562002" w:rsidRPr="00A161F7">
              <w:rPr>
                <w:rFonts w:ascii="Courier New" w:hAnsi="Courier New" w:cs="Courier New"/>
              </w:rPr>
              <w:t>для нужд пожаротушения</w:t>
            </w:r>
            <w:r w:rsidR="00562002">
              <w:rPr>
                <w:rFonts w:ascii="Courier New" w:hAnsi="Courier New" w:cs="Courier New"/>
              </w:rPr>
              <w:t>;</w:t>
            </w:r>
          </w:p>
          <w:p w:rsidR="0024263F" w:rsidRPr="002701E2" w:rsidRDefault="00562002" w:rsidP="0009773A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701E2"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  <w:r w:rsidR="0024263F" w:rsidRPr="002701E2">
              <w:rPr>
                <w:rFonts w:ascii="Courier New" w:hAnsi="Courier New" w:cs="Courier New"/>
                <w:b/>
                <w:bCs/>
                <w:color w:val="000000"/>
              </w:rPr>
              <w:t xml:space="preserve">. В сфере </w:t>
            </w:r>
            <w:r w:rsidR="0024263F" w:rsidRPr="002701E2">
              <w:rPr>
                <w:rFonts w:ascii="Courier New" w:hAnsi="Courier New" w:cs="Courier New"/>
                <w:b/>
                <w:bCs/>
              </w:rPr>
              <w:t>санитарной очистки территории</w:t>
            </w:r>
            <w:r w:rsidR="0024263F" w:rsidRPr="002701E2">
              <w:rPr>
                <w:rFonts w:ascii="Courier New" w:hAnsi="Courier New" w:cs="Courier New"/>
                <w:b/>
                <w:bCs/>
                <w:color w:val="000000"/>
              </w:rPr>
              <w:t>:</w:t>
            </w:r>
          </w:p>
          <w:p w:rsidR="0024263F" w:rsidRPr="003501C9" w:rsidRDefault="0024263F" w:rsidP="0009773A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501C9">
              <w:rPr>
                <w:rStyle w:val="apple-style-span"/>
                <w:rFonts w:ascii="Courier New" w:hAnsi="Courier New" w:cs="Courier New"/>
                <w:color w:val="000000"/>
                <w:shd w:val="clear" w:color="auto" w:fill="FFFFFF"/>
              </w:rPr>
              <w:t xml:space="preserve">- улучшение санитарного состояния территорий </w:t>
            </w:r>
            <w:r w:rsidR="00562002" w:rsidRPr="003501C9">
              <w:rPr>
                <w:rStyle w:val="apple-style-span"/>
                <w:rFonts w:ascii="Courier New" w:hAnsi="Courier New" w:cs="Courier New"/>
                <w:color w:val="000000"/>
                <w:shd w:val="clear" w:color="auto" w:fill="FFFFFF"/>
              </w:rPr>
              <w:t>поселений</w:t>
            </w:r>
            <w:r w:rsidRPr="003501C9">
              <w:rPr>
                <w:rStyle w:val="apple-style-span"/>
                <w:rFonts w:ascii="Courier New" w:hAnsi="Courier New" w:cs="Courier New"/>
                <w:color w:val="000000"/>
                <w:shd w:val="clear" w:color="auto" w:fill="FFFFFF"/>
              </w:rPr>
              <w:t>;</w:t>
            </w:r>
          </w:p>
          <w:p w:rsidR="0024263F" w:rsidRPr="003501C9" w:rsidRDefault="0024263F" w:rsidP="00562002">
            <w:pPr>
              <w:autoSpaceDE w:val="0"/>
              <w:spacing w:after="0"/>
              <w:rPr>
                <w:rStyle w:val="apple-style-span"/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501C9">
              <w:rPr>
                <w:rStyle w:val="apple-style-span"/>
                <w:rFonts w:ascii="Courier New" w:hAnsi="Courier New" w:cs="Courier New"/>
                <w:color w:val="000000"/>
                <w:shd w:val="clear" w:color="auto" w:fill="FFFFFF"/>
              </w:rPr>
              <w:t xml:space="preserve">- </w:t>
            </w:r>
            <w:r w:rsidR="00562002" w:rsidRPr="003501C9">
              <w:rPr>
                <w:rStyle w:val="apple-style-span"/>
                <w:rFonts w:ascii="Courier New" w:hAnsi="Courier New" w:cs="Courier New"/>
                <w:color w:val="0D0D0D"/>
                <w:shd w:val="clear" w:color="auto" w:fill="FFFFFF"/>
              </w:rPr>
              <w:t>обеспечение надлежащего сбора и транспортировки ТБО</w:t>
            </w:r>
            <w:r w:rsidR="00401948" w:rsidRPr="003501C9">
              <w:rPr>
                <w:rStyle w:val="apple-style-span"/>
                <w:rFonts w:ascii="Courier New" w:hAnsi="Courier New" w:cs="Courier New"/>
                <w:color w:val="000000"/>
                <w:shd w:val="clear" w:color="auto" w:fill="FFFFFF"/>
              </w:rPr>
              <w:t>;</w:t>
            </w:r>
          </w:p>
          <w:p w:rsidR="00401948" w:rsidRPr="00562002" w:rsidRDefault="00401948" w:rsidP="00562002">
            <w:pPr>
              <w:autoSpaceDE w:val="0"/>
              <w:spacing w:after="0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3501C9">
              <w:rPr>
                <w:rStyle w:val="apple-style-span"/>
                <w:rFonts w:ascii="Courier New" w:hAnsi="Courier New" w:cs="Courier New"/>
                <w:color w:val="000000"/>
              </w:rPr>
              <w:t>-строительство полигона ТБО с. Бирит и д. Одиса</w:t>
            </w:r>
            <w:r>
              <w:rPr>
                <w:rStyle w:val="apple-style-span"/>
                <w:rFonts w:ascii="Courier New" w:hAnsi="Courier New" w:cs="Courier New"/>
                <w:color w:val="000000"/>
              </w:rPr>
              <w:t>.</w:t>
            </w:r>
          </w:p>
        </w:tc>
      </w:tr>
    </w:tbl>
    <w:p w:rsidR="0024263F" w:rsidRPr="00472E3C" w:rsidRDefault="0024263F" w:rsidP="0024263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2E3C">
        <w:rPr>
          <w:rFonts w:ascii="Arial" w:hAnsi="Arial" w:cs="Arial"/>
          <w:b/>
          <w:bCs/>
          <w:sz w:val="24"/>
          <w:szCs w:val="24"/>
        </w:rPr>
        <w:t>2. Характеристика Биритского муниципального образования</w:t>
      </w:r>
    </w:p>
    <w:p w:rsidR="0024263F" w:rsidRPr="00E12500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12500">
        <w:rPr>
          <w:rFonts w:ascii="Arial" w:hAnsi="Arial" w:cs="Arial"/>
          <w:sz w:val="24"/>
          <w:szCs w:val="24"/>
        </w:rPr>
        <w:t>Биритское муниципальное образование</w:t>
      </w:r>
      <w:r w:rsidR="0015562F">
        <w:rPr>
          <w:rFonts w:ascii="Arial" w:hAnsi="Arial" w:cs="Arial"/>
          <w:sz w:val="24"/>
          <w:szCs w:val="24"/>
        </w:rPr>
        <w:t xml:space="preserve"> (далее –</w:t>
      </w:r>
      <w:r w:rsidR="008136BB">
        <w:rPr>
          <w:rFonts w:ascii="Arial" w:hAnsi="Arial" w:cs="Arial"/>
          <w:sz w:val="24"/>
          <w:szCs w:val="24"/>
        </w:rPr>
        <w:t xml:space="preserve"> С</w:t>
      </w:r>
      <w:r w:rsidR="0015562F">
        <w:rPr>
          <w:rFonts w:ascii="Arial" w:hAnsi="Arial" w:cs="Arial"/>
          <w:sz w:val="24"/>
          <w:szCs w:val="24"/>
        </w:rPr>
        <w:t>ельское поселение</w:t>
      </w:r>
      <w:r w:rsidR="00700894">
        <w:rPr>
          <w:rFonts w:ascii="Arial" w:hAnsi="Arial" w:cs="Arial"/>
          <w:sz w:val="24"/>
          <w:szCs w:val="24"/>
        </w:rPr>
        <w:t>, Поселение</w:t>
      </w:r>
      <w:r w:rsidR="0015562F">
        <w:rPr>
          <w:rFonts w:ascii="Arial" w:hAnsi="Arial" w:cs="Arial"/>
          <w:sz w:val="24"/>
          <w:szCs w:val="24"/>
        </w:rPr>
        <w:t>)</w:t>
      </w:r>
      <w:r w:rsidRPr="00E12500">
        <w:rPr>
          <w:rFonts w:ascii="Arial" w:hAnsi="Arial" w:cs="Arial"/>
          <w:sz w:val="24"/>
          <w:szCs w:val="24"/>
        </w:rPr>
        <w:t xml:space="preserve"> расположено на юго-западе Балаганского района Иркутской области и граничит с р.п</w:t>
      </w:r>
      <w:proofErr w:type="gramStart"/>
      <w:r w:rsidRPr="00E12500">
        <w:rPr>
          <w:rFonts w:ascii="Arial" w:hAnsi="Arial" w:cs="Arial"/>
          <w:sz w:val="24"/>
          <w:szCs w:val="24"/>
        </w:rPr>
        <w:t>.Б</w:t>
      </w:r>
      <w:proofErr w:type="gramEnd"/>
      <w:r w:rsidRPr="00E12500">
        <w:rPr>
          <w:rFonts w:ascii="Arial" w:hAnsi="Arial" w:cs="Arial"/>
          <w:sz w:val="24"/>
          <w:szCs w:val="24"/>
        </w:rPr>
        <w:t xml:space="preserve">алаганск, </w:t>
      </w:r>
      <w:proofErr w:type="spellStart"/>
      <w:r w:rsidRPr="00E12500">
        <w:rPr>
          <w:rFonts w:ascii="Arial" w:hAnsi="Arial" w:cs="Arial"/>
          <w:sz w:val="24"/>
          <w:szCs w:val="24"/>
        </w:rPr>
        <w:t>д.Заславская</w:t>
      </w:r>
      <w:proofErr w:type="spellEnd"/>
      <w:r w:rsidRPr="00E125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500">
        <w:rPr>
          <w:rFonts w:ascii="Arial" w:hAnsi="Arial" w:cs="Arial"/>
          <w:sz w:val="24"/>
          <w:szCs w:val="24"/>
        </w:rPr>
        <w:t>с.Тарнополь</w:t>
      </w:r>
      <w:proofErr w:type="spellEnd"/>
      <w:r w:rsidRPr="00E12500">
        <w:rPr>
          <w:rFonts w:ascii="Arial" w:hAnsi="Arial" w:cs="Arial"/>
          <w:sz w:val="24"/>
          <w:szCs w:val="24"/>
        </w:rPr>
        <w:t xml:space="preserve"> и близлежащим </w:t>
      </w:r>
      <w:proofErr w:type="spellStart"/>
      <w:r w:rsidRPr="00E12500">
        <w:rPr>
          <w:rFonts w:ascii="Arial" w:hAnsi="Arial" w:cs="Arial"/>
          <w:sz w:val="24"/>
          <w:szCs w:val="24"/>
        </w:rPr>
        <w:t>Нукутским</w:t>
      </w:r>
      <w:proofErr w:type="spellEnd"/>
      <w:r w:rsidRPr="00E12500">
        <w:rPr>
          <w:rFonts w:ascii="Arial" w:hAnsi="Arial" w:cs="Arial"/>
          <w:sz w:val="24"/>
          <w:szCs w:val="24"/>
        </w:rPr>
        <w:t xml:space="preserve"> районом. В стороне от магистральных путей. Сельское </w:t>
      </w:r>
      <w:r w:rsidR="0015562F">
        <w:rPr>
          <w:rFonts w:ascii="Arial" w:hAnsi="Arial" w:cs="Arial"/>
          <w:sz w:val="24"/>
          <w:szCs w:val="24"/>
        </w:rPr>
        <w:t>п</w:t>
      </w:r>
      <w:r w:rsidRPr="00E12500">
        <w:rPr>
          <w:rFonts w:ascii="Arial" w:hAnsi="Arial" w:cs="Arial"/>
          <w:sz w:val="24"/>
          <w:szCs w:val="24"/>
        </w:rPr>
        <w:t>оселение является относительно малонаселенным и экономически малозначимым в масштабах района. Удаленность от районного центра р.п</w:t>
      </w:r>
      <w:proofErr w:type="gramStart"/>
      <w:r w:rsidRPr="00E12500">
        <w:rPr>
          <w:rFonts w:ascii="Arial" w:hAnsi="Arial" w:cs="Arial"/>
          <w:sz w:val="24"/>
          <w:szCs w:val="24"/>
        </w:rPr>
        <w:t>.Б</w:t>
      </w:r>
      <w:proofErr w:type="gramEnd"/>
      <w:r w:rsidRPr="00E12500">
        <w:rPr>
          <w:rFonts w:ascii="Arial" w:hAnsi="Arial" w:cs="Arial"/>
          <w:sz w:val="24"/>
          <w:szCs w:val="24"/>
        </w:rPr>
        <w:t xml:space="preserve">алаганска – </w:t>
      </w:r>
      <w:smartTag w:uri="urn:schemas-microsoft-com:office:smarttags" w:element="metricconverter">
        <w:smartTagPr>
          <w:attr w:name="ProductID" w:val="25 км"/>
        </w:smartTagPr>
        <w:r w:rsidRPr="00E12500">
          <w:rPr>
            <w:rFonts w:ascii="Arial" w:hAnsi="Arial" w:cs="Arial"/>
            <w:sz w:val="24"/>
            <w:szCs w:val="24"/>
          </w:rPr>
          <w:t>25 км</w:t>
        </w:r>
      </w:smartTag>
      <w:r w:rsidRPr="00E12500">
        <w:rPr>
          <w:rFonts w:ascii="Arial" w:hAnsi="Arial" w:cs="Arial"/>
          <w:sz w:val="24"/>
          <w:szCs w:val="24"/>
        </w:rPr>
        <w:t xml:space="preserve">., от ближайшей железнодорожной станции (п.Залари) - </w:t>
      </w:r>
      <w:smartTag w:uri="urn:schemas-microsoft-com:office:smarttags" w:element="metricconverter">
        <w:smartTagPr>
          <w:attr w:name="ProductID" w:val="105 км"/>
        </w:smartTagPr>
        <w:r w:rsidRPr="00E12500">
          <w:rPr>
            <w:rFonts w:ascii="Arial" w:hAnsi="Arial" w:cs="Arial"/>
            <w:sz w:val="24"/>
            <w:szCs w:val="24"/>
          </w:rPr>
          <w:t>105 км</w:t>
        </w:r>
      </w:smartTag>
      <w:r w:rsidRPr="00E12500">
        <w:rPr>
          <w:rFonts w:ascii="Arial" w:hAnsi="Arial" w:cs="Arial"/>
          <w:sz w:val="24"/>
          <w:szCs w:val="24"/>
        </w:rPr>
        <w:t>., а от областного центра г.Иркутска - 300км. Заливы Братского моря представляют собой живописнейшие места для отдыха и рыбалки. Лесные участки представлены смешанными лесами, среди которых встречаются сосновые боры, березовые рощи.</w:t>
      </w:r>
    </w:p>
    <w:p w:rsidR="0024263F" w:rsidRPr="0015562F" w:rsidRDefault="0015562F" w:rsidP="00155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62F">
        <w:rPr>
          <w:rFonts w:ascii="Arial" w:hAnsi="Arial" w:cs="Arial"/>
          <w:sz w:val="24"/>
          <w:szCs w:val="24"/>
        </w:rPr>
        <w:t xml:space="preserve">В состав Биритского МО входит два населенных пункта с. Бирит, д. </w:t>
      </w:r>
      <w:proofErr w:type="spellStart"/>
      <w:r w:rsidRPr="0015562F">
        <w:rPr>
          <w:rFonts w:ascii="Arial" w:hAnsi="Arial" w:cs="Arial"/>
          <w:sz w:val="24"/>
          <w:szCs w:val="24"/>
        </w:rPr>
        <w:t>Одиса</w:t>
      </w:r>
      <w:proofErr w:type="spellEnd"/>
      <w:r w:rsidRPr="0015562F">
        <w:rPr>
          <w:rFonts w:ascii="Arial" w:hAnsi="Arial" w:cs="Arial"/>
          <w:sz w:val="24"/>
          <w:szCs w:val="24"/>
        </w:rPr>
        <w:t>, административным центром муниципального образования является с. Бирит. Территория сельского Поселения расположена вдоль побережья Братского водохранилища. Площадь территории Поселения 13,6 млн. га или 2,1% от всей территории района. Численность населения на 01.01.2016 г. Биритского муниципального образования – 628 чел.</w:t>
      </w:r>
    </w:p>
    <w:p w:rsidR="0024263F" w:rsidRPr="00E12500" w:rsidRDefault="0024263F" w:rsidP="00155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/>
          <w:sz w:val="24"/>
          <w:szCs w:val="24"/>
        </w:rPr>
        <w:t xml:space="preserve">Весь участок Братского водохранилища в пределах района подвержен ртутному загрязнению. Из-за спадов уровня водохранилища береговая полоса обрушается и ухудшается качество воды. Жители </w:t>
      </w:r>
      <w:proofErr w:type="spellStart"/>
      <w:r w:rsidRPr="00E12500">
        <w:rPr>
          <w:rFonts w:ascii="Arial" w:hAnsi="Arial" w:cs="Arial"/>
          <w:sz w:val="24"/>
          <w:szCs w:val="24"/>
        </w:rPr>
        <w:t>с</w:t>
      </w:r>
      <w:proofErr w:type="gramStart"/>
      <w:r w:rsidRPr="00E12500">
        <w:rPr>
          <w:rFonts w:ascii="Arial" w:hAnsi="Arial" w:cs="Arial"/>
          <w:sz w:val="24"/>
          <w:szCs w:val="24"/>
        </w:rPr>
        <w:t>.Б</w:t>
      </w:r>
      <w:proofErr w:type="gramEnd"/>
      <w:r w:rsidRPr="00E12500">
        <w:rPr>
          <w:rFonts w:ascii="Arial" w:hAnsi="Arial" w:cs="Arial"/>
          <w:sz w:val="24"/>
          <w:szCs w:val="24"/>
        </w:rPr>
        <w:t>ирит</w:t>
      </w:r>
      <w:proofErr w:type="spellEnd"/>
      <w:r w:rsidRPr="00E12500">
        <w:rPr>
          <w:rFonts w:ascii="Arial" w:hAnsi="Arial" w:cs="Arial"/>
          <w:sz w:val="24"/>
          <w:szCs w:val="24"/>
        </w:rPr>
        <w:t xml:space="preserve"> и д. Одиса используют воду с открытого водоема и скважин нецентрализованного водоснабжения.</w:t>
      </w:r>
    </w:p>
    <w:p w:rsidR="0024263F" w:rsidRPr="00E12500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/>
          <w:sz w:val="24"/>
          <w:szCs w:val="24"/>
        </w:rPr>
        <w:t xml:space="preserve">Земельные ресурсы в муниципальном образовании значительны. Длительное время продолжается естественный процесс </w:t>
      </w:r>
      <w:proofErr w:type="spellStart"/>
      <w:r w:rsidRPr="00E12500">
        <w:rPr>
          <w:rFonts w:ascii="Arial" w:hAnsi="Arial" w:cs="Arial"/>
          <w:sz w:val="24"/>
          <w:szCs w:val="24"/>
        </w:rPr>
        <w:t>лесозаростания</w:t>
      </w:r>
      <w:proofErr w:type="spellEnd"/>
      <w:r w:rsidRPr="00E12500">
        <w:rPr>
          <w:rFonts w:ascii="Arial" w:hAnsi="Arial" w:cs="Arial"/>
          <w:sz w:val="24"/>
          <w:szCs w:val="24"/>
        </w:rPr>
        <w:t xml:space="preserve"> сельскохозяйственных угодий, в том числе и пашни. Причины этого процесса нестабильное экономическое положение в сельском хозяйстве, отсутствие льготного кредитования сельхозпроизводителей, также муниципальное образование расположено в зоне рискованного земледелия.</w:t>
      </w:r>
    </w:p>
    <w:p w:rsidR="0024263F" w:rsidRPr="00E12500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/>
          <w:sz w:val="24"/>
          <w:szCs w:val="24"/>
        </w:rPr>
        <w:t xml:space="preserve">Основу экономики в муниципальном образовании составляет сельское хозяйство. Для получения дополнительного дохода более 70 % населения ведут личные подсобные хозяйства. Однако за последние годы поголовье скота в личных подсобных хозяйствах населения значительно снизилось. На территории Биритского муниципального образования расположены следующие предприятия и учреждения: ООО «Ангара», МБОУ </w:t>
      </w:r>
      <w:r w:rsidR="00E75BCB" w:rsidRPr="00E12500">
        <w:rPr>
          <w:rFonts w:ascii="Arial" w:hAnsi="Arial" w:cs="Arial"/>
          <w:sz w:val="24"/>
          <w:szCs w:val="24"/>
        </w:rPr>
        <w:t>«</w:t>
      </w:r>
      <w:r w:rsidRPr="00E12500">
        <w:rPr>
          <w:rFonts w:ascii="Arial" w:hAnsi="Arial" w:cs="Arial"/>
          <w:sz w:val="24"/>
          <w:szCs w:val="24"/>
        </w:rPr>
        <w:t>Биритская СОШ</w:t>
      </w:r>
      <w:r w:rsidR="00E75BCB" w:rsidRPr="00E12500">
        <w:rPr>
          <w:rFonts w:ascii="Arial" w:hAnsi="Arial" w:cs="Arial"/>
          <w:sz w:val="24"/>
          <w:szCs w:val="24"/>
        </w:rPr>
        <w:t>»</w:t>
      </w:r>
      <w:r w:rsidRPr="00E12500">
        <w:rPr>
          <w:rFonts w:ascii="Arial" w:hAnsi="Arial" w:cs="Arial"/>
          <w:sz w:val="24"/>
          <w:szCs w:val="24"/>
        </w:rPr>
        <w:t xml:space="preserve">, МКДОУ </w:t>
      </w:r>
      <w:r w:rsidR="00E75BCB" w:rsidRPr="00E12500">
        <w:rPr>
          <w:rFonts w:ascii="Arial" w:hAnsi="Arial" w:cs="Arial"/>
          <w:sz w:val="24"/>
          <w:szCs w:val="24"/>
        </w:rPr>
        <w:t>«Д</w:t>
      </w:r>
      <w:r w:rsidRPr="00E12500">
        <w:rPr>
          <w:rFonts w:ascii="Arial" w:hAnsi="Arial" w:cs="Arial"/>
          <w:sz w:val="24"/>
          <w:szCs w:val="24"/>
        </w:rPr>
        <w:t xml:space="preserve">етский сад с. </w:t>
      </w:r>
      <w:proofErr w:type="spellStart"/>
      <w:r w:rsidRPr="00E12500">
        <w:rPr>
          <w:rFonts w:ascii="Arial" w:hAnsi="Arial" w:cs="Arial"/>
          <w:sz w:val="24"/>
          <w:szCs w:val="24"/>
        </w:rPr>
        <w:t>Бирит</w:t>
      </w:r>
      <w:proofErr w:type="spellEnd"/>
      <w:r w:rsidR="00E75BCB" w:rsidRPr="00E12500">
        <w:rPr>
          <w:rFonts w:ascii="Arial" w:hAnsi="Arial" w:cs="Arial"/>
          <w:sz w:val="24"/>
          <w:szCs w:val="24"/>
        </w:rPr>
        <w:t>»</w:t>
      </w:r>
      <w:proofErr w:type="gramStart"/>
      <w:r w:rsidR="00E75BCB" w:rsidRPr="00E12500">
        <w:rPr>
          <w:rFonts w:ascii="Arial" w:hAnsi="Arial" w:cs="Arial"/>
          <w:sz w:val="24"/>
          <w:szCs w:val="24"/>
        </w:rPr>
        <w:t>,</w:t>
      </w:r>
      <w:proofErr w:type="spellStart"/>
      <w:r w:rsidR="00700894" w:rsidRPr="00E12500">
        <w:rPr>
          <w:rFonts w:ascii="Arial" w:hAnsi="Arial" w:cs="Arial"/>
          <w:sz w:val="24"/>
          <w:szCs w:val="24"/>
        </w:rPr>
        <w:t>Б</w:t>
      </w:r>
      <w:proofErr w:type="gramEnd"/>
      <w:r w:rsidR="00700894" w:rsidRPr="00E12500">
        <w:rPr>
          <w:rFonts w:ascii="Arial" w:hAnsi="Arial" w:cs="Arial"/>
          <w:sz w:val="24"/>
          <w:szCs w:val="24"/>
        </w:rPr>
        <w:t>иритский</w:t>
      </w:r>
      <w:proofErr w:type="spellEnd"/>
      <w:r w:rsidR="00700894" w:rsidRPr="00E12500">
        <w:rPr>
          <w:rFonts w:ascii="Arial" w:hAnsi="Arial" w:cs="Arial"/>
          <w:sz w:val="24"/>
          <w:szCs w:val="24"/>
        </w:rPr>
        <w:t xml:space="preserve"> ФАП, </w:t>
      </w:r>
      <w:r w:rsidR="00700894">
        <w:rPr>
          <w:rFonts w:ascii="Arial" w:hAnsi="Arial" w:cs="Arial"/>
          <w:sz w:val="24"/>
          <w:szCs w:val="24"/>
        </w:rPr>
        <w:t xml:space="preserve">отделение </w:t>
      </w:r>
      <w:r w:rsidR="00700894" w:rsidRPr="004D5B3A">
        <w:rPr>
          <w:rFonts w:ascii="Arial" w:hAnsi="Arial" w:cs="Arial"/>
          <w:bCs/>
          <w:sz w:val="24"/>
          <w:szCs w:val="24"/>
        </w:rPr>
        <w:t>ФГУП</w:t>
      </w:r>
      <w:r w:rsidR="00700894" w:rsidRPr="004D5B3A">
        <w:rPr>
          <w:rFonts w:ascii="Arial" w:hAnsi="Arial" w:cs="Arial"/>
          <w:sz w:val="24"/>
          <w:szCs w:val="24"/>
        </w:rPr>
        <w:t xml:space="preserve"> «</w:t>
      </w:r>
      <w:r w:rsidR="00700894" w:rsidRPr="004D5B3A">
        <w:rPr>
          <w:rFonts w:ascii="Arial" w:hAnsi="Arial" w:cs="Arial"/>
          <w:bCs/>
          <w:sz w:val="24"/>
          <w:szCs w:val="24"/>
        </w:rPr>
        <w:t>ПочтаРоссии</w:t>
      </w:r>
      <w:r w:rsidR="00700894" w:rsidRPr="004D5B3A">
        <w:rPr>
          <w:rFonts w:ascii="Arial" w:hAnsi="Arial" w:cs="Arial"/>
          <w:sz w:val="20"/>
          <w:szCs w:val="20"/>
        </w:rPr>
        <w:t xml:space="preserve">» </w:t>
      </w:r>
      <w:r w:rsidR="00700894" w:rsidRPr="00E1250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700894" w:rsidRPr="00E12500">
        <w:rPr>
          <w:rFonts w:ascii="Arial" w:hAnsi="Arial" w:cs="Arial"/>
          <w:sz w:val="24"/>
          <w:szCs w:val="24"/>
        </w:rPr>
        <w:t>Бирит</w:t>
      </w:r>
      <w:proofErr w:type="spellEnd"/>
      <w:r w:rsidR="00700894" w:rsidRPr="00E12500">
        <w:rPr>
          <w:rFonts w:ascii="Arial" w:hAnsi="Arial" w:cs="Arial"/>
          <w:sz w:val="24"/>
          <w:szCs w:val="24"/>
        </w:rPr>
        <w:t>, МКУК «</w:t>
      </w:r>
      <w:proofErr w:type="spellStart"/>
      <w:r w:rsidR="00700894" w:rsidRPr="00E12500">
        <w:rPr>
          <w:rFonts w:ascii="Arial" w:hAnsi="Arial" w:cs="Arial"/>
          <w:sz w:val="24"/>
          <w:szCs w:val="24"/>
        </w:rPr>
        <w:t>Биритский</w:t>
      </w:r>
      <w:proofErr w:type="spellEnd"/>
      <w:r w:rsidR="00700894" w:rsidRPr="00E12500">
        <w:rPr>
          <w:rFonts w:ascii="Arial" w:hAnsi="Arial" w:cs="Arial"/>
          <w:sz w:val="24"/>
          <w:szCs w:val="24"/>
        </w:rPr>
        <w:t xml:space="preserve"> сельский Дом культуры», </w:t>
      </w:r>
      <w:r w:rsidR="00700894" w:rsidRPr="0015562F">
        <w:rPr>
          <w:rFonts w:ascii="Arial" w:hAnsi="Arial" w:cs="Arial"/>
          <w:sz w:val="24"/>
          <w:szCs w:val="24"/>
        </w:rPr>
        <w:t>МБУК «</w:t>
      </w:r>
      <w:proofErr w:type="spellStart"/>
      <w:r w:rsidR="00700894" w:rsidRPr="0015562F">
        <w:rPr>
          <w:rFonts w:ascii="Arial" w:hAnsi="Arial" w:cs="Arial"/>
          <w:sz w:val="24"/>
          <w:szCs w:val="24"/>
        </w:rPr>
        <w:t>Межпоселенческое</w:t>
      </w:r>
      <w:proofErr w:type="spellEnd"/>
      <w:r w:rsidR="00700894" w:rsidRPr="0015562F">
        <w:rPr>
          <w:rFonts w:ascii="Arial" w:hAnsi="Arial" w:cs="Arial"/>
          <w:sz w:val="24"/>
          <w:szCs w:val="24"/>
        </w:rPr>
        <w:t xml:space="preserve"> объединение библиотек</w:t>
      </w:r>
      <w:r w:rsidR="00700894">
        <w:rPr>
          <w:rFonts w:ascii="Arial" w:hAnsi="Arial" w:cs="Arial"/>
          <w:sz w:val="24"/>
          <w:szCs w:val="24"/>
        </w:rPr>
        <w:t>» с. Бирит</w:t>
      </w:r>
      <w:r w:rsidR="00700894" w:rsidRPr="00E12500">
        <w:rPr>
          <w:rFonts w:ascii="Arial" w:hAnsi="Arial" w:cs="Arial"/>
          <w:sz w:val="24"/>
          <w:szCs w:val="24"/>
        </w:rPr>
        <w:t xml:space="preserve">, </w:t>
      </w:r>
      <w:r w:rsidR="00700894">
        <w:rPr>
          <w:rFonts w:ascii="Arial" w:hAnsi="Arial" w:cs="Arial"/>
          <w:sz w:val="24"/>
          <w:szCs w:val="24"/>
        </w:rPr>
        <w:t xml:space="preserve">частные хлебопекарня и </w:t>
      </w:r>
      <w:r w:rsidR="00700894" w:rsidRPr="00E12500">
        <w:rPr>
          <w:rFonts w:ascii="Arial" w:hAnsi="Arial" w:cs="Arial"/>
          <w:sz w:val="24"/>
          <w:szCs w:val="24"/>
        </w:rPr>
        <w:t>пять магазинов, ос</w:t>
      </w:r>
      <w:r w:rsidR="00700894">
        <w:rPr>
          <w:rFonts w:ascii="Arial" w:hAnsi="Arial" w:cs="Arial"/>
          <w:sz w:val="24"/>
          <w:szCs w:val="24"/>
        </w:rPr>
        <w:t xml:space="preserve">уществляющих розничную торговлю, </w:t>
      </w:r>
      <w:r w:rsidRPr="00E12500">
        <w:rPr>
          <w:rFonts w:ascii="Arial" w:hAnsi="Arial" w:cs="Arial"/>
          <w:sz w:val="24"/>
          <w:szCs w:val="24"/>
        </w:rPr>
        <w:t>КФХ «Рубцов Ю.С.»,</w:t>
      </w:r>
      <w:r w:rsidR="00700894">
        <w:rPr>
          <w:rFonts w:ascii="Arial" w:hAnsi="Arial" w:cs="Arial"/>
          <w:sz w:val="24"/>
          <w:szCs w:val="24"/>
        </w:rPr>
        <w:t xml:space="preserve"> в 2016 –2017 гг. зарегистрированы еще 4 </w:t>
      </w:r>
      <w:r w:rsidR="004D5B3A" w:rsidRPr="00E12500">
        <w:rPr>
          <w:rFonts w:ascii="Arial" w:hAnsi="Arial" w:cs="Arial"/>
          <w:sz w:val="24"/>
          <w:szCs w:val="24"/>
        </w:rPr>
        <w:t>КФХ</w:t>
      </w:r>
      <w:r w:rsidR="00700894">
        <w:rPr>
          <w:rFonts w:ascii="Arial" w:hAnsi="Arial" w:cs="Arial"/>
          <w:sz w:val="24"/>
          <w:szCs w:val="24"/>
        </w:rPr>
        <w:t>, это КФХ</w:t>
      </w:r>
      <w:r w:rsidR="004D5B3A" w:rsidRPr="00E12500">
        <w:rPr>
          <w:rFonts w:ascii="Arial" w:hAnsi="Arial" w:cs="Arial"/>
          <w:sz w:val="24"/>
          <w:szCs w:val="24"/>
        </w:rPr>
        <w:t xml:space="preserve"> «Рубцов</w:t>
      </w:r>
      <w:r w:rsidR="004D5B3A">
        <w:rPr>
          <w:rFonts w:ascii="Arial" w:hAnsi="Arial" w:cs="Arial"/>
          <w:sz w:val="24"/>
          <w:szCs w:val="24"/>
        </w:rPr>
        <w:t xml:space="preserve"> А</w:t>
      </w:r>
      <w:r w:rsidR="004D5B3A" w:rsidRPr="00E12500">
        <w:rPr>
          <w:rFonts w:ascii="Arial" w:hAnsi="Arial" w:cs="Arial"/>
          <w:sz w:val="24"/>
          <w:szCs w:val="24"/>
        </w:rPr>
        <w:t>.Ю.»,КФХ «</w:t>
      </w:r>
      <w:proofErr w:type="spellStart"/>
      <w:r w:rsidR="004D5B3A">
        <w:rPr>
          <w:rFonts w:ascii="Arial" w:hAnsi="Arial" w:cs="Arial"/>
          <w:sz w:val="24"/>
          <w:szCs w:val="24"/>
        </w:rPr>
        <w:t>Перекожа</w:t>
      </w:r>
      <w:proofErr w:type="spellEnd"/>
      <w:r w:rsidR="004D5B3A">
        <w:rPr>
          <w:rFonts w:ascii="Arial" w:hAnsi="Arial" w:cs="Arial"/>
          <w:sz w:val="24"/>
          <w:szCs w:val="24"/>
        </w:rPr>
        <w:t xml:space="preserve"> В</w:t>
      </w:r>
      <w:r w:rsidR="004D5B3A" w:rsidRPr="00E12500">
        <w:rPr>
          <w:rFonts w:ascii="Arial" w:hAnsi="Arial" w:cs="Arial"/>
          <w:sz w:val="24"/>
          <w:szCs w:val="24"/>
        </w:rPr>
        <w:t>.</w:t>
      </w:r>
      <w:r w:rsidR="004D5B3A">
        <w:rPr>
          <w:rFonts w:ascii="Arial" w:hAnsi="Arial" w:cs="Arial"/>
          <w:sz w:val="24"/>
          <w:szCs w:val="24"/>
        </w:rPr>
        <w:t>В</w:t>
      </w:r>
      <w:r w:rsidR="004D5B3A" w:rsidRPr="00E12500">
        <w:rPr>
          <w:rFonts w:ascii="Arial" w:hAnsi="Arial" w:cs="Arial"/>
          <w:sz w:val="24"/>
          <w:szCs w:val="24"/>
        </w:rPr>
        <w:t>.»,КФХ «</w:t>
      </w:r>
      <w:r w:rsidR="004D5B3A">
        <w:rPr>
          <w:rFonts w:ascii="Arial" w:hAnsi="Arial" w:cs="Arial"/>
          <w:sz w:val="24"/>
          <w:szCs w:val="24"/>
        </w:rPr>
        <w:t>Кудрявых Н</w:t>
      </w:r>
      <w:r w:rsidR="004D5B3A" w:rsidRPr="00E12500">
        <w:rPr>
          <w:rFonts w:ascii="Arial" w:hAnsi="Arial" w:cs="Arial"/>
          <w:sz w:val="24"/>
          <w:szCs w:val="24"/>
        </w:rPr>
        <w:t>.</w:t>
      </w:r>
      <w:r w:rsidR="004D5B3A">
        <w:rPr>
          <w:rFonts w:ascii="Arial" w:hAnsi="Arial" w:cs="Arial"/>
          <w:sz w:val="24"/>
          <w:szCs w:val="24"/>
        </w:rPr>
        <w:t>В</w:t>
      </w:r>
      <w:r w:rsidR="004D5B3A" w:rsidRPr="00E12500">
        <w:rPr>
          <w:rFonts w:ascii="Arial" w:hAnsi="Arial" w:cs="Arial"/>
          <w:sz w:val="24"/>
          <w:szCs w:val="24"/>
        </w:rPr>
        <w:t>.»,</w:t>
      </w:r>
      <w:r w:rsidR="00700894" w:rsidRPr="00E12500">
        <w:rPr>
          <w:rFonts w:ascii="Arial" w:hAnsi="Arial" w:cs="Arial"/>
          <w:sz w:val="24"/>
          <w:szCs w:val="24"/>
        </w:rPr>
        <w:t>КФХ «</w:t>
      </w:r>
      <w:r w:rsidR="00700894">
        <w:rPr>
          <w:rFonts w:ascii="Arial" w:hAnsi="Arial" w:cs="Arial"/>
          <w:sz w:val="24"/>
          <w:szCs w:val="24"/>
        </w:rPr>
        <w:t>Семенов А</w:t>
      </w:r>
      <w:r w:rsidR="00700894" w:rsidRPr="00E12500">
        <w:rPr>
          <w:rFonts w:ascii="Arial" w:hAnsi="Arial" w:cs="Arial"/>
          <w:sz w:val="24"/>
          <w:szCs w:val="24"/>
        </w:rPr>
        <w:t>.</w:t>
      </w:r>
      <w:r w:rsidR="00700894">
        <w:rPr>
          <w:rFonts w:ascii="Arial" w:hAnsi="Arial" w:cs="Arial"/>
          <w:sz w:val="24"/>
          <w:szCs w:val="24"/>
        </w:rPr>
        <w:t xml:space="preserve">В.». </w:t>
      </w:r>
    </w:p>
    <w:p w:rsidR="0024263F" w:rsidRPr="00E12500" w:rsidRDefault="0024263F" w:rsidP="00155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/>
          <w:sz w:val="24"/>
          <w:szCs w:val="24"/>
        </w:rPr>
        <w:t xml:space="preserve">Предприятие ООО «Ангара» является градообразующим и специализируется на выращивании </w:t>
      </w:r>
      <w:r w:rsidR="00E75BCB" w:rsidRPr="00E12500">
        <w:rPr>
          <w:rFonts w:ascii="Arial" w:hAnsi="Arial" w:cs="Arial"/>
          <w:sz w:val="24"/>
          <w:szCs w:val="24"/>
        </w:rPr>
        <w:t>зерновых и зернобобовых культур</w:t>
      </w:r>
      <w:r w:rsidR="0015562F">
        <w:rPr>
          <w:rFonts w:ascii="Arial" w:hAnsi="Arial" w:cs="Arial"/>
          <w:sz w:val="24"/>
          <w:szCs w:val="24"/>
        </w:rPr>
        <w:t xml:space="preserve">, </w:t>
      </w:r>
      <w:r w:rsidR="0015562F" w:rsidRPr="0015562F">
        <w:rPr>
          <w:rFonts w:ascii="Arial" w:hAnsi="Arial" w:cs="Arial"/>
          <w:sz w:val="24"/>
          <w:szCs w:val="24"/>
        </w:rPr>
        <w:t>также развивается молочное и мясное животноводство.</w:t>
      </w:r>
    </w:p>
    <w:p w:rsidR="0024263F" w:rsidRDefault="00700894" w:rsidP="00155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Дорожная и</w:t>
      </w:r>
      <w:r w:rsidR="0024263F" w:rsidRPr="00E12500">
        <w:rPr>
          <w:rFonts w:ascii="Arial" w:hAnsi="Arial" w:cs="Arial"/>
          <w:sz w:val="24"/>
          <w:szCs w:val="24"/>
        </w:rPr>
        <w:t>нфрастру</w:t>
      </w:r>
      <w:r w:rsidR="003501C9">
        <w:rPr>
          <w:rFonts w:ascii="Arial" w:hAnsi="Arial" w:cs="Arial"/>
          <w:sz w:val="24"/>
          <w:szCs w:val="24"/>
        </w:rPr>
        <w:t>ктура представлена сетью внутри</w:t>
      </w:r>
      <w:r w:rsidR="003501C9" w:rsidRPr="00E12500">
        <w:rPr>
          <w:rFonts w:ascii="Arial" w:hAnsi="Arial" w:cs="Arial"/>
          <w:sz w:val="24"/>
          <w:szCs w:val="24"/>
        </w:rPr>
        <w:t xml:space="preserve"> сельских</w:t>
      </w:r>
      <w:r w:rsidR="0024263F" w:rsidRPr="00E12500">
        <w:rPr>
          <w:rFonts w:ascii="Arial" w:hAnsi="Arial" w:cs="Arial"/>
          <w:sz w:val="24"/>
          <w:szCs w:val="24"/>
        </w:rPr>
        <w:t xml:space="preserve"> дорог, общая </w:t>
      </w:r>
      <w:r w:rsidR="00E75BCB" w:rsidRPr="00E12500">
        <w:rPr>
          <w:rFonts w:ascii="Arial" w:hAnsi="Arial" w:cs="Arial"/>
          <w:sz w:val="24"/>
          <w:szCs w:val="24"/>
        </w:rPr>
        <w:t>протяженность</w:t>
      </w:r>
      <w:r w:rsidR="004018AE" w:rsidRPr="00E12500">
        <w:rPr>
          <w:rFonts w:ascii="Arial" w:hAnsi="Arial" w:cs="Arial"/>
          <w:sz w:val="24"/>
          <w:szCs w:val="24"/>
        </w:rPr>
        <w:t xml:space="preserve"> улично-дорожной сети</w:t>
      </w:r>
      <w:r w:rsidR="00E75BCB" w:rsidRPr="00E12500">
        <w:rPr>
          <w:rFonts w:ascii="Arial" w:hAnsi="Arial" w:cs="Arial"/>
          <w:sz w:val="24"/>
          <w:szCs w:val="24"/>
        </w:rPr>
        <w:t xml:space="preserve"> составляет </w:t>
      </w:r>
      <w:r w:rsidR="0024263F" w:rsidRPr="00E12500">
        <w:rPr>
          <w:rFonts w:ascii="Arial" w:hAnsi="Arial" w:cs="Arial"/>
          <w:sz w:val="24"/>
          <w:szCs w:val="24"/>
        </w:rPr>
        <w:t>1</w:t>
      </w:r>
      <w:r w:rsidR="004018AE" w:rsidRPr="00E12500">
        <w:rPr>
          <w:rFonts w:ascii="Arial" w:hAnsi="Arial" w:cs="Arial"/>
          <w:sz w:val="24"/>
          <w:szCs w:val="24"/>
        </w:rPr>
        <w:t>6</w:t>
      </w:r>
      <w:r w:rsidR="0024263F" w:rsidRPr="00E12500">
        <w:rPr>
          <w:rFonts w:ascii="Arial" w:hAnsi="Arial" w:cs="Arial"/>
          <w:sz w:val="24"/>
          <w:szCs w:val="24"/>
        </w:rPr>
        <w:t>,</w:t>
      </w:r>
      <w:r w:rsidR="004018AE" w:rsidRPr="00E12500">
        <w:rPr>
          <w:rFonts w:ascii="Arial" w:hAnsi="Arial" w:cs="Arial"/>
          <w:sz w:val="24"/>
          <w:szCs w:val="24"/>
        </w:rPr>
        <w:t>08</w:t>
      </w:r>
      <w:r w:rsidR="0024263F" w:rsidRPr="00E12500">
        <w:rPr>
          <w:rFonts w:ascii="Arial" w:hAnsi="Arial" w:cs="Arial"/>
          <w:sz w:val="24"/>
          <w:szCs w:val="24"/>
        </w:rPr>
        <w:t xml:space="preserve"> км. (</w:t>
      </w:r>
      <w:r w:rsidR="00E12500" w:rsidRPr="00E12500">
        <w:rPr>
          <w:rFonts w:ascii="Arial" w:hAnsi="Arial" w:cs="Arial"/>
          <w:sz w:val="24"/>
          <w:szCs w:val="24"/>
        </w:rPr>
        <w:t>13,48 км</w:t>
      </w:r>
      <w:r w:rsidR="0024263F" w:rsidRPr="00E12500">
        <w:rPr>
          <w:rFonts w:ascii="Arial" w:hAnsi="Arial" w:cs="Arial"/>
          <w:sz w:val="24"/>
          <w:szCs w:val="24"/>
        </w:rPr>
        <w:t xml:space="preserve"> – гр</w:t>
      </w:r>
      <w:r w:rsidR="001C5F3D">
        <w:rPr>
          <w:rFonts w:ascii="Arial" w:hAnsi="Arial" w:cs="Arial"/>
          <w:sz w:val="24"/>
          <w:szCs w:val="24"/>
        </w:rPr>
        <w:t>авийные, 2,6 км – асфальтовые</w:t>
      </w:r>
      <w:r w:rsidR="003501C9">
        <w:rPr>
          <w:rFonts w:ascii="Arial" w:hAnsi="Arial" w:cs="Arial"/>
          <w:sz w:val="24"/>
          <w:szCs w:val="24"/>
        </w:rPr>
        <w:t>)</w:t>
      </w:r>
      <w:r w:rsidR="001C5F3D">
        <w:rPr>
          <w:rFonts w:ascii="Arial" w:hAnsi="Arial" w:cs="Arial"/>
          <w:sz w:val="24"/>
          <w:szCs w:val="24"/>
        </w:rPr>
        <w:t>.</w:t>
      </w:r>
    </w:p>
    <w:p w:rsidR="00472E3C" w:rsidRPr="00E12500" w:rsidRDefault="00472E3C" w:rsidP="00155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263F" w:rsidRDefault="0024263F" w:rsidP="0024263F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472E3C">
        <w:rPr>
          <w:rFonts w:ascii="Arial" w:hAnsi="Arial" w:cs="Arial"/>
          <w:b/>
          <w:bCs/>
          <w:sz w:val="24"/>
          <w:szCs w:val="24"/>
        </w:rPr>
        <w:t>3. Характеристика существующего состояния систем коммунальной инфраструктуры</w:t>
      </w:r>
    </w:p>
    <w:p w:rsidR="00472E3C" w:rsidRPr="00472E3C" w:rsidRDefault="00472E3C" w:rsidP="0024263F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24263F" w:rsidRPr="002701E2" w:rsidRDefault="00386136" w:rsidP="00BC2F26">
      <w:pPr>
        <w:spacing w:after="0" w:line="240" w:lineRule="auto"/>
        <w:ind w:firstLine="709"/>
        <w:rPr>
          <w:rFonts w:ascii="Arial" w:hAnsi="Arial" w:cs="Arial"/>
          <w:b/>
          <w:iCs/>
          <w:sz w:val="24"/>
          <w:szCs w:val="24"/>
        </w:rPr>
      </w:pPr>
      <w:r w:rsidRPr="002701E2">
        <w:rPr>
          <w:rFonts w:ascii="Arial" w:hAnsi="Arial" w:cs="Arial"/>
          <w:b/>
          <w:bCs/>
          <w:iCs/>
          <w:sz w:val="24"/>
          <w:szCs w:val="24"/>
        </w:rPr>
        <w:t>-</w:t>
      </w:r>
      <w:r w:rsidR="00472E3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4263F" w:rsidRPr="002701E2">
        <w:rPr>
          <w:rFonts w:ascii="Arial" w:hAnsi="Arial" w:cs="Arial"/>
          <w:b/>
          <w:bCs/>
          <w:iCs/>
          <w:sz w:val="24"/>
          <w:szCs w:val="24"/>
        </w:rPr>
        <w:t>Электроснабжение</w:t>
      </w:r>
    </w:p>
    <w:p w:rsidR="0024263F" w:rsidRPr="00386136" w:rsidRDefault="0024263F" w:rsidP="00BC2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136">
        <w:rPr>
          <w:rFonts w:ascii="Arial" w:hAnsi="Arial" w:cs="Arial"/>
          <w:sz w:val="24"/>
          <w:szCs w:val="24"/>
        </w:rPr>
        <w:t xml:space="preserve">Источником электроснабжения Биритского муниципального образования является </w:t>
      </w:r>
      <w:r w:rsidR="00700894">
        <w:rPr>
          <w:rFonts w:ascii="Arial" w:hAnsi="Arial" w:cs="Arial"/>
          <w:sz w:val="24"/>
          <w:szCs w:val="24"/>
        </w:rPr>
        <w:t>подстанция (далее - ПС)</w:t>
      </w:r>
      <w:r w:rsidRPr="00386136">
        <w:rPr>
          <w:rFonts w:ascii="Arial" w:hAnsi="Arial" w:cs="Arial"/>
          <w:sz w:val="24"/>
          <w:szCs w:val="24"/>
        </w:rPr>
        <w:t xml:space="preserve"> «Тарнополь» 35/10кВ, </w:t>
      </w:r>
      <w:r w:rsidR="00E12500" w:rsidRPr="00386136">
        <w:rPr>
          <w:rFonts w:ascii="Arial" w:hAnsi="Arial" w:cs="Arial"/>
          <w:sz w:val="24"/>
          <w:szCs w:val="24"/>
        </w:rPr>
        <w:t>расположенная</w:t>
      </w:r>
      <w:r w:rsidRPr="00386136">
        <w:rPr>
          <w:rFonts w:ascii="Arial" w:hAnsi="Arial" w:cs="Arial"/>
          <w:sz w:val="24"/>
          <w:szCs w:val="24"/>
        </w:rPr>
        <w:t xml:space="preserve"> за границами рассматриваемой территории. На данной </w:t>
      </w:r>
      <w:r w:rsidR="00706829">
        <w:rPr>
          <w:rFonts w:ascii="Arial" w:hAnsi="Arial" w:cs="Arial"/>
          <w:sz w:val="24"/>
          <w:szCs w:val="24"/>
        </w:rPr>
        <w:t>ПС</w:t>
      </w:r>
      <w:r w:rsidRPr="00386136">
        <w:rPr>
          <w:rFonts w:ascii="Arial" w:hAnsi="Arial" w:cs="Arial"/>
          <w:sz w:val="24"/>
          <w:szCs w:val="24"/>
        </w:rPr>
        <w:t xml:space="preserve"> установлены два трансформатора мощностью 4,0 МВА каждый. ПС «Тарнополь» имеет загрузку 2,42 МВА, что удовлетворяет условиям работы в аварийном режиме, а это, в свою очередь, обеспечивает стабильное электроснабжение потребителей и  возможность подключения дополнительных нагрузок к данной подстанции. </w:t>
      </w:r>
    </w:p>
    <w:p w:rsidR="0024263F" w:rsidRPr="00386136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136">
        <w:rPr>
          <w:rFonts w:ascii="Arial" w:hAnsi="Arial" w:cs="Arial"/>
          <w:sz w:val="24"/>
          <w:szCs w:val="24"/>
        </w:rPr>
        <w:t xml:space="preserve">По территории Биритского муниципального образования проходит воздушная линия </w:t>
      </w:r>
      <w:proofErr w:type="gramStart"/>
      <w:r w:rsidRPr="00386136">
        <w:rPr>
          <w:rFonts w:ascii="Arial" w:hAnsi="Arial" w:cs="Arial"/>
          <w:sz w:val="24"/>
          <w:szCs w:val="24"/>
        </w:rPr>
        <w:t>ВЛ</w:t>
      </w:r>
      <w:proofErr w:type="gramEnd"/>
      <w:r w:rsidRPr="00386136">
        <w:rPr>
          <w:rFonts w:ascii="Arial" w:hAnsi="Arial" w:cs="Arial"/>
          <w:sz w:val="24"/>
          <w:szCs w:val="24"/>
        </w:rPr>
        <w:t xml:space="preserve"> 35кВ «Балаганск - Тарнополь».</w:t>
      </w:r>
    </w:p>
    <w:p w:rsidR="00386136" w:rsidRPr="00386136" w:rsidRDefault="0024263F" w:rsidP="001C7C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136">
        <w:rPr>
          <w:rFonts w:ascii="Arial" w:hAnsi="Arial" w:cs="Arial"/>
          <w:sz w:val="24"/>
          <w:szCs w:val="24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По степени обеспечения надежности электроснабжения данные электроприемники относятся к </w:t>
      </w:r>
      <w:r w:rsidRPr="00386136">
        <w:rPr>
          <w:rFonts w:ascii="Arial" w:hAnsi="Arial" w:cs="Arial"/>
          <w:sz w:val="24"/>
          <w:szCs w:val="24"/>
          <w:lang w:val="en-US"/>
        </w:rPr>
        <w:t>I</w:t>
      </w:r>
      <w:r w:rsidR="001C7C96">
        <w:rPr>
          <w:rFonts w:ascii="Arial" w:hAnsi="Arial" w:cs="Arial"/>
          <w:sz w:val="24"/>
          <w:szCs w:val="24"/>
        </w:rPr>
        <w:t>II категории.</w:t>
      </w:r>
    </w:p>
    <w:p w:rsidR="00386136" w:rsidRPr="002701E2" w:rsidRDefault="00386136" w:rsidP="00386136">
      <w:pPr>
        <w:spacing w:after="0" w:line="240" w:lineRule="auto"/>
        <w:ind w:firstLine="709"/>
        <w:rPr>
          <w:rFonts w:ascii="Arial" w:hAnsi="Arial" w:cs="Arial"/>
          <w:b/>
          <w:bCs/>
          <w:iCs/>
          <w:sz w:val="24"/>
          <w:szCs w:val="24"/>
        </w:rPr>
      </w:pPr>
      <w:r w:rsidRPr="002701E2">
        <w:rPr>
          <w:rFonts w:ascii="Arial" w:hAnsi="Arial" w:cs="Arial"/>
          <w:b/>
          <w:bCs/>
          <w:iCs/>
          <w:sz w:val="24"/>
          <w:szCs w:val="24"/>
        </w:rPr>
        <w:t xml:space="preserve">- </w:t>
      </w:r>
      <w:r w:rsidR="0024263F" w:rsidRPr="002701E2">
        <w:rPr>
          <w:rFonts w:ascii="Arial" w:hAnsi="Arial" w:cs="Arial"/>
          <w:b/>
          <w:bCs/>
          <w:iCs/>
          <w:sz w:val="24"/>
          <w:szCs w:val="24"/>
        </w:rPr>
        <w:t>Теплоснабжение</w:t>
      </w:r>
    </w:p>
    <w:p w:rsidR="00E36E5B" w:rsidRDefault="002701E2" w:rsidP="00E36E5B">
      <w:pPr>
        <w:shd w:val="clear" w:color="auto" w:fill="FFFFFF"/>
        <w:spacing w:after="0" w:line="240" w:lineRule="auto"/>
        <w:ind w:right="4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2016 года н</w:t>
      </w:r>
      <w:r w:rsidR="0024263F" w:rsidRPr="00386136">
        <w:rPr>
          <w:rFonts w:ascii="Arial" w:hAnsi="Arial" w:cs="Arial"/>
          <w:sz w:val="24"/>
          <w:szCs w:val="24"/>
        </w:rPr>
        <w:t xml:space="preserve">а территории с.Бирит </w:t>
      </w:r>
      <w:r w:rsidR="00CF5C62" w:rsidRPr="00386136">
        <w:rPr>
          <w:rFonts w:ascii="Arial" w:hAnsi="Arial" w:cs="Arial"/>
          <w:sz w:val="24"/>
          <w:szCs w:val="24"/>
        </w:rPr>
        <w:t>функциониро</w:t>
      </w:r>
      <w:r w:rsidR="00CF5C62">
        <w:rPr>
          <w:rFonts w:ascii="Arial" w:hAnsi="Arial" w:cs="Arial"/>
          <w:sz w:val="24"/>
          <w:szCs w:val="24"/>
        </w:rPr>
        <w:t>вала</w:t>
      </w:r>
      <w:r w:rsidR="0024263F" w:rsidRPr="00386136">
        <w:rPr>
          <w:rFonts w:ascii="Arial" w:hAnsi="Arial" w:cs="Arial"/>
          <w:sz w:val="24"/>
          <w:szCs w:val="24"/>
        </w:rPr>
        <w:t xml:space="preserve"> электрокотельная школы, которая обеспечива</w:t>
      </w:r>
      <w:r w:rsidR="00706829">
        <w:rPr>
          <w:rFonts w:ascii="Arial" w:hAnsi="Arial" w:cs="Arial"/>
          <w:sz w:val="24"/>
          <w:szCs w:val="24"/>
        </w:rPr>
        <w:t>ла</w:t>
      </w:r>
      <w:r w:rsidR="0024263F" w:rsidRPr="00386136">
        <w:rPr>
          <w:rFonts w:ascii="Arial" w:hAnsi="Arial" w:cs="Arial"/>
          <w:sz w:val="24"/>
          <w:szCs w:val="24"/>
        </w:rPr>
        <w:t xml:space="preserve"> тепло</w:t>
      </w:r>
      <w:r w:rsidR="00706829">
        <w:rPr>
          <w:rFonts w:ascii="Arial" w:hAnsi="Arial" w:cs="Arial"/>
          <w:sz w:val="24"/>
          <w:szCs w:val="24"/>
        </w:rPr>
        <w:t>м</w:t>
      </w:r>
      <w:r w:rsidR="0024263F" w:rsidRPr="00386136">
        <w:rPr>
          <w:rFonts w:ascii="Arial" w:hAnsi="Arial" w:cs="Arial"/>
          <w:sz w:val="24"/>
          <w:szCs w:val="24"/>
        </w:rPr>
        <w:t xml:space="preserve"> здание школы, школьную мастерскую, МКДОУ детский сад с.Бирит - общей площадью 1841,8 кв.м. </w:t>
      </w:r>
    </w:p>
    <w:p w:rsidR="00E36E5B" w:rsidRDefault="002701E2" w:rsidP="00E36E5B">
      <w:pPr>
        <w:shd w:val="clear" w:color="auto" w:fill="FFFFFF"/>
        <w:spacing w:after="0" w:line="240" w:lineRule="auto"/>
        <w:ind w:right="4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2016 году была выполнен перевод электрокотельной на твердый вид топлива – уголь</w:t>
      </w:r>
      <w:r w:rsidR="0024263F" w:rsidRPr="00386136">
        <w:rPr>
          <w:rFonts w:ascii="Arial" w:hAnsi="Arial" w:cs="Arial"/>
          <w:sz w:val="24"/>
          <w:szCs w:val="24"/>
        </w:rPr>
        <w:t xml:space="preserve">. </w:t>
      </w:r>
      <w:r w:rsidR="00E36E5B">
        <w:rPr>
          <w:rFonts w:ascii="Arial" w:hAnsi="Arial" w:cs="Arial"/>
          <w:sz w:val="24"/>
          <w:szCs w:val="24"/>
        </w:rPr>
        <w:t>Модернизированная котельная обеспечивает теплом те же объекты</w:t>
      </w:r>
      <w:r w:rsidR="0024263F" w:rsidRPr="00386136">
        <w:rPr>
          <w:rFonts w:ascii="Arial" w:hAnsi="Arial" w:cs="Arial"/>
          <w:sz w:val="24"/>
          <w:szCs w:val="24"/>
        </w:rPr>
        <w:t>.</w:t>
      </w:r>
      <w:r w:rsidR="00E36E5B">
        <w:rPr>
          <w:rFonts w:ascii="Arial" w:hAnsi="Arial" w:cs="Arial"/>
          <w:sz w:val="24"/>
          <w:szCs w:val="24"/>
        </w:rPr>
        <w:t xml:space="preserve"> Существующая теплотрасса</w:t>
      </w:r>
      <w:r w:rsidR="008D7ECF">
        <w:rPr>
          <w:rFonts w:ascii="Arial" w:hAnsi="Arial" w:cs="Arial"/>
          <w:sz w:val="24"/>
          <w:szCs w:val="24"/>
        </w:rPr>
        <w:t xml:space="preserve"> от школьной котельной</w:t>
      </w:r>
      <w:r w:rsidR="00E36E5B">
        <w:rPr>
          <w:rFonts w:ascii="Arial" w:hAnsi="Arial" w:cs="Arial"/>
          <w:sz w:val="24"/>
          <w:szCs w:val="24"/>
        </w:rPr>
        <w:t xml:space="preserve">, представляющая собой надземный трубопровод, предназначена </w:t>
      </w:r>
      <w:r w:rsidR="00C14C53">
        <w:rPr>
          <w:rFonts w:ascii="Arial" w:hAnsi="Arial" w:cs="Arial"/>
          <w:sz w:val="24"/>
          <w:szCs w:val="24"/>
        </w:rPr>
        <w:t xml:space="preserve">только </w:t>
      </w:r>
      <w:r w:rsidR="00E36E5B">
        <w:rPr>
          <w:rFonts w:ascii="Arial" w:hAnsi="Arial" w:cs="Arial"/>
          <w:sz w:val="24"/>
          <w:szCs w:val="24"/>
        </w:rPr>
        <w:t>для отопления детского сада.</w:t>
      </w:r>
      <w:r w:rsidR="00534C04">
        <w:rPr>
          <w:rFonts w:ascii="Arial" w:hAnsi="Arial" w:cs="Arial"/>
          <w:sz w:val="24"/>
          <w:szCs w:val="24"/>
        </w:rPr>
        <w:t xml:space="preserve"> </w:t>
      </w:r>
      <w:r w:rsidR="00CF5C62">
        <w:rPr>
          <w:rFonts w:ascii="Arial" w:hAnsi="Arial" w:cs="Arial"/>
          <w:sz w:val="24"/>
          <w:szCs w:val="24"/>
        </w:rPr>
        <w:t>В</w:t>
      </w:r>
      <w:r w:rsidR="00CF5C62" w:rsidRPr="003861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C62" w:rsidRPr="00386136">
        <w:rPr>
          <w:rFonts w:ascii="Arial" w:hAnsi="Arial" w:cs="Arial"/>
          <w:sz w:val="24"/>
          <w:szCs w:val="24"/>
        </w:rPr>
        <w:t>д</w:t>
      </w:r>
      <w:proofErr w:type="gramStart"/>
      <w:r w:rsidR="00CF5C62" w:rsidRPr="00386136">
        <w:rPr>
          <w:rFonts w:ascii="Arial" w:hAnsi="Arial" w:cs="Arial"/>
          <w:sz w:val="24"/>
          <w:szCs w:val="24"/>
        </w:rPr>
        <w:t>.О</w:t>
      </w:r>
      <w:proofErr w:type="gramEnd"/>
      <w:r w:rsidR="00CF5C62" w:rsidRPr="00386136">
        <w:rPr>
          <w:rFonts w:ascii="Arial" w:hAnsi="Arial" w:cs="Arial"/>
          <w:sz w:val="24"/>
          <w:szCs w:val="24"/>
        </w:rPr>
        <w:t>диса</w:t>
      </w:r>
      <w:proofErr w:type="spellEnd"/>
      <w:r w:rsidR="00CF5C62" w:rsidRPr="003861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C62" w:rsidRPr="00386136">
        <w:rPr>
          <w:rFonts w:ascii="Arial" w:hAnsi="Arial" w:cs="Arial"/>
          <w:sz w:val="24"/>
          <w:szCs w:val="24"/>
        </w:rPr>
        <w:t>теплоисточники</w:t>
      </w:r>
      <w:proofErr w:type="spellEnd"/>
      <w:r w:rsidR="00CF5C62" w:rsidRPr="00386136">
        <w:rPr>
          <w:rFonts w:ascii="Arial" w:hAnsi="Arial" w:cs="Arial"/>
          <w:sz w:val="24"/>
          <w:szCs w:val="24"/>
        </w:rPr>
        <w:t xml:space="preserve"> отсутствуют.</w:t>
      </w:r>
    </w:p>
    <w:p w:rsidR="0024263F" w:rsidRPr="00386136" w:rsidRDefault="0024263F" w:rsidP="00E36E5B">
      <w:pPr>
        <w:shd w:val="clear" w:color="auto" w:fill="FFFFFF"/>
        <w:spacing w:after="0" w:line="240" w:lineRule="auto"/>
        <w:ind w:right="45" w:firstLine="720"/>
        <w:jc w:val="both"/>
        <w:rPr>
          <w:rFonts w:ascii="Arial" w:hAnsi="Arial" w:cs="Arial"/>
          <w:sz w:val="24"/>
          <w:szCs w:val="24"/>
        </w:rPr>
      </w:pPr>
      <w:r w:rsidRPr="00386136">
        <w:rPr>
          <w:rFonts w:ascii="Arial" w:hAnsi="Arial" w:cs="Arial"/>
          <w:sz w:val="24"/>
          <w:szCs w:val="24"/>
        </w:rPr>
        <w:t xml:space="preserve">Неблагоустроенный жилищный фонд </w:t>
      </w:r>
      <w:proofErr w:type="spellStart"/>
      <w:r w:rsidR="00CF5C62">
        <w:rPr>
          <w:rFonts w:ascii="Arial" w:hAnsi="Arial" w:cs="Arial"/>
          <w:sz w:val="24"/>
          <w:szCs w:val="24"/>
        </w:rPr>
        <w:t>Биртского</w:t>
      </w:r>
      <w:proofErr w:type="spellEnd"/>
      <w:r w:rsidR="00CF5C62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E36E5B">
        <w:rPr>
          <w:rFonts w:ascii="Arial" w:hAnsi="Arial" w:cs="Arial"/>
          <w:sz w:val="24"/>
          <w:szCs w:val="24"/>
        </w:rPr>
        <w:t>объекты культуры</w:t>
      </w:r>
      <w:r w:rsidR="00CF5C62">
        <w:rPr>
          <w:rFonts w:ascii="Arial" w:hAnsi="Arial" w:cs="Arial"/>
          <w:sz w:val="24"/>
          <w:szCs w:val="24"/>
        </w:rPr>
        <w:t>:</w:t>
      </w:r>
      <w:r w:rsidR="00E36E5B">
        <w:rPr>
          <w:rFonts w:ascii="Arial" w:hAnsi="Arial" w:cs="Arial"/>
          <w:sz w:val="24"/>
          <w:szCs w:val="24"/>
        </w:rPr>
        <w:t xml:space="preserve"> МКУК «</w:t>
      </w:r>
      <w:proofErr w:type="spellStart"/>
      <w:r w:rsidR="00E36E5B">
        <w:rPr>
          <w:rFonts w:ascii="Arial" w:hAnsi="Arial" w:cs="Arial"/>
          <w:sz w:val="24"/>
          <w:szCs w:val="24"/>
        </w:rPr>
        <w:t>Биритский</w:t>
      </w:r>
      <w:proofErr w:type="spellEnd"/>
      <w:r w:rsidR="00E36E5B">
        <w:rPr>
          <w:rFonts w:ascii="Arial" w:hAnsi="Arial" w:cs="Arial"/>
          <w:sz w:val="24"/>
          <w:szCs w:val="24"/>
        </w:rPr>
        <w:t xml:space="preserve"> сельский Дом культуры»</w:t>
      </w:r>
      <w:r w:rsidR="00C14C53">
        <w:rPr>
          <w:rFonts w:ascii="Arial" w:hAnsi="Arial" w:cs="Arial"/>
          <w:sz w:val="24"/>
          <w:szCs w:val="24"/>
        </w:rPr>
        <w:t>, сельская библиотека</w:t>
      </w:r>
      <w:r w:rsidR="00CF5C62">
        <w:rPr>
          <w:rFonts w:ascii="Arial" w:hAnsi="Arial" w:cs="Arial"/>
          <w:sz w:val="24"/>
          <w:szCs w:val="24"/>
        </w:rPr>
        <w:t>, а также администрация, гараж,</w:t>
      </w:r>
      <w:r w:rsidRPr="00386136">
        <w:rPr>
          <w:rFonts w:ascii="Arial" w:hAnsi="Arial" w:cs="Arial"/>
          <w:sz w:val="24"/>
          <w:szCs w:val="24"/>
        </w:rPr>
        <w:t>отаплива</w:t>
      </w:r>
      <w:r w:rsidR="00CF5C62">
        <w:rPr>
          <w:rFonts w:ascii="Arial" w:hAnsi="Arial" w:cs="Arial"/>
          <w:sz w:val="24"/>
          <w:szCs w:val="24"/>
        </w:rPr>
        <w:t>ю</w:t>
      </w:r>
      <w:r w:rsidRPr="00386136">
        <w:rPr>
          <w:rFonts w:ascii="Arial" w:hAnsi="Arial" w:cs="Arial"/>
          <w:sz w:val="24"/>
          <w:szCs w:val="24"/>
        </w:rPr>
        <w:t xml:space="preserve">тся </w:t>
      </w:r>
      <w:r w:rsidR="008D7ECF">
        <w:rPr>
          <w:rFonts w:ascii="Arial" w:hAnsi="Arial" w:cs="Arial"/>
          <w:sz w:val="24"/>
          <w:szCs w:val="24"/>
        </w:rPr>
        <w:t xml:space="preserve">каменными </w:t>
      </w:r>
      <w:r w:rsidRPr="00386136">
        <w:rPr>
          <w:rFonts w:ascii="Arial" w:hAnsi="Arial" w:cs="Arial"/>
          <w:sz w:val="24"/>
          <w:szCs w:val="24"/>
        </w:rPr>
        <w:t>печами.</w:t>
      </w:r>
    </w:p>
    <w:p w:rsidR="0024263F" w:rsidRPr="00706829" w:rsidRDefault="00386136" w:rsidP="001C5F3D">
      <w:pP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06829">
        <w:rPr>
          <w:rFonts w:ascii="Arial" w:hAnsi="Arial" w:cs="Arial"/>
          <w:b/>
          <w:bCs/>
          <w:iCs/>
          <w:sz w:val="24"/>
          <w:szCs w:val="24"/>
        </w:rPr>
        <w:t xml:space="preserve">- </w:t>
      </w:r>
      <w:r w:rsidR="0024263F" w:rsidRPr="00706829">
        <w:rPr>
          <w:rFonts w:ascii="Arial" w:hAnsi="Arial" w:cs="Arial"/>
          <w:b/>
          <w:bCs/>
          <w:iCs/>
          <w:sz w:val="24"/>
          <w:szCs w:val="24"/>
        </w:rPr>
        <w:t>Газоснабжение</w:t>
      </w:r>
    </w:p>
    <w:p w:rsidR="0024263F" w:rsidRPr="00386136" w:rsidRDefault="0024263F" w:rsidP="001C5F3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136">
        <w:rPr>
          <w:rFonts w:ascii="Arial" w:hAnsi="Arial" w:cs="Arial"/>
          <w:sz w:val="24"/>
          <w:szCs w:val="24"/>
        </w:rPr>
        <w:t>На территории Биритского муниципального образования газоснабжение природным газом отсутствует.</w:t>
      </w:r>
      <w:r w:rsidR="00706829">
        <w:rPr>
          <w:rFonts w:ascii="Arial" w:hAnsi="Arial" w:cs="Arial"/>
          <w:sz w:val="24"/>
          <w:szCs w:val="24"/>
        </w:rPr>
        <w:t xml:space="preserve"> Жители </w:t>
      </w:r>
      <w:r w:rsidR="008D7ECF">
        <w:rPr>
          <w:rFonts w:ascii="Arial" w:hAnsi="Arial" w:cs="Arial"/>
          <w:sz w:val="24"/>
          <w:szCs w:val="24"/>
        </w:rPr>
        <w:t>используют</w:t>
      </w:r>
      <w:r w:rsidR="00706829">
        <w:rPr>
          <w:rFonts w:ascii="Arial" w:hAnsi="Arial" w:cs="Arial"/>
          <w:sz w:val="24"/>
          <w:szCs w:val="24"/>
        </w:rPr>
        <w:t xml:space="preserve"> природны</w:t>
      </w:r>
      <w:r w:rsidR="008D7ECF">
        <w:rPr>
          <w:rFonts w:ascii="Arial" w:hAnsi="Arial" w:cs="Arial"/>
          <w:sz w:val="24"/>
          <w:szCs w:val="24"/>
        </w:rPr>
        <w:t>й</w:t>
      </w:r>
      <w:r w:rsidR="00706829">
        <w:rPr>
          <w:rFonts w:ascii="Arial" w:hAnsi="Arial" w:cs="Arial"/>
          <w:sz w:val="24"/>
          <w:szCs w:val="24"/>
        </w:rPr>
        <w:t xml:space="preserve"> сжиженн</w:t>
      </w:r>
      <w:r w:rsidR="008D7ECF">
        <w:rPr>
          <w:rFonts w:ascii="Arial" w:hAnsi="Arial" w:cs="Arial"/>
          <w:sz w:val="24"/>
          <w:szCs w:val="24"/>
        </w:rPr>
        <w:t>ый газ</w:t>
      </w:r>
      <w:r w:rsidR="00706829">
        <w:rPr>
          <w:rFonts w:ascii="Arial" w:hAnsi="Arial" w:cs="Arial"/>
          <w:sz w:val="24"/>
          <w:szCs w:val="24"/>
        </w:rPr>
        <w:t xml:space="preserve"> в баллонах.</w:t>
      </w:r>
    </w:p>
    <w:p w:rsidR="0024263F" w:rsidRPr="00706829" w:rsidRDefault="001C5F3D" w:rsidP="001C5F3D">
      <w:pPr>
        <w:spacing w:after="0" w:line="240" w:lineRule="auto"/>
        <w:ind w:firstLine="709"/>
        <w:rPr>
          <w:rFonts w:ascii="Arial" w:hAnsi="Arial" w:cs="Arial"/>
          <w:b/>
          <w:bCs/>
          <w:iCs/>
          <w:sz w:val="24"/>
          <w:szCs w:val="24"/>
        </w:rPr>
      </w:pPr>
      <w:r w:rsidRPr="00706829">
        <w:rPr>
          <w:rFonts w:ascii="Arial" w:hAnsi="Arial" w:cs="Arial"/>
          <w:b/>
          <w:bCs/>
          <w:iCs/>
          <w:sz w:val="24"/>
          <w:szCs w:val="24"/>
        </w:rPr>
        <w:t xml:space="preserve">- </w:t>
      </w:r>
      <w:r w:rsidR="0024263F" w:rsidRPr="00706829">
        <w:rPr>
          <w:rFonts w:ascii="Arial" w:hAnsi="Arial" w:cs="Arial"/>
          <w:b/>
          <w:bCs/>
          <w:iCs/>
          <w:sz w:val="24"/>
          <w:szCs w:val="24"/>
        </w:rPr>
        <w:t>Водоснабжение</w:t>
      </w:r>
    </w:p>
    <w:p w:rsidR="0024263F" w:rsidRPr="001002DC" w:rsidRDefault="0024263F" w:rsidP="0070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36">
        <w:rPr>
          <w:rFonts w:ascii="Arial" w:hAnsi="Arial" w:cs="Arial"/>
          <w:sz w:val="24"/>
          <w:szCs w:val="24"/>
        </w:rPr>
        <w:t xml:space="preserve">Водоснабжение в </w:t>
      </w:r>
      <w:proofErr w:type="spellStart"/>
      <w:r w:rsidRPr="00386136">
        <w:rPr>
          <w:rFonts w:ascii="Arial" w:hAnsi="Arial" w:cs="Arial"/>
          <w:sz w:val="24"/>
          <w:szCs w:val="24"/>
        </w:rPr>
        <w:t>Биритском</w:t>
      </w:r>
      <w:proofErr w:type="spellEnd"/>
      <w:r w:rsidRPr="00386136">
        <w:rPr>
          <w:rFonts w:ascii="Arial" w:hAnsi="Arial" w:cs="Arial"/>
          <w:sz w:val="24"/>
          <w:szCs w:val="24"/>
        </w:rPr>
        <w:t xml:space="preserve"> муниципальном образовании децентрализованное, осуществляется от подземных источников водоснабжения – водозаборных скважин</w:t>
      </w:r>
      <w:r w:rsidRPr="001002DC">
        <w:rPr>
          <w:rFonts w:ascii="Times New Roman" w:hAnsi="Times New Roman"/>
          <w:sz w:val="24"/>
          <w:szCs w:val="24"/>
        </w:rPr>
        <w:t>.</w:t>
      </w:r>
    </w:p>
    <w:p w:rsidR="0024263F" w:rsidRPr="00706829" w:rsidRDefault="0024263F" w:rsidP="0070682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6829">
        <w:rPr>
          <w:rFonts w:ascii="Arial" w:hAnsi="Arial" w:cs="Arial"/>
          <w:bCs/>
          <w:sz w:val="24"/>
          <w:szCs w:val="24"/>
        </w:rPr>
        <w:t xml:space="preserve">Скважины по </w:t>
      </w:r>
      <w:proofErr w:type="spellStart"/>
      <w:r w:rsidRPr="00706829">
        <w:rPr>
          <w:rFonts w:ascii="Arial" w:hAnsi="Arial" w:cs="Arial"/>
          <w:bCs/>
          <w:sz w:val="24"/>
          <w:szCs w:val="24"/>
        </w:rPr>
        <w:t>Биритскому</w:t>
      </w:r>
      <w:proofErr w:type="spellEnd"/>
      <w:r w:rsidRPr="00706829">
        <w:rPr>
          <w:rFonts w:ascii="Arial" w:hAnsi="Arial" w:cs="Arial"/>
          <w:bCs/>
          <w:sz w:val="24"/>
          <w:szCs w:val="24"/>
        </w:rPr>
        <w:t xml:space="preserve"> муниципальному образованию</w:t>
      </w:r>
    </w:p>
    <w:tbl>
      <w:tblPr>
        <w:tblW w:w="8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16"/>
        <w:gridCol w:w="1817"/>
        <w:gridCol w:w="3261"/>
        <w:gridCol w:w="1817"/>
      </w:tblGrid>
      <w:tr w:rsidR="0024263F" w:rsidRPr="00492CB5" w:rsidTr="0009773A">
        <w:trPr>
          <w:trHeight w:val="402"/>
          <w:jc w:val="center"/>
        </w:trPr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24263F" w:rsidRPr="00BC2F26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F26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24263F" w:rsidRPr="00BC2F26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F26">
              <w:rPr>
                <w:rFonts w:ascii="Courier New" w:hAnsi="Courier New" w:cs="Courier New"/>
              </w:rPr>
              <w:t>Насос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24263F" w:rsidRPr="00BC2F26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F26">
              <w:rPr>
                <w:rFonts w:ascii="Courier New" w:hAnsi="Courier New" w:cs="Courier New"/>
              </w:rPr>
              <w:t xml:space="preserve">Объём ёмкости, </w:t>
            </w:r>
            <w:proofErr w:type="gramStart"/>
            <w:r w:rsidRPr="00BC2F26">
              <w:rPr>
                <w:rFonts w:ascii="Courier New" w:hAnsi="Courier New" w:cs="Courier New"/>
              </w:rPr>
              <w:t>м</w:t>
            </w:r>
            <w:proofErr w:type="gramEnd"/>
            <w:r w:rsidRPr="00BC2F26">
              <w:rPr>
                <w:rFonts w:ascii="Courier New" w:hAnsi="Courier New" w:cs="Courier New"/>
              </w:rPr>
              <w:t>³</w:t>
            </w: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24263F" w:rsidRPr="00BC2F26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F26">
              <w:rPr>
                <w:rFonts w:ascii="Courier New" w:hAnsi="Courier New" w:cs="Courier New"/>
              </w:rPr>
              <w:t>Примечание</w:t>
            </w:r>
          </w:p>
        </w:tc>
      </w:tr>
      <w:tr w:rsidR="0024263F" w:rsidRPr="00492CB5" w:rsidTr="0009773A">
        <w:trPr>
          <w:trHeight w:val="230"/>
          <w:jc w:val="center"/>
        </w:trPr>
        <w:tc>
          <w:tcPr>
            <w:tcW w:w="1816" w:type="dxa"/>
            <w:vAlign w:val="center"/>
          </w:tcPr>
          <w:p w:rsidR="0024263F" w:rsidRPr="00BC2F26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F26">
              <w:rPr>
                <w:rFonts w:ascii="Courier New" w:hAnsi="Courier New" w:cs="Courier New"/>
              </w:rPr>
              <w:t>1</w:t>
            </w:r>
          </w:p>
        </w:tc>
        <w:tc>
          <w:tcPr>
            <w:tcW w:w="1817" w:type="dxa"/>
            <w:vAlign w:val="center"/>
          </w:tcPr>
          <w:p w:rsidR="0024263F" w:rsidRPr="00BC2F26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F26">
              <w:rPr>
                <w:rFonts w:ascii="Courier New" w:hAnsi="Courier New" w:cs="Courier New"/>
              </w:rPr>
              <w:t>2</w:t>
            </w:r>
          </w:p>
        </w:tc>
        <w:tc>
          <w:tcPr>
            <w:tcW w:w="3261" w:type="dxa"/>
            <w:vAlign w:val="center"/>
          </w:tcPr>
          <w:p w:rsidR="0024263F" w:rsidRPr="00BC2F26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F26">
              <w:rPr>
                <w:rFonts w:ascii="Courier New" w:hAnsi="Courier New" w:cs="Courier New"/>
              </w:rPr>
              <w:t>3</w:t>
            </w:r>
          </w:p>
        </w:tc>
        <w:tc>
          <w:tcPr>
            <w:tcW w:w="1817" w:type="dxa"/>
            <w:vAlign w:val="center"/>
          </w:tcPr>
          <w:p w:rsidR="0024263F" w:rsidRPr="00BC2F26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F26">
              <w:rPr>
                <w:rFonts w:ascii="Courier New" w:hAnsi="Courier New" w:cs="Courier New"/>
              </w:rPr>
              <w:t>4</w:t>
            </w:r>
          </w:p>
        </w:tc>
      </w:tr>
      <w:tr w:rsidR="0024263F" w:rsidRPr="00492CB5" w:rsidTr="0009773A">
        <w:trPr>
          <w:trHeight w:val="454"/>
          <w:jc w:val="center"/>
        </w:trPr>
        <w:tc>
          <w:tcPr>
            <w:tcW w:w="1816" w:type="dxa"/>
            <w:vAlign w:val="center"/>
          </w:tcPr>
          <w:p w:rsidR="0024263F" w:rsidRPr="00BC2F26" w:rsidRDefault="00706829" w:rsidP="0070682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ирит</w:t>
            </w:r>
            <w:r w:rsidR="0024263F" w:rsidRPr="00BC2F26">
              <w:rPr>
                <w:rFonts w:ascii="Courier New" w:hAnsi="Courier New" w:cs="Courier New"/>
              </w:rPr>
              <w:t>ул.2-я Советская, 1</w:t>
            </w:r>
            <w:r w:rsidR="00F07E65" w:rsidRPr="00BC2F26">
              <w:rPr>
                <w:rFonts w:ascii="Courier New" w:hAnsi="Courier New" w:cs="Courier New"/>
              </w:rPr>
              <w:t>А</w:t>
            </w:r>
          </w:p>
        </w:tc>
        <w:tc>
          <w:tcPr>
            <w:tcW w:w="1817" w:type="dxa"/>
            <w:vAlign w:val="center"/>
          </w:tcPr>
          <w:p w:rsidR="0024263F" w:rsidRPr="00BC2F26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F26">
              <w:rPr>
                <w:rFonts w:ascii="Courier New" w:hAnsi="Courier New" w:cs="Courier New"/>
              </w:rPr>
              <w:t>ЭЦВ6-6,5-60</w:t>
            </w:r>
          </w:p>
        </w:tc>
        <w:tc>
          <w:tcPr>
            <w:tcW w:w="3261" w:type="dxa"/>
            <w:vAlign w:val="center"/>
          </w:tcPr>
          <w:p w:rsidR="0024263F" w:rsidRPr="00BC2F26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F26">
              <w:rPr>
                <w:rFonts w:ascii="Courier New" w:hAnsi="Courier New" w:cs="Courier New"/>
              </w:rPr>
              <w:t>15</w:t>
            </w:r>
          </w:p>
        </w:tc>
        <w:tc>
          <w:tcPr>
            <w:tcW w:w="1817" w:type="dxa"/>
            <w:vAlign w:val="center"/>
          </w:tcPr>
          <w:p w:rsidR="0024263F" w:rsidRPr="00BC2F26" w:rsidRDefault="0024263F" w:rsidP="007068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F26">
              <w:rPr>
                <w:rFonts w:ascii="Courier New" w:hAnsi="Courier New" w:cs="Courier New"/>
              </w:rPr>
              <w:t xml:space="preserve">2007г. </w:t>
            </w:r>
            <w:r w:rsidR="00706829">
              <w:rPr>
                <w:rFonts w:ascii="Courier New" w:hAnsi="Courier New" w:cs="Courier New"/>
              </w:rPr>
              <w:t>В</w:t>
            </w:r>
            <w:r w:rsidRPr="00BC2F26">
              <w:rPr>
                <w:rFonts w:ascii="Courier New" w:hAnsi="Courier New" w:cs="Courier New"/>
              </w:rPr>
              <w:t>вод</w:t>
            </w:r>
            <w:r w:rsidR="00F07E65" w:rsidRPr="00BC2F26">
              <w:rPr>
                <w:rFonts w:ascii="Courier New" w:hAnsi="Courier New" w:cs="Courier New"/>
              </w:rPr>
              <w:t>а</w:t>
            </w:r>
            <w:r w:rsidRPr="00BC2F26">
              <w:rPr>
                <w:rFonts w:ascii="Courier New" w:hAnsi="Courier New" w:cs="Courier New"/>
              </w:rPr>
              <w:t xml:space="preserve"> в эксплуатацию</w:t>
            </w:r>
          </w:p>
        </w:tc>
      </w:tr>
      <w:tr w:rsidR="0024263F" w:rsidRPr="00492CB5" w:rsidTr="0009773A">
        <w:trPr>
          <w:trHeight w:val="454"/>
          <w:jc w:val="center"/>
        </w:trPr>
        <w:tc>
          <w:tcPr>
            <w:tcW w:w="1816" w:type="dxa"/>
            <w:tcBorders>
              <w:bottom w:val="single" w:sz="12" w:space="0" w:color="auto"/>
            </w:tcBorders>
            <w:vAlign w:val="center"/>
          </w:tcPr>
          <w:p w:rsidR="0024263F" w:rsidRPr="00BC2F26" w:rsidRDefault="0024263F" w:rsidP="0070682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BC2F26">
              <w:rPr>
                <w:rFonts w:ascii="Courier New" w:hAnsi="Courier New" w:cs="Courier New"/>
              </w:rPr>
              <w:t>д</w:t>
            </w:r>
            <w:proofErr w:type="gramStart"/>
            <w:r w:rsidRPr="00BC2F26">
              <w:rPr>
                <w:rFonts w:ascii="Courier New" w:hAnsi="Courier New" w:cs="Courier New"/>
              </w:rPr>
              <w:t>.О</w:t>
            </w:r>
            <w:proofErr w:type="gramEnd"/>
            <w:r w:rsidRPr="00BC2F26">
              <w:rPr>
                <w:rFonts w:ascii="Courier New" w:hAnsi="Courier New" w:cs="Courier New"/>
              </w:rPr>
              <w:t>дисаул.Заречная</w:t>
            </w:r>
            <w:proofErr w:type="spellEnd"/>
          </w:p>
        </w:tc>
        <w:tc>
          <w:tcPr>
            <w:tcW w:w="1817" w:type="dxa"/>
            <w:tcBorders>
              <w:bottom w:val="single" w:sz="12" w:space="0" w:color="auto"/>
            </w:tcBorders>
            <w:vAlign w:val="center"/>
          </w:tcPr>
          <w:p w:rsidR="0024263F" w:rsidRPr="00BC2F26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F26">
              <w:rPr>
                <w:rFonts w:ascii="Courier New" w:hAnsi="Courier New" w:cs="Courier New"/>
              </w:rPr>
              <w:t>ЭЦВ6-6,5-60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24263F" w:rsidRPr="00BC2F26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F26">
              <w:rPr>
                <w:rFonts w:ascii="Courier New" w:hAnsi="Courier New" w:cs="Courier New"/>
              </w:rPr>
              <w:t>-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vAlign w:val="center"/>
          </w:tcPr>
          <w:p w:rsidR="0024263F" w:rsidRPr="00BC2F26" w:rsidRDefault="00706829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1978г. Ввода </w:t>
            </w:r>
            <w:r w:rsidR="0024263F" w:rsidRPr="00BC2F26">
              <w:rPr>
                <w:rFonts w:ascii="Courier New" w:hAnsi="Courier New" w:cs="Courier New"/>
              </w:rPr>
              <w:t>в эксплуатацию</w:t>
            </w:r>
          </w:p>
        </w:tc>
      </w:tr>
    </w:tbl>
    <w:p w:rsidR="00B71AD3" w:rsidRDefault="00B71AD3" w:rsidP="007068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3303">
        <w:rPr>
          <w:rFonts w:ascii="Arial" w:hAnsi="Arial" w:cs="Arial"/>
          <w:sz w:val="24"/>
          <w:szCs w:val="24"/>
        </w:rPr>
        <w:t xml:space="preserve">Система водоснабжения в </w:t>
      </w:r>
      <w:proofErr w:type="spellStart"/>
      <w:r w:rsidRPr="00193303">
        <w:rPr>
          <w:rFonts w:ascii="Arial" w:hAnsi="Arial" w:cs="Arial"/>
          <w:sz w:val="24"/>
          <w:szCs w:val="24"/>
        </w:rPr>
        <w:t>Биритском</w:t>
      </w:r>
      <w:proofErr w:type="spellEnd"/>
      <w:r w:rsidRPr="00193303">
        <w:rPr>
          <w:rFonts w:ascii="Arial" w:hAnsi="Arial" w:cs="Arial"/>
          <w:sz w:val="24"/>
          <w:szCs w:val="24"/>
        </w:rPr>
        <w:t xml:space="preserve"> МО состоит из 2-х водонапорных башен</w:t>
      </w:r>
      <w:proofErr w:type="gramStart"/>
      <w:r w:rsidR="002979C2">
        <w:rPr>
          <w:rFonts w:ascii="Arial" w:hAnsi="Arial" w:cs="Arial"/>
          <w:sz w:val="24"/>
          <w:szCs w:val="24"/>
        </w:rPr>
        <w:t>:</w:t>
      </w:r>
      <w:r w:rsidRPr="00193303">
        <w:rPr>
          <w:rFonts w:ascii="Arial" w:hAnsi="Arial" w:cs="Arial"/>
          <w:sz w:val="24"/>
          <w:szCs w:val="24"/>
        </w:rPr>
        <w:t>в</w:t>
      </w:r>
      <w:proofErr w:type="gramEnd"/>
      <w:r w:rsidRPr="00193303">
        <w:rPr>
          <w:rFonts w:ascii="Arial" w:hAnsi="Arial" w:cs="Arial"/>
          <w:sz w:val="24"/>
          <w:szCs w:val="24"/>
        </w:rPr>
        <w:t xml:space="preserve"> с. Бирит (используется для населения)</w:t>
      </w:r>
      <w:r w:rsidR="002979C2">
        <w:rPr>
          <w:rFonts w:ascii="Arial" w:hAnsi="Arial" w:cs="Arial"/>
          <w:sz w:val="24"/>
          <w:szCs w:val="24"/>
        </w:rPr>
        <w:t xml:space="preserve">,в </w:t>
      </w:r>
      <w:r w:rsidRPr="00193303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193303">
        <w:rPr>
          <w:rFonts w:ascii="Arial" w:hAnsi="Arial" w:cs="Arial"/>
          <w:sz w:val="24"/>
          <w:szCs w:val="24"/>
        </w:rPr>
        <w:t>Одиса</w:t>
      </w:r>
      <w:proofErr w:type="spellEnd"/>
      <w:r w:rsidRPr="00193303">
        <w:rPr>
          <w:rFonts w:ascii="Arial" w:hAnsi="Arial" w:cs="Arial"/>
          <w:sz w:val="24"/>
          <w:szCs w:val="24"/>
        </w:rPr>
        <w:t xml:space="preserve"> (предусмотрен</w:t>
      </w:r>
      <w:r>
        <w:rPr>
          <w:rFonts w:ascii="Arial" w:hAnsi="Arial" w:cs="Arial"/>
          <w:sz w:val="24"/>
          <w:szCs w:val="24"/>
        </w:rPr>
        <w:t>а только для технических нужд).</w:t>
      </w:r>
    </w:p>
    <w:p w:rsidR="00B71AD3" w:rsidRDefault="00B71AD3" w:rsidP="00B71A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2016 году в с. Бирит был осуществленм</w:t>
      </w:r>
      <w:r w:rsidRPr="00193303">
        <w:rPr>
          <w:rFonts w:ascii="Arial" w:hAnsi="Arial" w:cs="Arial"/>
          <w:sz w:val="24"/>
          <w:szCs w:val="24"/>
        </w:rPr>
        <w:t>онтаж установки по очистке воды в здании водонапорной башни</w:t>
      </w:r>
      <w:r>
        <w:rPr>
          <w:rFonts w:ascii="Arial" w:hAnsi="Arial" w:cs="Arial"/>
          <w:sz w:val="24"/>
          <w:szCs w:val="24"/>
        </w:rPr>
        <w:t xml:space="preserve">. Население с. Бирит обеспечено качественной питьевой водой. </w:t>
      </w:r>
      <w:r w:rsidRPr="00193303">
        <w:rPr>
          <w:rFonts w:ascii="Arial" w:hAnsi="Arial" w:cs="Arial"/>
          <w:sz w:val="24"/>
          <w:szCs w:val="24"/>
        </w:rPr>
        <w:t>Удельный вес проб водопроводной воды отвечают гигиеническим требованиям по санитарно-химическим и микробиологическим показателям.</w:t>
      </w:r>
    </w:p>
    <w:p w:rsidR="00B71AD3" w:rsidRDefault="00B71AD3" w:rsidP="00B71A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C04">
        <w:rPr>
          <w:rFonts w:ascii="Arial" w:hAnsi="Arial" w:cs="Arial"/>
          <w:sz w:val="24"/>
          <w:szCs w:val="24"/>
        </w:rPr>
        <w:t>Контроль, за</w:t>
      </w:r>
      <w:proofErr w:type="gramEnd"/>
      <w:r w:rsidRPr="00534C04">
        <w:rPr>
          <w:rFonts w:ascii="Arial" w:hAnsi="Arial" w:cs="Arial"/>
          <w:sz w:val="24"/>
          <w:szCs w:val="24"/>
        </w:rPr>
        <w:t xml:space="preserve"> качеством воды, подаваемой на хозяйственно-питьевые нужды, ведёт ФГУЗ «Центр гигиены и эпидемиологии по Иркутской области» филиал в </w:t>
      </w:r>
      <w:proofErr w:type="spellStart"/>
      <w:r w:rsidRPr="00534C04">
        <w:rPr>
          <w:rFonts w:ascii="Arial" w:hAnsi="Arial" w:cs="Arial"/>
          <w:sz w:val="24"/>
          <w:szCs w:val="24"/>
        </w:rPr>
        <w:t>Заларинс</w:t>
      </w:r>
      <w:r w:rsidR="00472E3C" w:rsidRPr="00534C04">
        <w:rPr>
          <w:rFonts w:ascii="Arial" w:hAnsi="Arial" w:cs="Arial"/>
          <w:sz w:val="24"/>
          <w:szCs w:val="24"/>
        </w:rPr>
        <w:t>ком</w:t>
      </w:r>
      <w:proofErr w:type="spellEnd"/>
      <w:r w:rsidR="00472E3C" w:rsidRPr="00534C04">
        <w:rPr>
          <w:rFonts w:ascii="Arial" w:hAnsi="Arial" w:cs="Arial"/>
          <w:sz w:val="24"/>
          <w:szCs w:val="24"/>
        </w:rPr>
        <w:t xml:space="preserve">, Балаганском и </w:t>
      </w:r>
      <w:proofErr w:type="spellStart"/>
      <w:r w:rsidR="00472E3C" w:rsidRPr="00534C04">
        <w:rPr>
          <w:rFonts w:ascii="Arial" w:hAnsi="Arial" w:cs="Arial"/>
          <w:sz w:val="24"/>
          <w:szCs w:val="24"/>
        </w:rPr>
        <w:t>Нукутском</w:t>
      </w:r>
      <w:proofErr w:type="spellEnd"/>
      <w:r w:rsidRPr="00534C04">
        <w:rPr>
          <w:rFonts w:ascii="Arial" w:hAnsi="Arial" w:cs="Arial"/>
          <w:sz w:val="24"/>
          <w:szCs w:val="24"/>
        </w:rPr>
        <w:t xml:space="preserve"> районах.</w:t>
      </w:r>
    </w:p>
    <w:p w:rsidR="00B71AD3" w:rsidRPr="00193303" w:rsidRDefault="00B71AD3" w:rsidP="008D6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Устройство ограждения </w:t>
      </w:r>
      <w:r w:rsidRPr="00193303">
        <w:rPr>
          <w:rFonts w:ascii="Arial" w:hAnsi="Arial" w:cs="Arial"/>
          <w:sz w:val="24"/>
          <w:szCs w:val="24"/>
        </w:rPr>
        <w:t xml:space="preserve">санитарной </w:t>
      </w:r>
      <w:r>
        <w:rPr>
          <w:rFonts w:ascii="Arial" w:hAnsi="Arial" w:cs="Arial"/>
          <w:sz w:val="24"/>
          <w:szCs w:val="24"/>
        </w:rPr>
        <w:t>з</w:t>
      </w:r>
      <w:r w:rsidRPr="00193303">
        <w:rPr>
          <w:rFonts w:ascii="Arial" w:hAnsi="Arial" w:cs="Arial"/>
          <w:sz w:val="24"/>
          <w:szCs w:val="24"/>
        </w:rPr>
        <w:t>оны источников водоснабжения не установлены</w:t>
      </w:r>
      <w:r>
        <w:rPr>
          <w:rFonts w:ascii="Arial" w:hAnsi="Arial" w:cs="Arial"/>
          <w:sz w:val="24"/>
          <w:szCs w:val="24"/>
        </w:rPr>
        <w:t>.</w:t>
      </w:r>
    </w:p>
    <w:p w:rsidR="0024263F" w:rsidRPr="00BC2F26" w:rsidRDefault="00706829" w:rsidP="008D6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- </w:t>
      </w:r>
      <w:r w:rsidR="003501C9">
        <w:rPr>
          <w:rFonts w:ascii="Arial" w:hAnsi="Arial" w:cs="Arial"/>
          <w:b/>
          <w:bCs/>
          <w:iCs/>
          <w:sz w:val="24"/>
          <w:szCs w:val="24"/>
        </w:rPr>
        <w:t xml:space="preserve">Водоотведение (хозяйственно </w:t>
      </w:r>
      <w:r w:rsidR="0024263F" w:rsidRPr="00BC2F26">
        <w:rPr>
          <w:rFonts w:ascii="Arial" w:hAnsi="Arial" w:cs="Arial"/>
          <w:b/>
          <w:bCs/>
          <w:iCs/>
          <w:sz w:val="24"/>
          <w:szCs w:val="24"/>
        </w:rPr>
        <w:t>-бытовая канализация)</w:t>
      </w:r>
    </w:p>
    <w:p w:rsidR="0024263F" w:rsidRPr="00BC2F26" w:rsidRDefault="0024263F" w:rsidP="007068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sz w:val="24"/>
          <w:szCs w:val="24"/>
        </w:rPr>
        <w:t>Населённые пункты Биритского муниципального образования не имеют сетей хозяйственно-бытовой канализации и канализационных очистных сооружений.</w:t>
      </w:r>
    </w:p>
    <w:p w:rsidR="0024263F" w:rsidRPr="008D6103" w:rsidRDefault="008D6103" w:rsidP="008D6103">
      <w:pP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- </w:t>
      </w:r>
      <w:r w:rsidR="0024263F" w:rsidRPr="008D6103">
        <w:rPr>
          <w:rFonts w:ascii="Arial" w:hAnsi="Arial" w:cs="Arial"/>
          <w:b/>
          <w:bCs/>
          <w:iCs/>
          <w:sz w:val="24"/>
          <w:szCs w:val="24"/>
        </w:rPr>
        <w:t>Ливневая канализация</w:t>
      </w:r>
    </w:p>
    <w:p w:rsidR="0024263F" w:rsidRPr="00BC2F26" w:rsidRDefault="0024263F" w:rsidP="008D6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sz w:val="24"/>
          <w:szCs w:val="24"/>
        </w:rPr>
        <w:t>С территори</w:t>
      </w:r>
      <w:r w:rsidR="008D6103">
        <w:rPr>
          <w:rFonts w:ascii="Arial" w:hAnsi="Arial" w:cs="Arial"/>
          <w:sz w:val="24"/>
          <w:szCs w:val="24"/>
        </w:rPr>
        <w:t>и</w:t>
      </w:r>
      <w:r w:rsidRPr="00BC2F26">
        <w:rPr>
          <w:rFonts w:ascii="Arial" w:hAnsi="Arial" w:cs="Arial"/>
          <w:sz w:val="24"/>
          <w:szCs w:val="24"/>
        </w:rPr>
        <w:t xml:space="preserve"> населённых пунктов Биритского муниципального образования существует открытый отвод дождевых и талых вод. Сети и сооружения ливневой канализации отсутствуют.</w:t>
      </w:r>
    </w:p>
    <w:p w:rsidR="0024263F" w:rsidRPr="008D6103" w:rsidRDefault="008D6103" w:rsidP="008D6103">
      <w:pPr>
        <w:pStyle w:val="1"/>
        <w:spacing w:after="0" w:line="240" w:lineRule="auto"/>
        <w:ind w:firstLine="709"/>
        <w:jc w:val="both"/>
        <w:rPr>
          <w:rFonts w:ascii="Arial" w:hAnsi="Arial" w:cs="Arial"/>
          <w:iCs/>
          <w:kern w:val="28"/>
          <w:sz w:val="24"/>
          <w:szCs w:val="24"/>
        </w:rPr>
      </w:pPr>
      <w:r>
        <w:rPr>
          <w:rFonts w:ascii="Arial" w:hAnsi="Arial" w:cs="Arial"/>
          <w:iCs/>
          <w:kern w:val="28"/>
          <w:sz w:val="24"/>
          <w:szCs w:val="24"/>
        </w:rPr>
        <w:t xml:space="preserve">- </w:t>
      </w:r>
      <w:r w:rsidR="0024263F" w:rsidRPr="008D6103">
        <w:rPr>
          <w:rFonts w:ascii="Arial" w:hAnsi="Arial" w:cs="Arial"/>
          <w:iCs/>
          <w:kern w:val="28"/>
          <w:sz w:val="24"/>
          <w:szCs w:val="24"/>
        </w:rPr>
        <w:t>Инженерная подготовка территории</w:t>
      </w:r>
    </w:p>
    <w:p w:rsidR="0024263F" w:rsidRPr="00BC2F26" w:rsidRDefault="0024263F" w:rsidP="008E3E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sz w:val="24"/>
          <w:szCs w:val="24"/>
        </w:rPr>
        <w:t xml:space="preserve">Биритское муниципальное образование располагается на территории </w:t>
      </w:r>
      <w:r w:rsidRPr="00BC2F26">
        <w:rPr>
          <w:rFonts w:ascii="Arial" w:hAnsi="Arial" w:cs="Arial"/>
          <w:color w:val="000000"/>
          <w:sz w:val="24"/>
          <w:szCs w:val="24"/>
        </w:rPr>
        <w:t>Балаганского района</w:t>
      </w:r>
      <w:r w:rsidR="008D6103">
        <w:rPr>
          <w:rFonts w:ascii="Arial" w:hAnsi="Arial" w:cs="Arial"/>
          <w:sz w:val="24"/>
          <w:szCs w:val="24"/>
        </w:rPr>
        <w:t>.</w:t>
      </w:r>
      <w:r w:rsidRPr="00BC2F26">
        <w:rPr>
          <w:rFonts w:ascii="Arial" w:hAnsi="Arial" w:cs="Arial"/>
          <w:sz w:val="24"/>
          <w:szCs w:val="24"/>
        </w:rPr>
        <w:t xml:space="preserve">Территория района имеет </w:t>
      </w:r>
      <w:r w:rsidR="002979C2">
        <w:rPr>
          <w:rFonts w:ascii="Arial" w:hAnsi="Arial" w:cs="Arial"/>
          <w:sz w:val="24"/>
          <w:szCs w:val="24"/>
        </w:rPr>
        <w:t>один из</w:t>
      </w:r>
      <w:r w:rsidRPr="00BC2F26">
        <w:rPr>
          <w:rFonts w:ascii="Arial" w:hAnsi="Arial" w:cs="Arial"/>
          <w:sz w:val="24"/>
          <w:szCs w:val="24"/>
        </w:rPr>
        <w:t xml:space="preserve"> неблагоприятных факторов по инженерно-строительным условиям:</w:t>
      </w:r>
    </w:p>
    <w:p w:rsidR="0024263F" w:rsidRPr="00BC2F26" w:rsidRDefault="0024263F" w:rsidP="002426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sz w:val="24"/>
          <w:szCs w:val="24"/>
        </w:rPr>
        <w:t>- отсутствие организованного поверхностного стока.</w:t>
      </w:r>
    </w:p>
    <w:p w:rsidR="0024263F" w:rsidRPr="00BC2F26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position w:val="-6"/>
          <w:sz w:val="24"/>
          <w:szCs w:val="24"/>
        </w:rPr>
      </w:pPr>
      <w:r w:rsidRPr="00BC2F26">
        <w:rPr>
          <w:rFonts w:ascii="Arial" w:hAnsi="Arial" w:cs="Arial"/>
          <w:position w:val="-6"/>
          <w:sz w:val="24"/>
          <w:szCs w:val="24"/>
        </w:rPr>
        <w:t xml:space="preserve">Рельеф района холмисто-равнинный с абсолютными высотами до </w:t>
      </w:r>
      <w:smartTag w:uri="urn:schemas-microsoft-com:office:smarttags" w:element="metricconverter">
        <w:smartTagPr>
          <w:attr w:name="ProductID" w:val="750 м"/>
        </w:smartTagPr>
        <w:r w:rsidRPr="00BC2F26">
          <w:rPr>
            <w:rFonts w:ascii="Arial" w:hAnsi="Arial" w:cs="Arial"/>
            <w:position w:val="-6"/>
            <w:sz w:val="24"/>
            <w:szCs w:val="24"/>
          </w:rPr>
          <w:t>750 м</w:t>
        </w:r>
      </w:smartTag>
      <w:r w:rsidRPr="00BC2F26">
        <w:rPr>
          <w:rFonts w:ascii="Arial" w:hAnsi="Arial" w:cs="Arial"/>
          <w:position w:val="-6"/>
          <w:sz w:val="24"/>
          <w:szCs w:val="24"/>
        </w:rPr>
        <w:t xml:space="preserve"> и относительными превышениями 300-</w:t>
      </w:r>
      <w:smartTag w:uri="urn:schemas-microsoft-com:office:smarttags" w:element="metricconverter">
        <w:smartTagPr>
          <w:attr w:name="ProductID" w:val="350 м"/>
        </w:smartTagPr>
        <w:r w:rsidRPr="00BC2F26">
          <w:rPr>
            <w:rFonts w:ascii="Arial" w:hAnsi="Arial" w:cs="Arial"/>
            <w:position w:val="-6"/>
            <w:sz w:val="24"/>
            <w:szCs w:val="24"/>
          </w:rPr>
          <w:t>350 м</w:t>
        </w:r>
      </w:smartTag>
      <w:r w:rsidRPr="00BC2F26">
        <w:rPr>
          <w:rFonts w:ascii="Arial" w:hAnsi="Arial" w:cs="Arial"/>
          <w:position w:val="-6"/>
          <w:sz w:val="24"/>
          <w:szCs w:val="24"/>
        </w:rPr>
        <w:t>.</w:t>
      </w:r>
    </w:p>
    <w:p w:rsidR="0024263F" w:rsidRPr="00BC2F26" w:rsidRDefault="0024263F" w:rsidP="002426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sz w:val="24"/>
          <w:szCs w:val="24"/>
        </w:rPr>
        <w:t>Площадь территории Балаганского района 634,7 тыс.</w:t>
      </w:r>
      <w:r w:rsidR="008D6103">
        <w:rPr>
          <w:rFonts w:ascii="Arial" w:hAnsi="Arial" w:cs="Arial"/>
          <w:sz w:val="24"/>
          <w:szCs w:val="24"/>
        </w:rPr>
        <w:t xml:space="preserve"> га, из них 83 % занято лесами.</w:t>
      </w:r>
    </w:p>
    <w:p w:rsidR="0024263F" w:rsidRPr="00BC2F26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position w:val="-6"/>
          <w:sz w:val="24"/>
          <w:szCs w:val="24"/>
        </w:rPr>
        <w:t xml:space="preserve">Подземные воды залегают на глубине от 8 до </w:t>
      </w:r>
      <w:smartTag w:uri="urn:schemas-microsoft-com:office:smarttags" w:element="metricconverter">
        <w:smartTagPr>
          <w:attr w:name="ProductID" w:val="30 м"/>
        </w:smartTagPr>
        <w:r w:rsidRPr="00BC2F26">
          <w:rPr>
            <w:rFonts w:ascii="Arial" w:hAnsi="Arial" w:cs="Arial"/>
            <w:position w:val="-6"/>
            <w:sz w:val="24"/>
            <w:szCs w:val="24"/>
          </w:rPr>
          <w:t>30 м</w:t>
        </w:r>
      </w:smartTag>
      <w:r w:rsidRPr="00BC2F26">
        <w:rPr>
          <w:rFonts w:ascii="Arial" w:hAnsi="Arial" w:cs="Arial"/>
          <w:position w:val="-6"/>
          <w:sz w:val="24"/>
          <w:szCs w:val="24"/>
        </w:rPr>
        <w:t>. относятся к типу трещинно-пластовые в терригенных отложениях. Повсеместн</w:t>
      </w:r>
      <w:r w:rsidR="008E3E7C">
        <w:rPr>
          <w:rFonts w:ascii="Arial" w:hAnsi="Arial" w:cs="Arial"/>
          <w:position w:val="-6"/>
          <w:sz w:val="24"/>
          <w:szCs w:val="24"/>
        </w:rPr>
        <w:t>о распространено засоление вод.</w:t>
      </w:r>
    </w:p>
    <w:p w:rsidR="0024263F" w:rsidRPr="008E3E7C" w:rsidRDefault="008E3E7C" w:rsidP="008E3E7C">
      <w:pP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 Санитарная очистка территории</w:t>
      </w:r>
    </w:p>
    <w:p w:rsidR="0024263F" w:rsidRPr="00BC2F26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sz w:val="24"/>
          <w:szCs w:val="24"/>
        </w:rPr>
        <w:t>Ежегодно на территории Биритского сельского поселения по данным администрации в среднем образуется 0.87 тыс. м</w:t>
      </w:r>
      <w:r w:rsidRPr="00BC2F26">
        <w:rPr>
          <w:rFonts w:ascii="Arial" w:hAnsi="Arial" w:cs="Arial"/>
          <w:sz w:val="24"/>
          <w:szCs w:val="24"/>
          <w:vertAlign w:val="superscript"/>
        </w:rPr>
        <w:t>3</w:t>
      </w:r>
      <w:r w:rsidR="002979C2">
        <w:rPr>
          <w:rFonts w:ascii="Arial" w:hAnsi="Arial" w:cs="Arial"/>
          <w:sz w:val="24"/>
          <w:szCs w:val="24"/>
        </w:rPr>
        <w:t>твердых бытовых отходов (далее – ТБО).</w:t>
      </w:r>
    </w:p>
    <w:p w:rsidR="008E3E7C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sz w:val="24"/>
          <w:szCs w:val="24"/>
        </w:rPr>
        <w:t xml:space="preserve">Преобладающая часть от населённых пунктов </w:t>
      </w:r>
      <w:r w:rsidR="008E3E7C">
        <w:rPr>
          <w:rFonts w:ascii="Arial" w:hAnsi="Arial" w:cs="Arial"/>
          <w:sz w:val="24"/>
          <w:szCs w:val="24"/>
        </w:rPr>
        <w:t xml:space="preserve">Поселения </w:t>
      </w:r>
      <w:r w:rsidRPr="00BC2F26">
        <w:rPr>
          <w:rFonts w:ascii="Arial" w:hAnsi="Arial" w:cs="Arial"/>
          <w:sz w:val="24"/>
          <w:szCs w:val="24"/>
        </w:rPr>
        <w:t xml:space="preserve">поступает на свалки, расположенные в районе </w:t>
      </w:r>
      <w:r w:rsidR="00CF5C62">
        <w:rPr>
          <w:rFonts w:ascii="Arial" w:hAnsi="Arial" w:cs="Arial"/>
          <w:sz w:val="24"/>
          <w:szCs w:val="24"/>
        </w:rPr>
        <w:t xml:space="preserve">населенных пунктов: </w:t>
      </w:r>
      <w:r w:rsidRPr="00BC2F26">
        <w:rPr>
          <w:rFonts w:ascii="Arial" w:hAnsi="Arial" w:cs="Arial"/>
          <w:sz w:val="24"/>
          <w:szCs w:val="24"/>
        </w:rPr>
        <w:t>с. Бирит и д. Одиса. Площад</w:t>
      </w:r>
      <w:r w:rsidR="00CF5C62">
        <w:rPr>
          <w:rFonts w:ascii="Arial" w:hAnsi="Arial" w:cs="Arial"/>
          <w:sz w:val="24"/>
          <w:szCs w:val="24"/>
        </w:rPr>
        <w:t>и</w:t>
      </w:r>
      <w:r w:rsidRPr="00BC2F26">
        <w:rPr>
          <w:rFonts w:ascii="Arial" w:hAnsi="Arial" w:cs="Arial"/>
          <w:sz w:val="24"/>
          <w:szCs w:val="24"/>
        </w:rPr>
        <w:t xml:space="preserve"> территории </w:t>
      </w:r>
      <w:r w:rsidR="002979C2">
        <w:rPr>
          <w:rFonts w:ascii="Arial" w:hAnsi="Arial" w:cs="Arial"/>
          <w:sz w:val="24"/>
          <w:szCs w:val="24"/>
        </w:rPr>
        <w:t xml:space="preserve">размещения ТБО </w:t>
      </w:r>
      <w:r w:rsidRPr="00BC2F26">
        <w:rPr>
          <w:rFonts w:ascii="Arial" w:hAnsi="Arial" w:cs="Arial"/>
          <w:sz w:val="24"/>
          <w:szCs w:val="24"/>
        </w:rPr>
        <w:t>соответственно</w:t>
      </w:r>
      <w:r w:rsidR="002979C2">
        <w:rPr>
          <w:rFonts w:ascii="Arial" w:hAnsi="Arial" w:cs="Arial"/>
          <w:sz w:val="24"/>
          <w:szCs w:val="24"/>
        </w:rPr>
        <w:t xml:space="preserve"> равны</w:t>
      </w:r>
      <w:r w:rsidRPr="00BC2F26">
        <w:rPr>
          <w:rFonts w:ascii="Arial" w:hAnsi="Arial" w:cs="Arial"/>
          <w:sz w:val="24"/>
          <w:szCs w:val="24"/>
        </w:rPr>
        <w:t xml:space="preserve"> 1,5 и </w:t>
      </w:r>
      <w:smartTag w:uri="urn:schemas-microsoft-com:office:smarttags" w:element="metricconverter">
        <w:smartTagPr>
          <w:attr w:name="ProductID" w:val="1,0 га"/>
        </w:smartTagPr>
        <w:r w:rsidRPr="00BC2F26">
          <w:rPr>
            <w:rFonts w:ascii="Arial" w:hAnsi="Arial" w:cs="Arial"/>
            <w:sz w:val="24"/>
            <w:szCs w:val="24"/>
          </w:rPr>
          <w:t>1,0 га</w:t>
        </w:r>
      </w:smartTag>
      <w:r w:rsidRPr="00BC2F26">
        <w:rPr>
          <w:rFonts w:ascii="Arial" w:hAnsi="Arial" w:cs="Arial"/>
          <w:sz w:val="24"/>
          <w:szCs w:val="24"/>
        </w:rPr>
        <w:t xml:space="preserve">. </w:t>
      </w:r>
      <w:r w:rsidR="002979C2">
        <w:rPr>
          <w:rFonts w:ascii="Arial" w:hAnsi="Arial" w:cs="Arial"/>
          <w:sz w:val="24"/>
          <w:szCs w:val="24"/>
        </w:rPr>
        <w:t>Территорииразмещения ТБО</w:t>
      </w:r>
      <w:r w:rsidRPr="00BC2F26">
        <w:rPr>
          <w:rFonts w:ascii="Arial" w:hAnsi="Arial" w:cs="Arial"/>
          <w:sz w:val="24"/>
          <w:szCs w:val="24"/>
        </w:rPr>
        <w:t xml:space="preserve"> не отвечают требованиям к соор</w:t>
      </w:r>
      <w:r w:rsidR="008E3E7C">
        <w:rPr>
          <w:rFonts w:ascii="Arial" w:hAnsi="Arial" w:cs="Arial"/>
          <w:sz w:val="24"/>
          <w:szCs w:val="24"/>
        </w:rPr>
        <w:t xml:space="preserve">ужениям по захоронению отходов. </w:t>
      </w:r>
    </w:p>
    <w:p w:rsidR="00BD77F2" w:rsidRDefault="008E3E7C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2016 году в с. Бирит было осуществлено ограждение территории размещения ТБО. </w:t>
      </w:r>
      <w:r w:rsidR="0024263F" w:rsidRPr="00BC2F26">
        <w:rPr>
          <w:rFonts w:ascii="Arial" w:hAnsi="Arial" w:cs="Arial"/>
          <w:sz w:val="24"/>
          <w:szCs w:val="24"/>
        </w:rPr>
        <w:t>Территория свал</w:t>
      </w:r>
      <w:r>
        <w:rPr>
          <w:rFonts w:ascii="Arial" w:hAnsi="Arial" w:cs="Arial"/>
          <w:sz w:val="24"/>
          <w:szCs w:val="24"/>
        </w:rPr>
        <w:t xml:space="preserve">ки д. </w:t>
      </w:r>
      <w:proofErr w:type="spellStart"/>
      <w:r>
        <w:rPr>
          <w:rFonts w:ascii="Arial" w:hAnsi="Arial" w:cs="Arial"/>
          <w:sz w:val="24"/>
          <w:szCs w:val="24"/>
        </w:rPr>
        <w:t>Одиса</w:t>
      </w:r>
      <w:proofErr w:type="spellEnd"/>
      <w:r w:rsidR="0024263F" w:rsidRPr="00BC2F26">
        <w:rPr>
          <w:rFonts w:ascii="Arial" w:hAnsi="Arial" w:cs="Arial"/>
          <w:sz w:val="24"/>
          <w:szCs w:val="24"/>
        </w:rPr>
        <w:t xml:space="preserve"> не ограждена и не обвалована, изоляция слоёв не проводится. Часть ТБО попадает на стихийные свалки.</w:t>
      </w:r>
    </w:p>
    <w:p w:rsidR="0024263F" w:rsidRPr="00BC2F26" w:rsidRDefault="008E3E7C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2017 году полномочия по очистке площади размещения ТБО переданы на уровень рай</w:t>
      </w:r>
      <w:r w:rsidR="00BD77F2">
        <w:rPr>
          <w:rFonts w:ascii="Arial" w:hAnsi="Arial" w:cs="Arial"/>
          <w:sz w:val="24"/>
          <w:szCs w:val="24"/>
        </w:rPr>
        <w:t>онной администрации.</w:t>
      </w:r>
    </w:p>
    <w:p w:rsidR="0024263F" w:rsidRPr="00BC2F26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sz w:val="24"/>
          <w:szCs w:val="24"/>
        </w:rPr>
        <w:t xml:space="preserve">Санитарная очистка </w:t>
      </w:r>
      <w:r w:rsidR="00BD77F2">
        <w:rPr>
          <w:rFonts w:ascii="Arial" w:hAnsi="Arial" w:cs="Arial"/>
          <w:sz w:val="24"/>
          <w:szCs w:val="24"/>
        </w:rPr>
        <w:t xml:space="preserve">территории Поселения </w:t>
      </w:r>
      <w:r w:rsidRPr="00BC2F26">
        <w:rPr>
          <w:rFonts w:ascii="Arial" w:hAnsi="Arial" w:cs="Arial"/>
          <w:sz w:val="24"/>
          <w:szCs w:val="24"/>
        </w:rPr>
        <w:t>производится администрацией на договорной основе по системе непосредственного сбора ТБО и носит сезонный характер (май, сентябрь). В остальное время осуществляется самим населением. Предприятия торговли осуществляют вывоз отходов самостоятельно.</w:t>
      </w:r>
    </w:p>
    <w:p w:rsidR="0024263F" w:rsidRPr="00BC2F26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sz w:val="24"/>
          <w:szCs w:val="24"/>
        </w:rPr>
        <w:t>ЖБО от не канализованной жилой и общественной застройки собираются в выгребные ямы. От не канализованной общественной застройки вывозятся на свалку. Выгребные ямы частного сектора вычищаются на огороды.</w:t>
      </w:r>
    </w:p>
    <w:p w:rsidR="0024263F" w:rsidRPr="00BC2F26" w:rsidRDefault="0024263F" w:rsidP="008E3E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sz w:val="24"/>
          <w:szCs w:val="24"/>
        </w:rPr>
        <w:t xml:space="preserve">На территории </w:t>
      </w:r>
      <w:r w:rsidR="00BD77F2">
        <w:rPr>
          <w:rFonts w:ascii="Arial" w:hAnsi="Arial" w:cs="Arial"/>
          <w:sz w:val="24"/>
          <w:szCs w:val="24"/>
        </w:rPr>
        <w:t>Поселения</w:t>
      </w:r>
      <w:r w:rsidRPr="00BC2F26">
        <w:rPr>
          <w:rFonts w:ascii="Arial" w:hAnsi="Arial" w:cs="Arial"/>
          <w:sz w:val="24"/>
          <w:szCs w:val="24"/>
        </w:rPr>
        <w:t>расположен 1 скотомогильник,</w:t>
      </w:r>
      <w:r w:rsidR="00CF5C62">
        <w:rPr>
          <w:rFonts w:ascii="Arial" w:hAnsi="Arial" w:cs="Arial"/>
          <w:sz w:val="24"/>
          <w:szCs w:val="24"/>
        </w:rPr>
        <w:t xml:space="preserve"> расположенный</w:t>
      </w:r>
      <w:r w:rsidRPr="00BC2F26">
        <w:rPr>
          <w:rFonts w:ascii="Arial" w:hAnsi="Arial" w:cs="Arial"/>
          <w:sz w:val="24"/>
          <w:szCs w:val="24"/>
        </w:rPr>
        <w:t xml:space="preserve"> в районе </w:t>
      </w:r>
      <w:r w:rsidR="00CF5C62">
        <w:rPr>
          <w:rFonts w:ascii="Arial" w:hAnsi="Arial" w:cs="Arial"/>
          <w:sz w:val="24"/>
          <w:szCs w:val="24"/>
        </w:rPr>
        <w:t>животноводческих ферм</w:t>
      </w:r>
      <w:r w:rsidRPr="00BC2F26">
        <w:rPr>
          <w:rFonts w:ascii="Arial" w:hAnsi="Arial" w:cs="Arial"/>
          <w:sz w:val="24"/>
          <w:szCs w:val="24"/>
        </w:rPr>
        <w:t xml:space="preserve"> ООО «Ангара» </w:t>
      </w:r>
      <w:r w:rsidR="003501C9">
        <w:rPr>
          <w:rFonts w:ascii="Arial" w:hAnsi="Arial" w:cs="Arial"/>
          <w:sz w:val="24"/>
          <w:szCs w:val="24"/>
        </w:rPr>
        <w:t>в</w:t>
      </w:r>
      <w:r w:rsidRPr="00BC2F26">
        <w:rPr>
          <w:rFonts w:ascii="Arial" w:hAnsi="Arial" w:cs="Arial"/>
          <w:sz w:val="24"/>
          <w:szCs w:val="24"/>
        </w:rPr>
        <w:t>с. Бирит.</w:t>
      </w:r>
    </w:p>
    <w:p w:rsidR="0024263F" w:rsidRPr="00BC2F26" w:rsidRDefault="0024263F" w:rsidP="008E3E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sz w:val="24"/>
          <w:szCs w:val="24"/>
        </w:rPr>
        <w:t xml:space="preserve">Действующее кладбище с. Бирит расположено в </w:t>
      </w:r>
      <w:smartTag w:uri="urn:schemas-microsoft-com:office:smarttags" w:element="metricconverter">
        <w:smartTagPr>
          <w:attr w:name="ProductID" w:val="0,4 км"/>
        </w:smartTagPr>
        <w:r w:rsidRPr="00BC2F26">
          <w:rPr>
            <w:rFonts w:ascii="Arial" w:hAnsi="Arial" w:cs="Arial"/>
            <w:sz w:val="24"/>
            <w:szCs w:val="24"/>
          </w:rPr>
          <w:t>0,4 км</w:t>
        </w:r>
      </w:smartTag>
      <w:r w:rsidRPr="00BC2F26">
        <w:rPr>
          <w:rFonts w:ascii="Arial" w:hAnsi="Arial" w:cs="Arial"/>
          <w:sz w:val="24"/>
          <w:szCs w:val="24"/>
        </w:rPr>
        <w:t xml:space="preserve"> в северо-западном направлении от границы застройки села. Площадь территории кладбища </w:t>
      </w:r>
      <w:smartTag w:uri="urn:schemas-microsoft-com:office:smarttags" w:element="metricconverter">
        <w:smartTagPr>
          <w:attr w:name="ProductID" w:val="2,0 га"/>
        </w:smartTagPr>
        <w:r w:rsidRPr="00BC2F26">
          <w:rPr>
            <w:rFonts w:ascii="Arial" w:hAnsi="Arial" w:cs="Arial"/>
            <w:sz w:val="24"/>
            <w:szCs w:val="24"/>
          </w:rPr>
          <w:t>2,0 га</w:t>
        </w:r>
      </w:smartTag>
      <w:r w:rsidRPr="00BC2F26">
        <w:rPr>
          <w:rFonts w:ascii="Arial" w:hAnsi="Arial" w:cs="Arial"/>
          <w:sz w:val="24"/>
          <w:szCs w:val="24"/>
        </w:rPr>
        <w:t xml:space="preserve">. Старое закрытое кладбище расположено на другой стороне </w:t>
      </w:r>
      <w:r w:rsidR="00BD77F2">
        <w:rPr>
          <w:rFonts w:ascii="Arial" w:hAnsi="Arial" w:cs="Arial"/>
          <w:sz w:val="24"/>
          <w:szCs w:val="24"/>
        </w:rPr>
        <w:t xml:space="preserve">залива Братского </w:t>
      </w:r>
      <w:r w:rsidRPr="00BC2F26">
        <w:rPr>
          <w:rFonts w:ascii="Arial" w:hAnsi="Arial" w:cs="Arial"/>
          <w:sz w:val="24"/>
          <w:szCs w:val="24"/>
        </w:rPr>
        <w:t xml:space="preserve">водохранилища. Площадь территории </w:t>
      </w:r>
      <w:r w:rsidR="00BD77F2">
        <w:rPr>
          <w:rFonts w:ascii="Arial" w:hAnsi="Arial" w:cs="Arial"/>
          <w:sz w:val="24"/>
          <w:szCs w:val="24"/>
        </w:rPr>
        <w:t xml:space="preserve">закрытого </w:t>
      </w:r>
      <w:r w:rsidRPr="00BC2F26">
        <w:rPr>
          <w:rFonts w:ascii="Arial" w:hAnsi="Arial" w:cs="Arial"/>
          <w:sz w:val="24"/>
          <w:szCs w:val="24"/>
        </w:rPr>
        <w:t xml:space="preserve">кладбища </w:t>
      </w:r>
      <w:r w:rsidR="00BD77F2">
        <w:rPr>
          <w:rFonts w:ascii="Arial" w:hAnsi="Arial" w:cs="Arial"/>
          <w:sz w:val="24"/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1,5 га"/>
        </w:smartTagPr>
        <w:r w:rsidRPr="00BC2F26">
          <w:rPr>
            <w:rFonts w:ascii="Arial" w:hAnsi="Arial" w:cs="Arial"/>
            <w:sz w:val="24"/>
            <w:szCs w:val="24"/>
          </w:rPr>
          <w:t>1,5 га</w:t>
        </w:r>
      </w:smartTag>
      <w:r w:rsidRPr="00BC2F26">
        <w:rPr>
          <w:rFonts w:ascii="Arial" w:hAnsi="Arial" w:cs="Arial"/>
          <w:sz w:val="24"/>
          <w:szCs w:val="24"/>
        </w:rPr>
        <w:t>.</w:t>
      </w:r>
    </w:p>
    <w:p w:rsidR="00BC2F26" w:rsidRDefault="00BC2F26" w:rsidP="0024263F">
      <w:pPr>
        <w:spacing w:after="0" w:line="240" w:lineRule="auto"/>
        <w:ind w:firstLine="709"/>
        <w:jc w:val="center"/>
        <w:rPr>
          <w:rFonts w:ascii="Arial" w:hAnsi="Arial" w:cs="Arial"/>
          <w:position w:val="-6"/>
          <w:sz w:val="24"/>
          <w:szCs w:val="24"/>
        </w:rPr>
      </w:pPr>
    </w:p>
    <w:p w:rsidR="0024263F" w:rsidRDefault="0024263F" w:rsidP="00BD77F2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BC2F26">
        <w:rPr>
          <w:rFonts w:ascii="Arial" w:hAnsi="Arial" w:cs="Arial"/>
          <w:b/>
          <w:bCs/>
          <w:sz w:val="24"/>
          <w:szCs w:val="24"/>
        </w:rPr>
        <w:t>4. Прогнозируемый план развития</w:t>
      </w:r>
      <w:r w:rsidR="00BD77F2">
        <w:rPr>
          <w:rFonts w:ascii="Arial" w:hAnsi="Arial" w:cs="Arial"/>
          <w:b/>
          <w:bCs/>
          <w:sz w:val="24"/>
          <w:szCs w:val="24"/>
        </w:rPr>
        <w:t xml:space="preserve"> П</w:t>
      </w:r>
      <w:r w:rsidRPr="00BC2F26">
        <w:rPr>
          <w:rFonts w:ascii="Arial" w:hAnsi="Arial" w:cs="Arial"/>
          <w:b/>
          <w:bCs/>
          <w:sz w:val="24"/>
          <w:szCs w:val="24"/>
        </w:rPr>
        <w:t>оселения (проектное решение)</w:t>
      </w:r>
    </w:p>
    <w:p w:rsidR="00534C04" w:rsidRPr="00BC2F26" w:rsidRDefault="00534C04" w:rsidP="00BD77F2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24263F" w:rsidRPr="008E3E7C" w:rsidRDefault="002F1AF6" w:rsidP="00BC2F26">
      <w:pP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- </w:t>
      </w:r>
      <w:r w:rsidR="0024263F" w:rsidRPr="008E3E7C">
        <w:rPr>
          <w:rFonts w:ascii="Arial" w:hAnsi="Arial" w:cs="Arial"/>
          <w:b/>
          <w:bCs/>
          <w:iCs/>
          <w:sz w:val="24"/>
          <w:szCs w:val="24"/>
        </w:rPr>
        <w:t>Электроснабжение</w:t>
      </w:r>
    </w:p>
    <w:p w:rsidR="0024263F" w:rsidRPr="00BC2F26" w:rsidRDefault="0024263F" w:rsidP="00BC2F2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C2F26">
        <w:rPr>
          <w:rFonts w:ascii="Arial" w:hAnsi="Arial" w:cs="Arial"/>
          <w:b/>
          <w:bCs/>
          <w:sz w:val="24"/>
          <w:szCs w:val="24"/>
        </w:rPr>
        <w:t>Расчетные электрические нагрузки и электропотребление</w:t>
      </w:r>
    </w:p>
    <w:p w:rsidR="0024263F" w:rsidRPr="00BC2F26" w:rsidRDefault="0024263F" w:rsidP="00BC2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sz w:val="24"/>
          <w:szCs w:val="24"/>
        </w:rPr>
        <w:t xml:space="preserve">Подсчет электрических нагрузок выполнен с учетом всех потребителей, расположенных или намеченных к размещению в </w:t>
      </w:r>
      <w:proofErr w:type="spellStart"/>
      <w:r w:rsidRPr="00BC2F26">
        <w:rPr>
          <w:rFonts w:ascii="Arial" w:hAnsi="Arial" w:cs="Arial"/>
          <w:sz w:val="24"/>
          <w:szCs w:val="24"/>
        </w:rPr>
        <w:t>Биритском</w:t>
      </w:r>
      <w:proofErr w:type="spellEnd"/>
      <w:r w:rsidRPr="00BC2F26">
        <w:rPr>
          <w:rFonts w:ascii="Arial" w:hAnsi="Arial" w:cs="Arial"/>
          <w:sz w:val="24"/>
          <w:szCs w:val="24"/>
        </w:rPr>
        <w:t xml:space="preserve"> МО.</w:t>
      </w:r>
    </w:p>
    <w:p w:rsidR="0024263F" w:rsidRPr="00BC2F26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2F26">
        <w:rPr>
          <w:rFonts w:ascii="Arial" w:hAnsi="Arial" w:cs="Arial"/>
          <w:sz w:val="24"/>
          <w:szCs w:val="24"/>
        </w:rPr>
        <w:t>Подсчет электрических нагрузок выполнен в соответствии с «Инструкцией по проектированию городских сетей» (РД34.20.185-94), с учетом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 приказом Минтопэнерго России от 29.06.</w:t>
      </w:r>
      <w:bookmarkStart w:id="0" w:name="_GoBack"/>
      <w:bookmarkEnd w:id="0"/>
      <w:r w:rsidRPr="00BC2F26">
        <w:rPr>
          <w:rFonts w:ascii="Arial" w:hAnsi="Arial" w:cs="Arial"/>
          <w:sz w:val="24"/>
          <w:szCs w:val="24"/>
        </w:rPr>
        <w:t>99г №213 «Изменение и дополнения раздела 2 РД34.20.185-94» и с учетом СП31-110-2003 «Проектирование и монтаж электроустановок жилых и</w:t>
      </w:r>
      <w:proofErr w:type="gramEnd"/>
      <w:r w:rsidRPr="00BC2F26">
        <w:rPr>
          <w:rFonts w:ascii="Arial" w:hAnsi="Arial" w:cs="Arial"/>
          <w:sz w:val="24"/>
          <w:szCs w:val="24"/>
        </w:rPr>
        <w:t xml:space="preserve"> общественных зданий».</w:t>
      </w:r>
    </w:p>
    <w:p w:rsidR="0024263F" w:rsidRPr="00BC2F26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sz w:val="24"/>
          <w:szCs w:val="24"/>
        </w:rPr>
        <w:t>Электрические нагрузки на расчетный срок приняты с учетом г</w:t>
      </w:r>
      <w:r w:rsidR="00BD77F2">
        <w:rPr>
          <w:rFonts w:ascii="Arial" w:hAnsi="Arial" w:cs="Arial"/>
          <w:sz w:val="24"/>
          <w:szCs w:val="24"/>
        </w:rPr>
        <w:t>азификации Балаганского района.</w:t>
      </w:r>
    </w:p>
    <w:p w:rsidR="0024263F" w:rsidRPr="00BC2F26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F26">
        <w:rPr>
          <w:rFonts w:ascii="Arial" w:hAnsi="Arial" w:cs="Arial"/>
          <w:sz w:val="24"/>
          <w:szCs w:val="24"/>
        </w:rPr>
        <w:t>Отопление на первую очередь строительства принято частично электрическим, на расчетный срок электроэнергия для отопления использоваться не будет.</w:t>
      </w:r>
    </w:p>
    <w:p w:rsidR="0024263F" w:rsidRPr="00BC2F26" w:rsidRDefault="00BD77F2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Расчеты </w:t>
      </w:r>
      <w:r w:rsidR="0024263F" w:rsidRPr="00BC2F26">
        <w:rPr>
          <w:rFonts w:ascii="Arial" w:hAnsi="Arial" w:cs="Arial"/>
          <w:sz w:val="24"/>
          <w:szCs w:val="24"/>
        </w:rPr>
        <w:t>нагрузок по площадкам жилищного строительства и объектам культурно-быто</w:t>
      </w:r>
      <w:r>
        <w:rPr>
          <w:rFonts w:ascii="Arial" w:hAnsi="Arial" w:cs="Arial"/>
          <w:sz w:val="24"/>
          <w:szCs w:val="24"/>
        </w:rPr>
        <w:t>вого назначения представлены в таблицах:</w:t>
      </w:r>
    </w:p>
    <w:p w:rsidR="0024263F" w:rsidRPr="00BC2F26" w:rsidRDefault="0024263F" w:rsidP="00BD77F2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C2F26">
        <w:rPr>
          <w:rFonts w:ascii="Arial" w:hAnsi="Arial" w:cs="Arial"/>
          <w:b/>
          <w:bCs/>
          <w:sz w:val="24"/>
          <w:szCs w:val="24"/>
        </w:rPr>
        <w:t>Нагрузки нового жилищного строительства и объектов культурно-бытового назначения на 1 очередь строительства</w:t>
      </w:r>
    </w:p>
    <w:tbl>
      <w:tblPr>
        <w:tblpPr w:leftFromText="180" w:rightFromText="180" w:vertAnchor="text" w:horzAnchor="margin" w:tblpXSpec="center" w:tblpY="3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7"/>
        <w:gridCol w:w="942"/>
        <w:gridCol w:w="850"/>
        <w:gridCol w:w="992"/>
        <w:gridCol w:w="993"/>
        <w:gridCol w:w="1559"/>
        <w:gridCol w:w="992"/>
        <w:gridCol w:w="884"/>
      </w:tblGrid>
      <w:tr w:rsidR="0024263F" w:rsidRPr="00492CB5" w:rsidTr="00CF2AA2">
        <w:tc>
          <w:tcPr>
            <w:tcW w:w="2427" w:type="dxa"/>
            <w:vMerge w:val="restart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Населённый пункт</w:t>
            </w:r>
          </w:p>
        </w:tc>
        <w:tc>
          <w:tcPr>
            <w:tcW w:w="3777" w:type="dxa"/>
            <w:gridSpan w:val="4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Проектируемый жилищный фонд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Нагрузка объектов социального, культурного и бытового назначения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Тепловая нагрузка</w:t>
            </w:r>
          </w:p>
        </w:tc>
        <w:tc>
          <w:tcPr>
            <w:tcW w:w="884" w:type="dxa"/>
            <w:vMerge w:val="restart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Итого</w:t>
            </w:r>
          </w:p>
        </w:tc>
      </w:tr>
      <w:tr w:rsidR="0024263F" w:rsidRPr="00492CB5" w:rsidTr="00CF2AA2">
        <w:trPr>
          <w:trHeight w:val="1571"/>
        </w:trPr>
        <w:tc>
          <w:tcPr>
            <w:tcW w:w="2427" w:type="dxa"/>
            <w:vMerge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1-2 усадебный</w:t>
            </w:r>
          </w:p>
        </w:tc>
        <w:tc>
          <w:tcPr>
            <w:tcW w:w="1985" w:type="dxa"/>
            <w:gridSpan w:val="2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Убыль жилищного фонда</w:t>
            </w:r>
          </w:p>
        </w:tc>
        <w:tc>
          <w:tcPr>
            <w:tcW w:w="1559" w:type="dxa"/>
            <w:vMerge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vMerge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4263F" w:rsidRPr="00492CB5" w:rsidTr="00CF2AA2">
        <w:trPr>
          <w:trHeight w:val="249"/>
        </w:trPr>
        <w:tc>
          <w:tcPr>
            <w:tcW w:w="2427" w:type="dxa"/>
            <w:vMerge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  <w:vertAlign w:val="superscript"/>
              </w:rPr>
            </w:pPr>
            <w:r w:rsidRPr="000D5195">
              <w:rPr>
                <w:rFonts w:ascii="Courier New" w:hAnsi="Courier New" w:cs="Courier New"/>
              </w:rPr>
              <w:t>тыс. м</w:t>
            </w:r>
            <w:proofErr w:type="gramStart"/>
            <w:r w:rsidRPr="000D5195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кВт</w:t>
            </w:r>
          </w:p>
        </w:tc>
        <w:tc>
          <w:tcPr>
            <w:tcW w:w="99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тыс. м</w:t>
            </w:r>
            <w:proofErr w:type="gramStart"/>
            <w:r w:rsidRPr="000D5195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кВт</w:t>
            </w:r>
          </w:p>
        </w:tc>
        <w:tc>
          <w:tcPr>
            <w:tcW w:w="1559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кВт</w:t>
            </w:r>
          </w:p>
        </w:tc>
        <w:tc>
          <w:tcPr>
            <w:tcW w:w="99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кВт</w:t>
            </w:r>
          </w:p>
        </w:tc>
        <w:tc>
          <w:tcPr>
            <w:tcW w:w="884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кВт</w:t>
            </w:r>
          </w:p>
        </w:tc>
      </w:tr>
      <w:tr w:rsidR="0024263F" w:rsidRPr="00492CB5" w:rsidTr="00CF2AA2">
        <w:trPr>
          <w:trHeight w:val="70"/>
        </w:trPr>
        <w:tc>
          <w:tcPr>
            <w:tcW w:w="2427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с. Бирит</w:t>
            </w:r>
          </w:p>
        </w:tc>
        <w:tc>
          <w:tcPr>
            <w:tcW w:w="94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4,0</w:t>
            </w:r>
          </w:p>
        </w:tc>
        <w:tc>
          <w:tcPr>
            <w:tcW w:w="850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83,0</w:t>
            </w:r>
          </w:p>
        </w:tc>
        <w:tc>
          <w:tcPr>
            <w:tcW w:w="99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2,0</w:t>
            </w:r>
          </w:p>
        </w:tc>
        <w:tc>
          <w:tcPr>
            <w:tcW w:w="993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59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367</w:t>
            </w:r>
          </w:p>
        </w:tc>
        <w:tc>
          <w:tcPr>
            <w:tcW w:w="884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534</w:t>
            </w:r>
          </w:p>
        </w:tc>
      </w:tr>
      <w:tr w:rsidR="0024263F" w:rsidRPr="00492CB5" w:rsidTr="00CF2AA2">
        <w:trPr>
          <w:trHeight w:val="67"/>
        </w:trPr>
        <w:tc>
          <w:tcPr>
            <w:tcW w:w="2427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д. Одиса</w:t>
            </w:r>
          </w:p>
        </w:tc>
        <w:tc>
          <w:tcPr>
            <w:tcW w:w="94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0,9</w:t>
            </w:r>
          </w:p>
        </w:tc>
        <w:tc>
          <w:tcPr>
            <w:tcW w:w="850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19,0</w:t>
            </w:r>
          </w:p>
        </w:tc>
        <w:tc>
          <w:tcPr>
            <w:tcW w:w="99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0,1</w:t>
            </w:r>
          </w:p>
        </w:tc>
        <w:tc>
          <w:tcPr>
            <w:tcW w:w="993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2</w:t>
            </w:r>
          </w:p>
        </w:tc>
        <w:tc>
          <w:tcPr>
            <w:tcW w:w="884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24</w:t>
            </w:r>
          </w:p>
        </w:tc>
      </w:tr>
      <w:tr w:rsidR="0024263F" w:rsidRPr="00492CB5" w:rsidTr="00CF2AA2">
        <w:trPr>
          <w:trHeight w:val="142"/>
        </w:trPr>
        <w:tc>
          <w:tcPr>
            <w:tcW w:w="2427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94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805</w:t>
            </w:r>
          </w:p>
        </w:tc>
      </w:tr>
    </w:tbl>
    <w:p w:rsidR="0024263F" w:rsidRPr="000D5195" w:rsidRDefault="0024263F" w:rsidP="000D5195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D5195">
        <w:rPr>
          <w:rFonts w:ascii="Arial" w:hAnsi="Arial" w:cs="Arial"/>
          <w:b/>
          <w:bCs/>
          <w:sz w:val="24"/>
          <w:szCs w:val="24"/>
        </w:rPr>
        <w:t>Нагрузки нового жилищного строительства и объектов культурно-бытового назначения на расчётный срок строительства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27"/>
        <w:gridCol w:w="891"/>
        <w:gridCol w:w="850"/>
        <w:gridCol w:w="992"/>
        <w:gridCol w:w="993"/>
        <w:gridCol w:w="1559"/>
        <w:gridCol w:w="992"/>
        <w:gridCol w:w="935"/>
      </w:tblGrid>
      <w:tr w:rsidR="0024263F" w:rsidRPr="00492CB5" w:rsidTr="00CF2AA2">
        <w:trPr>
          <w:jc w:val="center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12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Населённый пункт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CF2AA2">
            <w:pPr>
              <w:spacing w:after="120" w:line="240" w:lineRule="auto"/>
              <w:ind w:left="283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Проектируемый жилищный фонд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CF2AA2" w:rsidP="00CF2AA2">
            <w:pPr>
              <w:spacing w:after="12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Нагрузка объектов </w:t>
            </w:r>
            <w:proofErr w:type="spellStart"/>
            <w:r>
              <w:rPr>
                <w:rFonts w:ascii="Courier New" w:hAnsi="Courier New" w:cs="Courier New"/>
              </w:rPr>
              <w:t>социального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="0024263F" w:rsidRPr="000D5195">
              <w:rPr>
                <w:rFonts w:ascii="Courier New" w:hAnsi="Courier New" w:cs="Courier New"/>
              </w:rPr>
              <w:t>к</w:t>
            </w:r>
            <w:proofErr w:type="gramEnd"/>
            <w:r w:rsidR="0024263F" w:rsidRPr="000D5195">
              <w:rPr>
                <w:rFonts w:ascii="Courier New" w:hAnsi="Courier New" w:cs="Courier New"/>
              </w:rPr>
              <w:t>ультурного</w:t>
            </w:r>
            <w:proofErr w:type="spellEnd"/>
            <w:r w:rsidR="0024263F" w:rsidRPr="000D5195">
              <w:rPr>
                <w:rFonts w:ascii="Courier New" w:hAnsi="Courier New" w:cs="Courier New"/>
              </w:rPr>
              <w:t xml:space="preserve"> и бытового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CF2AA2" w:rsidP="00CF2AA2">
            <w:pPr>
              <w:spacing w:after="12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Тепловая </w:t>
            </w:r>
            <w:r w:rsidR="0024263F" w:rsidRPr="000D5195">
              <w:rPr>
                <w:rFonts w:ascii="Courier New" w:hAnsi="Courier New" w:cs="Courier New"/>
              </w:rPr>
              <w:t>нагрузка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12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Итого</w:t>
            </w:r>
          </w:p>
        </w:tc>
      </w:tr>
      <w:tr w:rsidR="0024263F" w:rsidRPr="00492CB5" w:rsidTr="00CF2AA2">
        <w:trPr>
          <w:trHeight w:val="162"/>
          <w:jc w:val="center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120" w:line="240" w:lineRule="auto"/>
              <w:ind w:left="28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120" w:line="240" w:lineRule="auto"/>
              <w:ind w:left="283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1-2 усадебный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CF2AA2" w:rsidP="00CF2AA2">
            <w:pPr>
              <w:spacing w:after="120" w:line="240" w:lineRule="auto"/>
              <w:ind w:left="28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Убыль жилищного</w:t>
            </w:r>
            <w:r w:rsidR="0024263F" w:rsidRPr="000D5195">
              <w:rPr>
                <w:rFonts w:ascii="Courier New" w:hAnsi="Courier New" w:cs="Courier New"/>
              </w:rPr>
              <w:t xml:space="preserve"> фонда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120" w:line="240" w:lineRule="auto"/>
              <w:ind w:left="28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120" w:line="240" w:lineRule="auto"/>
              <w:ind w:left="28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120" w:line="240" w:lineRule="auto"/>
              <w:ind w:left="283"/>
              <w:jc w:val="center"/>
              <w:rPr>
                <w:rFonts w:ascii="Courier New" w:hAnsi="Courier New" w:cs="Courier New"/>
              </w:rPr>
            </w:pPr>
          </w:p>
        </w:tc>
      </w:tr>
      <w:tr w:rsidR="0024263F" w:rsidRPr="00492CB5" w:rsidTr="00CF2AA2">
        <w:trPr>
          <w:trHeight w:val="182"/>
          <w:jc w:val="center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120" w:line="240" w:lineRule="auto"/>
              <w:ind w:left="28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  <w:vertAlign w:val="superscript"/>
              </w:rPr>
            </w:pPr>
            <w:r w:rsidRPr="000D5195">
              <w:rPr>
                <w:rFonts w:ascii="Courier New" w:hAnsi="Courier New" w:cs="Courier New"/>
              </w:rPr>
              <w:t>тыс. м</w:t>
            </w:r>
            <w:proofErr w:type="gramStart"/>
            <w:r w:rsidRPr="000D5195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тыс. м</w:t>
            </w:r>
            <w:proofErr w:type="gramStart"/>
            <w:r w:rsidRPr="000D5195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кВт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кВт</w:t>
            </w:r>
          </w:p>
        </w:tc>
      </w:tr>
      <w:tr w:rsidR="0024263F" w:rsidRPr="00492CB5" w:rsidTr="00CF2AA2">
        <w:trPr>
          <w:trHeight w:val="7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с. Бирит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271</w:t>
            </w:r>
          </w:p>
        </w:tc>
      </w:tr>
      <w:tr w:rsidR="0024263F" w:rsidRPr="00492CB5" w:rsidTr="00CF2AA2">
        <w:trPr>
          <w:trHeight w:val="67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д. Одиса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-</w:t>
            </w:r>
          </w:p>
        </w:tc>
      </w:tr>
      <w:tr w:rsidR="0024263F" w:rsidRPr="00492CB5" w:rsidTr="00CF2AA2">
        <w:trPr>
          <w:trHeight w:val="143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271</w:t>
            </w:r>
          </w:p>
        </w:tc>
      </w:tr>
      <w:tr w:rsidR="0024263F" w:rsidRPr="00492CB5" w:rsidTr="00CF2AA2">
        <w:trPr>
          <w:trHeight w:val="142"/>
          <w:jc w:val="center"/>
        </w:trPr>
        <w:tc>
          <w:tcPr>
            <w:tcW w:w="87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63F" w:rsidRPr="000D5195" w:rsidRDefault="0024263F" w:rsidP="00CF2AA2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  <w:r w:rsidRPr="000D5195">
              <w:rPr>
                <w:rFonts w:ascii="Courier New" w:hAnsi="Courier New" w:cs="Courier New"/>
                <w:iCs/>
              </w:rPr>
              <w:t>ИТОГО с учётом 1 очереди строительства</w:t>
            </w:r>
            <w:r w:rsidR="00CF2AA2">
              <w:rPr>
                <w:rFonts w:ascii="Courier New" w:hAnsi="Courier New" w:cs="Courier New"/>
                <w:iCs/>
              </w:rPr>
              <w:t xml:space="preserve"> - </w:t>
            </w:r>
            <w:r w:rsidR="00CF2AA2" w:rsidRPr="000D5195">
              <w:rPr>
                <w:rFonts w:ascii="Courier New" w:hAnsi="Courier New" w:cs="Courier New"/>
              </w:rPr>
              <w:t>1</w:t>
            </w:r>
            <w:r w:rsidR="00CF2AA2">
              <w:rPr>
                <w:rFonts w:ascii="Courier New" w:hAnsi="Courier New" w:cs="Courier New"/>
              </w:rPr>
              <w:t> </w:t>
            </w:r>
            <w:r w:rsidR="00CF2AA2" w:rsidRPr="000D5195">
              <w:rPr>
                <w:rFonts w:ascii="Courier New" w:hAnsi="Courier New" w:cs="Courier New"/>
              </w:rPr>
              <w:t>076кВт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63F" w:rsidRPr="000D5195" w:rsidRDefault="0024263F" w:rsidP="00CF2AA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24263F" w:rsidRPr="000D5195" w:rsidRDefault="0024263F" w:rsidP="000D5195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D5195">
        <w:rPr>
          <w:rFonts w:ascii="Arial" w:hAnsi="Arial" w:cs="Arial"/>
          <w:b/>
          <w:bCs/>
          <w:sz w:val="24"/>
          <w:szCs w:val="24"/>
        </w:rPr>
        <w:t>Итоговые данные подсчета электрических нагрузок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3395"/>
        <w:gridCol w:w="2385"/>
        <w:gridCol w:w="1502"/>
        <w:gridCol w:w="1317"/>
      </w:tblGrid>
      <w:tr w:rsidR="0024263F" w:rsidRPr="000D5195" w:rsidTr="00CF2AA2">
        <w:trPr>
          <w:trHeight w:val="690"/>
          <w:jc w:val="center"/>
        </w:trPr>
        <w:tc>
          <w:tcPr>
            <w:tcW w:w="982" w:type="dxa"/>
            <w:vMerge w:val="restart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№№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п.п.</w:t>
            </w:r>
          </w:p>
        </w:tc>
        <w:tc>
          <w:tcPr>
            <w:tcW w:w="3209" w:type="dxa"/>
            <w:vMerge w:val="restart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Период</w:t>
            </w:r>
          </w:p>
        </w:tc>
        <w:tc>
          <w:tcPr>
            <w:tcW w:w="2254" w:type="dxa"/>
            <w:vMerge w:val="restart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Совмещённый максимум нагрузок на шинах 10кВ ПС, МВт</w:t>
            </w:r>
          </w:p>
        </w:tc>
        <w:tc>
          <w:tcPr>
            <w:tcW w:w="2665" w:type="dxa"/>
            <w:gridSpan w:val="2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Прирост нагрузок к существующему положению</w:t>
            </w:r>
          </w:p>
        </w:tc>
      </w:tr>
      <w:tr w:rsidR="0024263F" w:rsidRPr="000D5195" w:rsidTr="00CF2AA2">
        <w:trPr>
          <w:trHeight w:val="334"/>
          <w:jc w:val="center"/>
        </w:trPr>
        <w:tc>
          <w:tcPr>
            <w:tcW w:w="982" w:type="dxa"/>
            <w:vMerge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09" w:type="dxa"/>
            <w:vMerge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4" w:type="dxa"/>
            <w:vMerge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МВт</w:t>
            </w:r>
          </w:p>
        </w:tc>
        <w:tc>
          <w:tcPr>
            <w:tcW w:w="1245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%</w:t>
            </w:r>
          </w:p>
        </w:tc>
      </w:tr>
      <w:tr w:rsidR="0024263F" w:rsidRPr="000D5195" w:rsidTr="00CF2AA2">
        <w:trPr>
          <w:trHeight w:val="60"/>
          <w:jc w:val="center"/>
        </w:trPr>
        <w:tc>
          <w:tcPr>
            <w:tcW w:w="98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</w:t>
            </w:r>
          </w:p>
        </w:tc>
        <w:tc>
          <w:tcPr>
            <w:tcW w:w="3209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2</w:t>
            </w:r>
          </w:p>
        </w:tc>
        <w:tc>
          <w:tcPr>
            <w:tcW w:w="2254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3</w:t>
            </w:r>
          </w:p>
        </w:tc>
        <w:tc>
          <w:tcPr>
            <w:tcW w:w="1420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4</w:t>
            </w:r>
          </w:p>
        </w:tc>
        <w:tc>
          <w:tcPr>
            <w:tcW w:w="1245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5</w:t>
            </w:r>
          </w:p>
        </w:tc>
      </w:tr>
      <w:tr w:rsidR="0024263F" w:rsidRPr="000D5195" w:rsidTr="00CF2AA2">
        <w:trPr>
          <w:jc w:val="center"/>
        </w:trPr>
        <w:tc>
          <w:tcPr>
            <w:tcW w:w="98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</w:t>
            </w:r>
          </w:p>
        </w:tc>
        <w:tc>
          <w:tcPr>
            <w:tcW w:w="3209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Существующее положение</w:t>
            </w:r>
          </w:p>
        </w:tc>
        <w:tc>
          <w:tcPr>
            <w:tcW w:w="2254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0D5195">
              <w:rPr>
                <w:rFonts w:ascii="Courier New" w:hAnsi="Courier New" w:cs="Courier New"/>
              </w:rPr>
              <w:t>0,80</w:t>
            </w:r>
          </w:p>
        </w:tc>
        <w:tc>
          <w:tcPr>
            <w:tcW w:w="1420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4263F" w:rsidRPr="000D5195" w:rsidTr="00CF2AA2">
        <w:trPr>
          <w:jc w:val="center"/>
        </w:trPr>
        <w:tc>
          <w:tcPr>
            <w:tcW w:w="98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2</w:t>
            </w:r>
          </w:p>
        </w:tc>
        <w:tc>
          <w:tcPr>
            <w:tcW w:w="3209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Первая очередь</w:t>
            </w:r>
          </w:p>
        </w:tc>
        <w:tc>
          <w:tcPr>
            <w:tcW w:w="2254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1,61</w:t>
            </w:r>
          </w:p>
        </w:tc>
        <w:tc>
          <w:tcPr>
            <w:tcW w:w="1420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0D5195">
              <w:rPr>
                <w:rFonts w:ascii="Courier New" w:hAnsi="Courier New" w:cs="Courier New"/>
              </w:rPr>
              <w:t>0,81</w:t>
            </w:r>
          </w:p>
        </w:tc>
        <w:tc>
          <w:tcPr>
            <w:tcW w:w="1245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101</w:t>
            </w:r>
          </w:p>
        </w:tc>
      </w:tr>
      <w:tr w:rsidR="0024263F" w:rsidRPr="000D5195" w:rsidTr="00CF2AA2">
        <w:trPr>
          <w:jc w:val="center"/>
        </w:trPr>
        <w:tc>
          <w:tcPr>
            <w:tcW w:w="982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3</w:t>
            </w:r>
          </w:p>
        </w:tc>
        <w:tc>
          <w:tcPr>
            <w:tcW w:w="3209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Расчетный срок</w:t>
            </w:r>
          </w:p>
        </w:tc>
        <w:tc>
          <w:tcPr>
            <w:tcW w:w="2254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1,88</w:t>
            </w:r>
          </w:p>
        </w:tc>
        <w:tc>
          <w:tcPr>
            <w:tcW w:w="1420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1,08</w:t>
            </w:r>
          </w:p>
        </w:tc>
        <w:tc>
          <w:tcPr>
            <w:tcW w:w="1245" w:type="dxa"/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135</w:t>
            </w:r>
          </w:p>
        </w:tc>
      </w:tr>
    </w:tbl>
    <w:p w:rsidR="0024263F" w:rsidRPr="00CF2AA2" w:rsidRDefault="0024263F" w:rsidP="00BC2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263F" w:rsidRPr="000D5195" w:rsidRDefault="0024263F" w:rsidP="00CF2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95">
        <w:rPr>
          <w:rFonts w:ascii="Arial" w:hAnsi="Arial" w:cs="Arial"/>
          <w:sz w:val="24"/>
          <w:szCs w:val="24"/>
        </w:rPr>
        <w:t xml:space="preserve">При числе использования максимума нагрузок (на шинах ПС) 5300 потребление электроэнергии в </w:t>
      </w:r>
      <w:proofErr w:type="spellStart"/>
      <w:r w:rsidRPr="000D5195">
        <w:rPr>
          <w:rFonts w:ascii="Arial" w:hAnsi="Arial" w:cs="Arial"/>
          <w:sz w:val="24"/>
          <w:szCs w:val="24"/>
        </w:rPr>
        <w:t>Биритском</w:t>
      </w:r>
      <w:proofErr w:type="spellEnd"/>
      <w:r w:rsidRPr="000D5195">
        <w:rPr>
          <w:rFonts w:ascii="Arial" w:hAnsi="Arial" w:cs="Arial"/>
          <w:sz w:val="24"/>
          <w:szCs w:val="24"/>
        </w:rPr>
        <w:t xml:space="preserve"> МО на расчетный срок </w:t>
      </w:r>
      <w:r w:rsidRPr="000D5195">
        <w:rPr>
          <w:rFonts w:ascii="Arial" w:hAnsi="Arial" w:cs="Arial"/>
          <w:sz w:val="24"/>
          <w:szCs w:val="24"/>
          <w:lang w:val="en-US"/>
        </w:rPr>
        <w:t>c</w:t>
      </w:r>
      <w:r w:rsidRPr="000D5195">
        <w:rPr>
          <w:rFonts w:ascii="Arial" w:hAnsi="Arial" w:cs="Arial"/>
          <w:sz w:val="24"/>
          <w:szCs w:val="24"/>
        </w:rPr>
        <w:t xml:space="preserve">оставит 9 964 </w:t>
      </w:r>
      <w:proofErr w:type="spellStart"/>
      <w:r w:rsidR="00CF2AA2">
        <w:rPr>
          <w:rFonts w:ascii="Arial" w:hAnsi="Arial" w:cs="Arial"/>
          <w:sz w:val="24"/>
          <w:szCs w:val="24"/>
        </w:rPr>
        <w:t>МВт</w:t>
      </w:r>
      <w:proofErr w:type="gramStart"/>
      <w:r w:rsidR="00CF2AA2">
        <w:rPr>
          <w:rFonts w:ascii="Arial" w:hAnsi="Arial" w:cs="Arial"/>
          <w:sz w:val="24"/>
          <w:szCs w:val="24"/>
        </w:rPr>
        <w:t>.</w:t>
      </w:r>
      <w:r w:rsidRPr="000D5195">
        <w:rPr>
          <w:rFonts w:ascii="Arial" w:hAnsi="Arial" w:cs="Arial"/>
          <w:sz w:val="24"/>
          <w:szCs w:val="24"/>
        </w:rPr>
        <w:t>ч</w:t>
      </w:r>
      <w:proofErr w:type="spellEnd"/>
      <w:proofErr w:type="gramEnd"/>
      <w:r w:rsidRPr="000D5195">
        <w:rPr>
          <w:rFonts w:ascii="Arial" w:hAnsi="Arial" w:cs="Arial"/>
          <w:sz w:val="24"/>
          <w:szCs w:val="24"/>
        </w:rPr>
        <w:t xml:space="preserve">. в год. При численности населения данного </w:t>
      </w:r>
      <w:r w:rsidR="00CF2AA2">
        <w:rPr>
          <w:rFonts w:ascii="Arial" w:hAnsi="Arial" w:cs="Arial"/>
          <w:sz w:val="24"/>
          <w:szCs w:val="24"/>
        </w:rPr>
        <w:t>Поселения</w:t>
      </w:r>
      <w:r w:rsidRPr="000D5195">
        <w:rPr>
          <w:rFonts w:ascii="Arial" w:hAnsi="Arial" w:cs="Arial"/>
          <w:sz w:val="24"/>
          <w:szCs w:val="24"/>
        </w:rPr>
        <w:t xml:space="preserve"> 0,8 тыс. человек удельное потребление на </w:t>
      </w:r>
      <w:r w:rsidR="00CF2AA2">
        <w:rPr>
          <w:rFonts w:ascii="Arial" w:hAnsi="Arial" w:cs="Arial"/>
          <w:sz w:val="24"/>
          <w:szCs w:val="24"/>
        </w:rPr>
        <w:t xml:space="preserve">расчетный срок составит 12 455 </w:t>
      </w:r>
      <w:proofErr w:type="spellStart"/>
      <w:r w:rsidR="00CF2AA2">
        <w:rPr>
          <w:rFonts w:ascii="Arial" w:hAnsi="Arial" w:cs="Arial"/>
          <w:sz w:val="24"/>
          <w:szCs w:val="24"/>
        </w:rPr>
        <w:t>кВт</w:t>
      </w:r>
      <w:proofErr w:type="gramStart"/>
      <w:r w:rsidR="00CF2AA2">
        <w:rPr>
          <w:rFonts w:ascii="Arial" w:hAnsi="Arial" w:cs="Arial"/>
          <w:sz w:val="24"/>
          <w:szCs w:val="24"/>
        </w:rPr>
        <w:t>.</w:t>
      </w:r>
      <w:r w:rsidRPr="000D5195">
        <w:rPr>
          <w:rFonts w:ascii="Arial" w:hAnsi="Arial" w:cs="Arial"/>
          <w:sz w:val="24"/>
          <w:szCs w:val="24"/>
        </w:rPr>
        <w:t>ч</w:t>
      </w:r>
      <w:proofErr w:type="spellEnd"/>
      <w:proofErr w:type="gramEnd"/>
      <w:r w:rsidRPr="000D5195">
        <w:rPr>
          <w:rFonts w:ascii="Arial" w:hAnsi="Arial" w:cs="Arial"/>
          <w:sz w:val="24"/>
          <w:szCs w:val="24"/>
        </w:rPr>
        <w:t>. на человека в год.</w:t>
      </w:r>
    </w:p>
    <w:p w:rsidR="0024263F" w:rsidRPr="000D5195" w:rsidRDefault="00CF2AA2" w:rsidP="00CF2AA2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24263F" w:rsidRPr="000D5195">
        <w:rPr>
          <w:rFonts w:ascii="Arial" w:hAnsi="Arial" w:cs="Arial"/>
          <w:b/>
          <w:bCs/>
          <w:sz w:val="24"/>
          <w:szCs w:val="24"/>
        </w:rPr>
        <w:t>Проектируемые объекты электроснабжения</w:t>
      </w:r>
    </w:p>
    <w:p w:rsidR="0024263F" w:rsidRPr="000D5195" w:rsidRDefault="0024263F" w:rsidP="00CF2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95">
        <w:rPr>
          <w:rFonts w:ascii="Arial" w:hAnsi="Arial" w:cs="Arial"/>
          <w:sz w:val="24"/>
          <w:szCs w:val="24"/>
        </w:rPr>
        <w:t>Проектные решения приняты на основании подсчетов существ</w:t>
      </w:r>
      <w:r w:rsidR="00CF2AA2">
        <w:rPr>
          <w:rFonts w:ascii="Arial" w:hAnsi="Arial" w:cs="Arial"/>
          <w:sz w:val="24"/>
          <w:szCs w:val="24"/>
        </w:rPr>
        <w:t xml:space="preserve">ующих и проектируемых нагрузок </w:t>
      </w:r>
      <w:r w:rsidRPr="000D5195">
        <w:rPr>
          <w:rFonts w:ascii="Arial" w:hAnsi="Arial" w:cs="Arial"/>
          <w:sz w:val="24"/>
          <w:szCs w:val="24"/>
        </w:rPr>
        <w:t>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подстанций.</w:t>
      </w:r>
    </w:p>
    <w:p w:rsidR="0024263F" w:rsidRPr="000D5195" w:rsidRDefault="0024263F" w:rsidP="00CF2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95">
        <w:rPr>
          <w:rFonts w:ascii="Arial" w:hAnsi="Arial" w:cs="Arial"/>
          <w:sz w:val="24"/>
          <w:szCs w:val="24"/>
        </w:rPr>
        <w:t xml:space="preserve">Для покрытия, проектируемого на расчетный срок роста электрических нагрузок в </w:t>
      </w:r>
      <w:proofErr w:type="spellStart"/>
      <w:r w:rsidRPr="000D5195">
        <w:rPr>
          <w:rFonts w:ascii="Arial" w:hAnsi="Arial" w:cs="Arial"/>
          <w:sz w:val="24"/>
          <w:szCs w:val="24"/>
        </w:rPr>
        <w:t>Биритском</w:t>
      </w:r>
      <w:proofErr w:type="spellEnd"/>
      <w:r w:rsidRPr="000D5195">
        <w:rPr>
          <w:rFonts w:ascii="Arial" w:hAnsi="Arial" w:cs="Arial"/>
          <w:sz w:val="24"/>
          <w:szCs w:val="24"/>
        </w:rPr>
        <w:t xml:space="preserve"> муниципальном образовании, строительства новых и реконструкции существующ</w:t>
      </w:r>
      <w:r w:rsidR="00CF2AA2">
        <w:rPr>
          <w:rFonts w:ascii="Arial" w:hAnsi="Arial" w:cs="Arial"/>
          <w:sz w:val="24"/>
          <w:szCs w:val="24"/>
        </w:rPr>
        <w:t xml:space="preserve">их источников электроснабжения </w:t>
      </w:r>
      <w:r w:rsidRPr="000D5195">
        <w:rPr>
          <w:rFonts w:ascii="Arial" w:hAnsi="Arial" w:cs="Arial"/>
          <w:sz w:val="24"/>
          <w:szCs w:val="24"/>
        </w:rPr>
        <w:t xml:space="preserve">не потребуется, поскольку ПС «Тарнополь», </w:t>
      </w:r>
      <w:proofErr w:type="gramStart"/>
      <w:r w:rsidRPr="000D5195">
        <w:rPr>
          <w:rFonts w:ascii="Arial" w:hAnsi="Arial" w:cs="Arial"/>
          <w:sz w:val="24"/>
          <w:szCs w:val="24"/>
        </w:rPr>
        <w:t>осуществляющая</w:t>
      </w:r>
      <w:proofErr w:type="gramEnd"/>
      <w:r w:rsidRPr="000D5195">
        <w:rPr>
          <w:rFonts w:ascii="Arial" w:hAnsi="Arial" w:cs="Arial"/>
          <w:sz w:val="24"/>
          <w:szCs w:val="24"/>
        </w:rPr>
        <w:t xml:space="preserve"> электроснабжение данной территории, обладает достаточным резервом мощности для подключения новых потребителей электроэнергии.</w:t>
      </w:r>
    </w:p>
    <w:p w:rsidR="0024263F" w:rsidRPr="00CF2AA2" w:rsidRDefault="002F1AF6" w:rsidP="00CF2AA2">
      <w:pP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24263F" w:rsidRPr="00CF2AA2">
        <w:rPr>
          <w:rFonts w:ascii="Arial" w:hAnsi="Arial" w:cs="Arial"/>
          <w:b/>
          <w:bCs/>
          <w:iCs/>
          <w:sz w:val="24"/>
          <w:szCs w:val="24"/>
        </w:rPr>
        <w:t>Теплоснабжение</w:t>
      </w:r>
    </w:p>
    <w:p w:rsidR="0024263F" w:rsidRPr="000D5195" w:rsidRDefault="0024263F" w:rsidP="00CF2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95">
        <w:rPr>
          <w:rFonts w:ascii="Arial" w:hAnsi="Arial" w:cs="Arial"/>
          <w:sz w:val="24"/>
          <w:szCs w:val="24"/>
        </w:rPr>
        <w:t xml:space="preserve">При определении расходов тепла на отопление, вентиляцию и горячее водоснабжение в качестве справочных материалов </w:t>
      </w:r>
      <w:proofErr w:type="gramStart"/>
      <w:r w:rsidRPr="000D5195">
        <w:rPr>
          <w:rFonts w:ascii="Arial" w:hAnsi="Arial" w:cs="Arial"/>
          <w:sz w:val="24"/>
          <w:szCs w:val="24"/>
        </w:rPr>
        <w:t>применены</w:t>
      </w:r>
      <w:proofErr w:type="gramEnd"/>
      <w:r w:rsidRPr="000D5195">
        <w:rPr>
          <w:rFonts w:ascii="Arial" w:hAnsi="Arial" w:cs="Arial"/>
          <w:sz w:val="24"/>
          <w:szCs w:val="24"/>
        </w:rPr>
        <w:t>:</w:t>
      </w:r>
    </w:p>
    <w:p w:rsidR="0024263F" w:rsidRPr="000D5195" w:rsidRDefault="0024263F" w:rsidP="00CF2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95">
        <w:rPr>
          <w:rFonts w:ascii="Arial" w:hAnsi="Arial" w:cs="Arial"/>
          <w:sz w:val="24"/>
          <w:szCs w:val="24"/>
        </w:rPr>
        <w:t>- СНиП 23-02-2003 «Тепловая защита зданий»</w:t>
      </w:r>
    </w:p>
    <w:p w:rsidR="0024263F" w:rsidRPr="000D5195" w:rsidRDefault="0024263F" w:rsidP="00CF2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95">
        <w:rPr>
          <w:rFonts w:ascii="Arial" w:hAnsi="Arial" w:cs="Arial"/>
          <w:sz w:val="24"/>
          <w:szCs w:val="24"/>
        </w:rPr>
        <w:t>- СНиП 2.04.01-85* «Внутренний водопровод и канализация зданий»</w:t>
      </w:r>
    </w:p>
    <w:p w:rsidR="004E6BF3" w:rsidRDefault="0024263F" w:rsidP="004E6B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95">
        <w:rPr>
          <w:rFonts w:ascii="Arial" w:hAnsi="Arial" w:cs="Arial"/>
          <w:sz w:val="24"/>
          <w:szCs w:val="24"/>
        </w:rPr>
        <w:t>В соответствии со СНиП 23-01-99 «Строительная климатология» температурный режим территории Биритского муниципального образования характеризуется следующими климатическими данными: средняя температура отопительного периода -9,7</w:t>
      </w:r>
      <w:proofErr w:type="gramStart"/>
      <w:r w:rsidRPr="000D5195">
        <w:rPr>
          <w:rFonts w:ascii="Arial" w:hAnsi="Arial" w:cs="Arial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7630" cy="13525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195">
        <w:rPr>
          <w:rFonts w:ascii="Arial" w:hAnsi="Arial" w:cs="Arial"/>
          <w:sz w:val="24"/>
          <w:szCs w:val="24"/>
        </w:rPr>
        <w:t>С</w:t>
      </w:r>
      <w:proofErr w:type="gramEnd"/>
      <w:r w:rsidRPr="000D5195">
        <w:rPr>
          <w:rFonts w:ascii="Arial" w:hAnsi="Arial" w:cs="Arial"/>
          <w:sz w:val="24"/>
          <w:szCs w:val="24"/>
        </w:rPr>
        <w:t>, продолжит</w:t>
      </w:r>
      <w:r w:rsidR="004E6BF3">
        <w:rPr>
          <w:rFonts w:ascii="Arial" w:hAnsi="Arial" w:cs="Arial"/>
          <w:sz w:val="24"/>
          <w:szCs w:val="24"/>
        </w:rPr>
        <w:t xml:space="preserve">ельность отопительного периода </w:t>
      </w:r>
      <w:r w:rsidRPr="000D5195">
        <w:rPr>
          <w:rFonts w:ascii="Arial" w:hAnsi="Arial" w:cs="Arial"/>
          <w:sz w:val="24"/>
          <w:szCs w:val="24"/>
        </w:rPr>
        <w:t>239 суток. Расчетная температура наружного воздуха для проектирования отопления и вентиляции -42</w:t>
      </w:r>
      <w:r w:rsidRPr="000D5195">
        <w:rPr>
          <w:rFonts w:ascii="Arial" w:hAnsi="Arial" w:cs="Arial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7630" cy="1352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BF3">
        <w:rPr>
          <w:rFonts w:ascii="Arial" w:hAnsi="Arial" w:cs="Arial"/>
          <w:sz w:val="24"/>
          <w:szCs w:val="24"/>
        </w:rPr>
        <w:t>С.</w:t>
      </w:r>
    </w:p>
    <w:p w:rsidR="004E6BF3" w:rsidRDefault="0024263F" w:rsidP="0035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95">
        <w:rPr>
          <w:rFonts w:ascii="Arial" w:hAnsi="Arial" w:cs="Arial"/>
          <w:sz w:val="24"/>
          <w:szCs w:val="24"/>
        </w:rPr>
        <w:t>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этажности, приведенными в СНиП 23-02-2003 «Тепловая защита зданий», с соответствующим переводом в сопоставимые единицы (</w:t>
      </w:r>
      <w:proofErr w:type="gramStart"/>
      <w:r w:rsidRPr="000D5195">
        <w:rPr>
          <w:rFonts w:ascii="Arial" w:hAnsi="Arial" w:cs="Arial"/>
          <w:sz w:val="24"/>
          <w:szCs w:val="24"/>
        </w:rPr>
        <w:t>Ккал</w:t>
      </w:r>
      <w:proofErr w:type="gramEnd"/>
      <w:r w:rsidRPr="000D5195">
        <w:rPr>
          <w:rFonts w:ascii="Arial" w:hAnsi="Arial" w:cs="Arial"/>
          <w:sz w:val="24"/>
          <w:szCs w:val="24"/>
        </w:rPr>
        <w:t>/ч); на вентиляцию общественных зданий – по удельным вентиляционным характеристикам зданий. Расходы тепла на горячее водоснабжение определены в соответствии со СНиП 2.04.01-85* «Внутренний водопровод и канализация зданий». Норма расхода горячей воды с температурой 55</w:t>
      </w:r>
      <w:proofErr w:type="gramStart"/>
      <w:r w:rsidRPr="000D5195">
        <w:rPr>
          <w:rFonts w:ascii="Arial" w:hAnsi="Arial" w:cs="Arial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7630" cy="1352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195">
        <w:rPr>
          <w:rFonts w:ascii="Arial" w:hAnsi="Arial" w:cs="Arial"/>
          <w:sz w:val="24"/>
          <w:szCs w:val="24"/>
        </w:rPr>
        <w:t>С</w:t>
      </w:r>
      <w:proofErr w:type="gramEnd"/>
      <w:r w:rsidRPr="000D5195">
        <w:rPr>
          <w:rFonts w:ascii="Arial" w:hAnsi="Arial" w:cs="Arial"/>
          <w:sz w:val="24"/>
          <w:szCs w:val="24"/>
        </w:rPr>
        <w:t xml:space="preserve"> на одного жителя принята 105 л/сутки. Все рас</w:t>
      </w:r>
      <w:r w:rsidR="004E6BF3">
        <w:rPr>
          <w:rFonts w:ascii="Arial" w:hAnsi="Arial" w:cs="Arial"/>
          <w:sz w:val="24"/>
          <w:szCs w:val="24"/>
        </w:rPr>
        <w:t>четные данные сведены в таблице:</w:t>
      </w:r>
    </w:p>
    <w:p w:rsidR="00534C04" w:rsidRPr="000D5195" w:rsidRDefault="00534C04" w:rsidP="0035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BF3" w:rsidRPr="000D5195" w:rsidRDefault="0024263F" w:rsidP="004E6BF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D5195">
        <w:rPr>
          <w:rFonts w:ascii="Arial" w:hAnsi="Arial" w:cs="Arial"/>
          <w:b/>
          <w:bCs/>
          <w:sz w:val="24"/>
          <w:szCs w:val="24"/>
        </w:rPr>
        <w:t>Расчетные тепловые нагрузки на первую очередь строительства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63"/>
        <w:gridCol w:w="1134"/>
        <w:gridCol w:w="992"/>
        <w:gridCol w:w="2835"/>
        <w:gridCol w:w="1120"/>
        <w:gridCol w:w="900"/>
        <w:gridCol w:w="900"/>
      </w:tblGrid>
      <w:tr w:rsidR="0024263F" w:rsidRPr="00492CB5" w:rsidTr="004E6BF3">
        <w:trPr>
          <w:jc w:val="center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F" w:rsidRPr="000D5195" w:rsidRDefault="0024263F" w:rsidP="004E6B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Жилые здания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F" w:rsidRPr="000D5195" w:rsidRDefault="0024263F" w:rsidP="004E6B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Общественные здания</w:t>
            </w:r>
          </w:p>
        </w:tc>
      </w:tr>
      <w:tr w:rsidR="0024263F" w:rsidRPr="00492CB5" w:rsidTr="004E6BF3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4E6B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Общая площадь</w:t>
            </w:r>
          </w:p>
          <w:p w:rsidR="0024263F" w:rsidRPr="000D5195" w:rsidRDefault="0024263F" w:rsidP="004E6BF3">
            <w:pPr>
              <w:spacing w:after="0" w:line="240" w:lineRule="auto"/>
              <w:jc w:val="center"/>
              <w:rPr>
                <w:rFonts w:ascii="Courier New" w:hAnsi="Courier New" w:cs="Courier New"/>
                <w:vertAlign w:val="superscript"/>
              </w:rPr>
            </w:pPr>
            <w:r w:rsidRPr="000D5195">
              <w:rPr>
                <w:rFonts w:ascii="Courier New" w:hAnsi="Courier New" w:cs="Courier New"/>
              </w:rPr>
              <w:t>тыс. м</w:t>
            </w:r>
            <w:proofErr w:type="gramStart"/>
            <w:r w:rsidRPr="000D5195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4E6B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Тепловые</w:t>
            </w:r>
          </w:p>
          <w:p w:rsidR="0024263F" w:rsidRPr="000D5195" w:rsidRDefault="0024263F" w:rsidP="004E6B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нагрузки</w:t>
            </w:r>
          </w:p>
          <w:p w:rsidR="0024263F" w:rsidRPr="000D5195" w:rsidRDefault="0024263F" w:rsidP="004E6B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Гкал/</w:t>
            </w:r>
            <w:proofErr w:type="gramStart"/>
            <w:r w:rsidRPr="000D5195">
              <w:rPr>
                <w:rFonts w:ascii="Courier New" w:hAnsi="Courier New" w:cs="Courier New"/>
              </w:rPr>
              <w:t>ч</w:t>
            </w:r>
            <w:proofErr w:type="gramEnd"/>
            <w:r w:rsidRPr="000D5195">
              <w:rPr>
                <w:rFonts w:ascii="Courier New" w:hAnsi="Courier New" w:cs="Courier New"/>
              </w:rPr>
              <w:t>/МВт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4E6B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4E6B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Тепловые</w:t>
            </w:r>
          </w:p>
          <w:p w:rsidR="0024263F" w:rsidRPr="000D5195" w:rsidRDefault="0024263F" w:rsidP="004E6B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нагрузки</w:t>
            </w:r>
          </w:p>
          <w:p w:rsidR="0024263F" w:rsidRPr="000D5195" w:rsidRDefault="0024263F" w:rsidP="004E6B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Гкал/</w:t>
            </w:r>
            <w:proofErr w:type="gramStart"/>
            <w:r w:rsidRPr="000D5195">
              <w:rPr>
                <w:rFonts w:ascii="Courier New" w:hAnsi="Courier New" w:cs="Courier New"/>
              </w:rPr>
              <w:t>ч</w:t>
            </w:r>
            <w:proofErr w:type="gramEnd"/>
            <w:r w:rsidRPr="000D5195">
              <w:rPr>
                <w:rFonts w:ascii="Courier New" w:hAnsi="Courier New" w:cs="Courier New"/>
              </w:rPr>
              <w:t>/МВт</w:t>
            </w:r>
          </w:p>
        </w:tc>
      </w:tr>
      <w:tr w:rsidR="0024263F" w:rsidRPr="00492CB5" w:rsidTr="004E6BF3">
        <w:trPr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  <w:lang w:val="en-US"/>
              </w:rPr>
              <w:t>Q</w:t>
            </w:r>
            <w:r w:rsidRPr="000D5195">
              <w:rPr>
                <w:rFonts w:ascii="Courier New" w:hAnsi="Courier New" w:cs="Courier New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  <w:lang w:val="en-US"/>
              </w:rPr>
              <w:t>Q</w:t>
            </w:r>
            <w:proofErr w:type="spellStart"/>
            <w:r w:rsidRPr="000D5195">
              <w:rPr>
                <w:rFonts w:ascii="Courier New" w:hAnsi="Courier New" w:cs="Courier New"/>
              </w:rPr>
              <w:t>гвс.ср</w:t>
            </w:r>
            <w:proofErr w:type="spellEnd"/>
            <w:r w:rsidRPr="000D5195">
              <w:rPr>
                <w:rFonts w:ascii="Courier New" w:hAnsi="Courier New" w:cs="Courier New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  <w:lang w:val="en-US"/>
              </w:rPr>
              <w:t>Q</w:t>
            </w:r>
            <w:r w:rsidRPr="000D5195">
              <w:rPr>
                <w:rFonts w:ascii="Courier New" w:hAnsi="Courier New" w:cs="Courier New"/>
              </w:rP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  <w:lang w:val="en-US"/>
              </w:rPr>
              <w:t>Q</w:t>
            </w:r>
            <w:r w:rsidRPr="000D5195">
              <w:rPr>
                <w:rFonts w:ascii="Courier New" w:hAnsi="Courier New" w:cs="Courier New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  <w:lang w:val="en-US"/>
              </w:rPr>
              <w:t>Q</w:t>
            </w:r>
            <w:proofErr w:type="spellStart"/>
            <w:r w:rsidRPr="000D5195">
              <w:rPr>
                <w:rFonts w:ascii="Courier New" w:hAnsi="Courier New" w:cs="Courier New"/>
              </w:rPr>
              <w:t>гвс.ср</w:t>
            </w:r>
            <w:proofErr w:type="spellEnd"/>
          </w:p>
        </w:tc>
      </w:tr>
      <w:tr w:rsidR="0024263F" w:rsidRPr="00492CB5" w:rsidTr="004E6BF3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7</w:t>
            </w:r>
          </w:p>
        </w:tc>
      </w:tr>
      <w:tr w:rsidR="0024263F" w:rsidRPr="00492CB5" w:rsidTr="004E6BF3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4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 xml:space="preserve"> (1-2 </w:t>
            </w:r>
            <w:proofErr w:type="spellStart"/>
            <w:r w:rsidRPr="000D5195">
              <w:rPr>
                <w:rFonts w:ascii="Courier New" w:hAnsi="Courier New" w:cs="Courier New"/>
              </w:rPr>
              <w:t>этусад</w:t>
            </w:r>
            <w:proofErr w:type="spellEnd"/>
            <w:r w:rsidRPr="000D5195">
              <w:rPr>
                <w:rFonts w:ascii="Courier New" w:hAnsi="Courier New" w:cs="Courier New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0,333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0,053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ДОУ расширение на 25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0,023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0,012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0,008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0,009</w:t>
            </w:r>
          </w:p>
        </w:tc>
      </w:tr>
      <w:tr w:rsidR="0024263F" w:rsidRPr="00492CB5" w:rsidTr="004E6BF3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Внешкольные учреждения 10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0,012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0,002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0,003</w:t>
            </w:r>
          </w:p>
        </w:tc>
      </w:tr>
      <w:tr w:rsidR="0024263F" w:rsidRPr="00492CB5" w:rsidTr="004E6BF3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Молочная кухня 55 порций в смену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0,001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0,002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0,002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0,002</w:t>
            </w:r>
          </w:p>
        </w:tc>
      </w:tr>
      <w:tr w:rsidR="0024263F" w:rsidRPr="00492CB5" w:rsidTr="004E6BF3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Клуб расширение на 100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0,037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0,033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0,004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0,004</w:t>
            </w:r>
          </w:p>
        </w:tc>
      </w:tr>
      <w:tr w:rsidR="0024263F" w:rsidRPr="00492CB5" w:rsidTr="004E6BF3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 xml:space="preserve">Магазин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0D5195">
                <w:rPr>
                  <w:rFonts w:ascii="Courier New" w:hAnsi="Courier New" w:cs="Courier New"/>
                </w:rPr>
                <w:t>20 м</w:t>
              </w:r>
              <w:r w:rsidRPr="000D5195">
                <w:rPr>
                  <w:rFonts w:ascii="Courier New" w:hAnsi="Courier New" w:cs="Courier New"/>
                  <w:vertAlign w:val="superscript"/>
                </w:rPr>
                <w:t>2</w:t>
              </w:r>
            </w:smartTag>
            <w:r w:rsidRPr="000D5195">
              <w:rPr>
                <w:rFonts w:ascii="Courier New" w:hAnsi="Courier New" w:cs="Courier New"/>
              </w:rPr>
              <w:t>торговой площади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0,002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0,0002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0,0002</w:t>
            </w:r>
          </w:p>
        </w:tc>
      </w:tr>
      <w:tr w:rsidR="0024263F" w:rsidRPr="00492CB5" w:rsidTr="004E6BF3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Предприятие общественного питания 32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0,02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0,064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0,032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0,037</w:t>
            </w:r>
          </w:p>
        </w:tc>
      </w:tr>
      <w:tr w:rsidR="0024263F" w:rsidRPr="00492CB5" w:rsidTr="004E6BF3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Гостиница 20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0,026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0,028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0,017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0,02</w:t>
            </w:r>
          </w:p>
        </w:tc>
      </w:tr>
      <w:tr w:rsidR="0024263F" w:rsidRPr="00492CB5" w:rsidTr="004E6BF3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Итого на 1 очередь 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0,333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0,053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0,121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0,139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0,065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0,075</w:t>
            </w:r>
          </w:p>
        </w:tc>
      </w:tr>
      <w:tr w:rsidR="0024263F" w:rsidRPr="00492CB5" w:rsidTr="004E6BF3">
        <w:trPr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0,386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0,325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0,378</w:t>
            </w:r>
          </w:p>
        </w:tc>
      </w:tr>
      <w:tr w:rsidR="0024263F" w:rsidRPr="00492CB5" w:rsidTr="004E6BF3">
        <w:trPr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0,711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0,826</w:t>
            </w:r>
          </w:p>
        </w:tc>
      </w:tr>
    </w:tbl>
    <w:p w:rsidR="003501C9" w:rsidRDefault="003501C9" w:rsidP="003501C9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263F" w:rsidRDefault="0024263F" w:rsidP="0024263F">
      <w:pPr>
        <w:spacing w:before="120"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D5195">
        <w:rPr>
          <w:rFonts w:ascii="Arial" w:hAnsi="Arial" w:cs="Arial"/>
          <w:b/>
          <w:bCs/>
          <w:sz w:val="24"/>
          <w:szCs w:val="24"/>
        </w:rPr>
        <w:t>Расчетные тепловые нагрузки на расчетный срок строительства</w:t>
      </w:r>
    </w:p>
    <w:p w:rsidR="003501C9" w:rsidRPr="000D5195" w:rsidRDefault="003501C9" w:rsidP="0024263F">
      <w:pPr>
        <w:spacing w:before="120"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11"/>
        <w:gridCol w:w="901"/>
        <w:gridCol w:w="900"/>
        <w:gridCol w:w="3409"/>
        <w:gridCol w:w="916"/>
        <w:gridCol w:w="900"/>
        <w:gridCol w:w="900"/>
      </w:tblGrid>
      <w:tr w:rsidR="0024263F" w:rsidRPr="00492CB5" w:rsidTr="004E6BF3">
        <w:trPr>
          <w:tblHeader/>
          <w:jc w:val="center"/>
        </w:trPr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Жилые здания</w:t>
            </w:r>
          </w:p>
        </w:tc>
        <w:tc>
          <w:tcPr>
            <w:tcW w:w="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Общественные здания</w:t>
            </w:r>
          </w:p>
        </w:tc>
      </w:tr>
      <w:tr w:rsidR="0024263F" w:rsidRPr="00492CB5" w:rsidTr="004E6BF3">
        <w:trPr>
          <w:tblHeader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Общая площадь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  <w:vertAlign w:val="superscript"/>
              </w:rPr>
            </w:pPr>
            <w:r w:rsidRPr="004E6BF3">
              <w:rPr>
                <w:rFonts w:ascii="Courier New" w:hAnsi="Courier New" w:cs="Courier New"/>
              </w:rPr>
              <w:t>тыс. м</w:t>
            </w:r>
            <w:proofErr w:type="gramStart"/>
            <w:r w:rsidRPr="004E6BF3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Тепловые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нагрузки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Гкал/</w:t>
            </w:r>
            <w:proofErr w:type="gramStart"/>
            <w:r w:rsidRPr="004E6BF3">
              <w:rPr>
                <w:rFonts w:ascii="Courier New" w:hAnsi="Courier New" w:cs="Courier New"/>
              </w:rPr>
              <w:t>ч</w:t>
            </w:r>
            <w:proofErr w:type="gramEnd"/>
            <w:r w:rsidRPr="004E6BF3">
              <w:rPr>
                <w:rFonts w:ascii="Courier New" w:hAnsi="Courier New" w:cs="Courier New"/>
              </w:rPr>
              <w:t>/МВт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Тепловые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нагрузки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Гкал/</w:t>
            </w:r>
            <w:proofErr w:type="gramStart"/>
            <w:r w:rsidRPr="004E6BF3">
              <w:rPr>
                <w:rFonts w:ascii="Courier New" w:hAnsi="Courier New" w:cs="Courier New"/>
              </w:rPr>
              <w:t>ч</w:t>
            </w:r>
            <w:proofErr w:type="gramEnd"/>
            <w:r w:rsidRPr="004E6BF3">
              <w:rPr>
                <w:rFonts w:ascii="Courier New" w:hAnsi="Courier New" w:cs="Courier New"/>
              </w:rPr>
              <w:t>/МВт</w:t>
            </w:r>
          </w:p>
        </w:tc>
      </w:tr>
      <w:tr w:rsidR="0024263F" w:rsidRPr="00492CB5" w:rsidTr="004E6BF3">
        <w:trPr>
          <w:tblHeader/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  <w:vertAlign w:val="superscript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  <w:lang w:val="en-US"/>
              </w:rPr>
              <w:t>Q</w:t>
            </w:r>
            <w:r w:rsidRPr="004E6BF3">
              <w:rPr>
                <w:rFonts w:ascii="Courier New" w:hAnsi="Courier New" w:cs="Courier New"/>
              </w:rP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  <w:lang w:val="en-US"/>
              </w:rPr>
              <w:t>Q</w:t>
            </w:r>
            <w:proofErr w:type="spellStart"/>
            <w:r w:rsidRPr="004E6BF3">
              <w:rPr>
                <w:rFonts w:ascii="Courier New" w:hAnsi="Courier New" w:cs="Courier New"/>
              </w:rPr>
              <w:t>гвс.ср</w:t>
            </w:r>
            <w:proofErr w:type="spellEnd"/>
            <w:r w:rsidRPr="004E6BF3">
              <w:rPr>
                <w:rFonts w:ascii="Courier New" w:hAnsi="Courier New" w:cs="Courier New"/>
              </w:rPr>
              <w:t>.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  <w:lang w:val="en-US"/>
              </w:rPr>
              <w:t>Q</w:t>
            </w:r>
            <w:r w:rsidRPr="004E6BF3">
              <w:rPr>
                <w:rFonts w:ascii="Courier New" w:hAnsi="Courier New" w:cs="Courier New"/>
              </w:rP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  <w:lang w:val="en-US"/>
              </w:rPr>
              <w:t>Q</w:t>
            </w:r>
            <w:r w:rsidRPr="004E6BF3">
              <w:rPr>
                <w:rFonts w:ascii="Courier New" w:hAnsi="Courier New" w:cs="Courier New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  <w:lang w:val="en-US"/>
              </w:rPr>
              <w:t>Q</w:t>
            </w:r>
            <w:proofErr w:type="spellStart"/>
            <w:r w:rsidRPr="004E6BF3">
              <w:rPr>
                <w:rFonts w:ascii="Courier New" w:hAnsi="Courier New" w:cs="Courier New"/>
              </w:rPr>
              <w:t>гвс.ср</w:t>
            </w:r>
            <w:proofErr w:type="spellEnd"/>
          </w:p>
        </w:tc>
      </w:tr>
      <w:tr w:rsidR="0024263F" w:rsidRPr="00492CB5" w:rsidTr="004E6BF3">
        <w:trPr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7</w:t>
            </w:r>
          </w:p>
        </w:tc>
      </w:tr>
      <w:tr w:rsidR="0024263F" w:rsidRPr="00492CB5" w:rsidTr="004E6BF3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8,5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 xml:space="preserve"> (1-2 </w:t>
            </w:r>
            <w:proofErr w:type="spellStart"/>
            <w:r w:rsidRPr="004E6BF3">
              <w:rPr>
                <w:rFonts w:ascii="Courier New" w:hAnsi="Courier New" w:cs="Courier New"/>
              </w:rPr>
              <w:t>этусад</w:t>
            </w:r>
            <w:proofErr w:type="spellEnd"/>
            <w:r w:rsidRPr="004E6BF3">
              <w:rPr>
                <w:rFonts w:ascii="Courier New" w:hAnsi="Courier New" w:cs="Courier New"/>
              </w:rPr>
              <w:t>.)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0,708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0,824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0,106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0,124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ДОУ расширение на 25 мест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0,023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0,012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0,008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0,009</w:t>
            </w:r>
          </w:p>
        </w:tc>
      </w:tr>
      <w:tr w:rsidR="0024263F" w:rsidRPr="00492CB5" w:rsidTr="004E6BF3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Внешкольные учреждения 10 мест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0,012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0,002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0,003</w:t>
            </w:r>
          </w:p>
        </w:tc>
      </w:tr>
      <w:tr w:rsidR="0024263F" w:rsidRPr="00492CB5" w:rsidTr="004E6BF3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Молочная кухня 55 порций в смену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0,001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0,002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0,002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0,002</w:t>
            </w:r>
          </w:p>
        </w:tc>
      </w:tr>
      <w:tr w:rsidR="0024263F" w:rsidRPr="00492CB5" w:rsidTr="004E6BF3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 xml:space="preserve">Спортзал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4E6BF3">
                <w:rPr>
                  <w:rFonts w:ascii="Courier New" w:hAnsi="Courier New" w:cs="Courier New"/>
                </w:rPr>
                <w:t>150 м</w:t>
              </w:r>
              <w:proofErr w:type="gramStart"/>
              <w:r w:rsidRPr="004E6BF3">
                <w:rPr>
                  <w:rFonts w:ascii="Courier New" w:hAnsi="Courier New" w:cs="Courier New"/>
                  <w:vertAlign w:val="superscript"/>
                </w:rPr>
                <w:t>2</w:t>
              </w:r>
            </w:smartTag>
            <w:proofErr w:type="gramEnd"/>
            <w:r w:rsidRPr="004E6BF3">
              <w:rPr>
                <w:rFonts w:ascii="Courier New" w:hAnsi="Courier New" w:cs="Courier New"/>
              </w:rPr>
              <w:t xml:space="preserve"> площади пола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0,052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0,097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0,023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0,026</w:t>
            </w:r>
          </w:p>
        </w:tc>
      </w:tr>
      <w:tr w:rsidR="0024263F" w:rsidRPr="00492CB5" w:rsidTr="004E6BF3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Клуб расширение на 100 мест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0,037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0,033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0,004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0,004</w:t>
            </w:r>
          </w:p>
        </w:tc>
      </w:tr>
      <w:tr w:rsidR="0024263F" w:rsidRPr="00492CB5" w:rsidTr="004E6BF3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 xml:space="preserve">Магазин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4E6BF3">
                <w:rPr>
                  <w:rFonts w:ascii="Courier New" w:hAnsi="Courier New" w:cs="Courier New"/>
                </w:rPr>
                <w:t>20 м</w:t>
              </w:r>
              <w:proofErr w:type="gramStart"/>
              <w:r w:rsidRPr="004E6BF3">
                <w:rPr>
                  <w:rFonts w:ascii="Courier New" w:hAnsi="Courier New" w:cs="Courier New"/>
                  <w:vertAlign w:val="superscript"/>
                </w:rPr>
                <w:t>2</w:t>
              </w:r>
            </w:smartTag>
            <w:proofErr w:type="gramEnd"/>
            <w:r w:rsidRPr="004E6BF3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0,002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0,0002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0,0002</w:t>
            </w:r>
          </w:p>
        </w:tc>
      </w:tr>
      <w:tr w:rsidR="0024263F" w:rsidRPr="00492CB5" w:rsidTr="004E6BF3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Предприятие общественного питания 32 мест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0,02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0,064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0,032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0,037</w:t>
            </w:r>
          </w:p>
        </w:tc>
      </w:tr>
      <w:tr w:rsidR="0024263F" w:rsidRPr="00492CB5" w:rsidTr="004E6BF3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 xml:space="preserve">Предприятия непосредственного </w:t>
            </w:r>
          </w:p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бытового обслуживания 4 рабочих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0,011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0,024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0,008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0,009</w:t>
            </w:r>
          </w:p>
        </w:tc>
      </w:tr>
      <w:tr w:rsidR="0024263F" w:rsidRPr="00492CB5" w:rsidTr="004E6BF3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Баня 6 мест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0,005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0,012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0,036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0,042</w:t>
            </w:r>
          </w:p>
        </w:tc>
      </w:tr>
      <w:tr w:rsidR="0024263F" w:rsidRPr="00492CB5" w:rsidTr="004E6BF3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 xml:space="preserve">Прачечная самообслуживания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4E6BF3">
                <w:rPr>
                  <w:rFonts w:ascii="Courier New" w:hAnsi="Courier New" w:cs="Courier New"/>
                </w:rPr>
                <w:t>16 кг</w:t>
              </w:r>
            </w:smartTag>
            <w:r w:rsidRPr="004E6BF3">
              <w:rPr>
                <w:rFonts w:ascii="Courier New" w:hAnsi="Courier New" w:cs="Courier New"/>
              </w:rPr>
              <w:t xml:space="preserve"> белья в смену, химчистка самообслуживания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E6BF3">
                <w:rPr>
                  <w:rFonts w:ascii="Courier New" w:hAnsi="Courier New" w:cs="Courier New"/>
                </w:rPr>
                <w:t>2 кг</w:t>
              </w:r>
            </w:smartTag>
            <w:r w:rsidRPr="004E6BF3">
              <w:rPr>
                <w:rFonts w:ascii="Courier New" w:hAnsi="Courier New" w:cs="Courier New"/>
              </w:rPr>
              <w:t xml:space="preserve"> вещей в смену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0,003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0,005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0,003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0,003</w:t>
            </w:r>
          </w:p>
        </w:tc>
      </w:tr>
      <w:tr w:rsidR="0024263F" w:rsidRPr="00492CB5" w:rsidTr="004E6BF3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Отделение банка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0,006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0,012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0,001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0,001</w:t>
            </w:r>
          </w:p>
        </w:tc>
      </w:tr>
      <w:tr w:rsidR="0024263F" w:rsidRPr="00492CB5" w:rsidTr="003501C9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Гостиница 20 мест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0,026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0,028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0,017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0,02</w:t>
            </w:r>
          </w:p>
        </w:tc>
      </w:tr>
      <w:tr w:rsidR="0024263F" w:rsidRPr="00492CB5" w:rsidTr="004E6BF3">
        <w:trPr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Итого на расчетный срок строительства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0,708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0,824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0,106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0,124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0,198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0,289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0,336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0,136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0,158</w:t>
            </w:r>
          </w:p>
        </w:tc>
      </w:tr>
      <w:tr w:rsidR="0024263F" w:rsidRPr="00492CB5" w:rsidTr="004E6BF3">
        <w:trPr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0,815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0,948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0,623</w:t>
            </w:r>
          </w:p>
          <w:p w:rsidR="0024263F" w:rsidRPr="004E6BF3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BF3">
              <w:rPr>
                <w:rFonts w:ascii="Courier New" w:hAnsi="Courier New" w:cs="Courier New"/>
              </w:rPr>
              <w:t>0,724</w:t>
            </w:r>
          </w:p>
        </w:tc>
      </w:tr>
      <w:tr w:rsidR="0024263F" w:rsidRPr="00492CB5" w:rsidTr="003501C9">
        <w:trPr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1,438</w:t>
            </w:r>
          </w:p>
          <w:p w:rsidR="0024263F" w:rsidRPr="000D5195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D5195">
              <w:rPr>
                <w:rFonts w:ascii="Courier New" w:hAnsi="Courier New" w:cs="Courier New"/>
              </w:rPr>
              <w:t>1,672</w:t>
            </w:r>
          </w:p>
        </w:tc>
      </w:tr>
    </w:tbl>
    <w:p w:rsidR="0024263F" w:rsidRPr="000D5195" w:rsidRDefault="0024263F" w:rsidP="002426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63F" w:rsidRPr="000D5195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95">
        <w:rPr>
          <w:rFonts w:ascii="Arial" w:hAnsi="Arial" w:cs="Arial"/>
          <w:sz w:val="24"/>
          <w:szCs w:val="24"/>
        </w:rPr>
        <w:t>Согласно расчетов прирост тепловых нагрузок составит на расчетный срок 1,438 Гкал/</w:t>
      </w:r>
      <w:proofErr w:type="gramStart"/>
      <w:r w:rsidRPr="000D5195">
        <w:rPr>
          <w:rFonts w:ascii="Arial" w:hAnsi="Arial" w:cs="Arial"/>
          <w:sz w:val="24"/>
          <w:szCs w:val="24"/>
        </w:rPr>
        <w:t>ч</w:t>
      </w:r>
      <w:proofErr w:type="gramEnd"/>
      <w:r w:rsidRPr="000D5195">
        <w:rPr>
          <w:rFonts w:ascii="Arial" w:hAnsi="Arial" w:cs="Arial"/>
          <w:sz w:val="24"/>
          <w:szCs w:val="24"/>
        </w:rPr>
        <w:t>/1,672 Мвт, в том числе на первую очередь строительства 0,711 Гкал/ч/0,826 Мвт.</w:t>
      </w:r>
    </w:p>
    <w:p w:rsidR="0024263F" w:rsidRPr="000D5195" w:rsidRDefault="004E6BF3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Перспективная жилая застройка </w:t>
      </w:r>
      <w:r w:rsidR="0024263F" w:rsidRPr="000D5195">
        <w:rPr>
          <w:rFonts w:ascii="Arial" w:hAnsi="Arial" w:cs="Arial"/>
          <w:sz w:val="24"/>
          <w:szCs w:val="24"/>
        </w:rPr>
        <w:t xml:space="preserve">представлена индивидуальными жилыми домами усадебного типа. Прирост </w:t>
      </w:r>
      <w:proofErr w:type="spellStart"/>
      <w:r w:rsidR="0024263F" w:rsidRPr="000D5195">
        <w:rPr>
          <w:rFonts w:ascii="Arial" w:hAnsi="Arial" w:cs="Arial"/>
          <w:sz w:val="24"/>
          <w:szCs w:val="24"/>
        </w:rPr>
        <w:t>теплопотребности</w:t>
      </w:r>
      <w:proofErr w:type="spellEnd"/>
      <w:r w:rsidR="0024263F" w:rsidRPr="000D5195">
        <w:rPr>
          <w:rFonts w:ascii="Arial" w:hAnsi="Arial" w:cs="Arial"/>
          <w:sz w:val="24"/>
          <w:szCs w:val="24"/>
        </w:rPr>
        <w:t xml:space="preserve"> проектируемой жилой застройки предлагается обеспечить установкой </w:t>
      </w:r>
      <w:proofErr w:type="gramStart"/>
      <w:r w:rsidR="0024263F" w:rsidRPr="000D5195">
        <w:rPr>
          <w:rFonts w:ascii="Arial" w:hAnsi="Arial" w:cs="Arial"/>
          <w:sz w:val="24"/>
          <w:szCs w:val="24"/>
        </w:rPr>
        <w:t>индивидуальных</w:t>
      </w:r>
      <w:proofErr w:type="gramEnd"/>
      <w:r w:rsidR="0037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63F" w:rsidRPr="000D5195">
        <w:rPr>
          <w:rFonts w:ascii="Arial" w:hAnsi="Arial" w:cs="Arial"/>
          <w:sz w:val="24"/>
          <w:szCs w:val="24"/>
        </w:rPr>
        <w:t>теплогенераторов</w:t>
      </w:r>
      <w:proofErr w:type="spellEnd"/>
      <w:r w:rsidR="0024263F" w:rsidRPr="000D5195">
        <w:rPr>
          <w:rFonts w:ascii="Arial" w:hAnsi="Arial" w:cs="Arial"/>
          <w:sz w:val="24"/>
          <w:szCs w:val="24"/>
        </w:rPr>
        <w:t xml:space="preserve"> использующих в качестве топлива как электроэнергию (50% проектируемой застройки), так и твердое топливо (50% проектируемой застройки).</w:t>
      </w:r>
    </w:p>
    <w:p w:rsidR="00AA7622" w:rsidRPr="00AA7622" w:rsidRDefault="002F1AF6" w:rsidP="00AA7622">
      <w:pPr>
        <w:spacing w:after="0" w:line="240" w:lineRule="auto"/>
        <w:ind w:firstLine="709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AA7622">
        <w:rPr>
          <w:rFonts w:ascii="Arial" w:hAnsi="Arial" w:cs="Arial"/>
          <w:b/>
          <w:bCs/>
          <w:iCs/>
          <w:sz w:val="24"/>
          <w:szCs w:val="24"/>
        </w:rPr>
        <w:t xml:space="preserve"> Газоснабжение</w:t>
      </w:r>
    </w:p>
    <w:p w:rsidR="004E6BF3" w:rsidRPr="000D5195" w:rsidRDefault="0024263F" w:rsidP="00AA76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95">
        <w:rPr>
          <w:rFonts w:ascii="Arial" w:hAnsi="Arial" w:cs="Arial"/>
          <w:sz w:val="24"/>
          <w:szCs w:val="24"/>
        </w:rPr>
        <w:t xml:space="preserve">Согласно долгосрочной целевой программе «Газификация муниципального образования Балаганский район» на расчетный срок строительства намечается газификация села Бирит. В связи с этим проектируемые объекты и жилой фонд на расчетный срок строительства предлагается обеспечить теплом установкой </w:t>
      </w:r>
      <w:proofErr w:type="gramStart"/>
      <w:r w:rsidRPr="000D5195">
        <w:rPr>
          <w:rFonts w:ascii="Arial" w:hAnsi="Arial" w:cs="Arial"/>
          <w:sz w:val="24"/>
          <w:szCs w:val="24"/>
        </w:rPr>
        <w:t>индивидуальных</w:t>
      </w:r>
      <w:proofErr w:type="gramEnd"/>
      <w:r w:rsidR="0053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195">
        <w:rPr>
          <w:rFonts w:ascii="Arial" w:hAnsi="Arial" w:cs="Arial"/>
          <w:sz w:val="24"/>
          <w:szCs w:val="24"/>
        </w:rPr>
        <w:t>теплогенераторов</w:t>
      </w:r>
      <w:proofErr w:type="spellEnd"/>
      <w:r w:rsidR="00534C04">
        <w:rPr>
          <w:rFonts w:ascii="Arial" w:hAnsi="Arial" w:cs="Arial"/>
          <w:sz w:val="24"/>
          <w:szCs w:val="24"/>
        </w:rPr>
        <w:t>,</w:t>
      </w:r>
      <w:r w:rsidRPr="000D5195">
        <w:rPr>
          <w:rFonts w:ascii="Arial" w:hAnsi="Arial" w:cs="Arial"/>
          <w:sz w:val="24"/>
          <w:szCs w:val="24"/>
        </w:rPr>
        <w:t xml:space="preserve"> использующих в</w:t>
      </w:r>
      <w:r w:rsidR="004E6BF3">
        <w:rPr>
          <w:rFonts w:ascii="Arial" w:hAnsi="Arial" w:cs="Arial"/>
          <w:sz w:val="24"/>
          <w:szCs w:val="24"/>
        </w:rPr>
        <w:t xml:space="preserve"> качестве топлива природный газ. </w:t>
      </w:r>
      <w:r w:rsidR="004E6BF3" w:rsidRPr="000D5195">
        <w:rPr>
          <w:rFonts w:ascii="Arial" w:hAnsi="Arial" w:cs="Arial"/>
          <w:sz w:val="24"/>
          <w:szCs w:val="24"/>
        </w:rPr>
        <w:t xml:space="preserve">Село Бирит расположено на незначительном расстоянии от перспективного газопровода </w:t>
      </w:r>
      <w:proofErr w:type="spellStart"/>
      <w:r w:rsidR="004E6BF3" w:rsidRPr="000D5195">
        <w:rPr>
          <w:rFonts w:ascii="Arial" w:hAnsi="Arial" w:cs="Arial"/>
          <w:sz w:val="24"/>
          <w:szCs w:val="24"/>
        </w:rPr>
        <w:t>Чикан-Жигалово-Балаганск-Саянск-Зима-Ангарск-Иркутск</w:t>
      </w:r>
      <w:proofErr w:type="spellEnd"/>
      <w:r w:rsidR="004E6BF3" w:rsidRPr="000D5195">
        <w:rPr>
          <w:rFonts w:ascii="Arial" w:hAnsi="Arial" w:cs="Arial"/>
          <w:sz w:val="24"/>
          <w:szCs w:val="24"/>
        </w:rPr>
        <w:t xml:space="preserve">. Подача газа намечается по газопроводу высокого давления от перспективной газорегуляторной станции (ГРС) Бирит, далее давление газа будет понижаться </w:t>
      </w:r>
      <w:proofErr w:type="gramStart"/>
      <w:r w:rsidR="004E6BF3" w:rsidRPr="000D5195">
        <w:rPr>
          <w:rFonts w:ascii="Arial" w:hAnsi="Arial" w:cs="Arial"/>
          <w:sz w:val="24"/>
          <w:szCs w:val="24"/>
        </w:rPr>
        <w:t>до</w:t>
      </w:r>
      <w:proofErr w:type="gramEnd"/>
      <w:r w:rsidR="004E6BF3" w:rsidRPr="000D5195">
        <w:rPr>
          <w:rFonts w:ascii="Arial" w:hAnsi="Arial" w:cs="Arial"/>
          <w:sz w:val="24"/>
          <w:szCs w:val="24"/>
        </w:rPr>
        <w:t xml:space="preserve"> низкого на перспективных газорегуляторных пунктах (ГРП).</w:t>
      </w:r>
    </w:p>
    <w:p w:rsidR="0024263F" w:rsidRPr="002701E2" w:rsidRDefault="002F1AF6" w:rsidP="00AA7622">
      <w:pPr>
        <w:spacing w:after="0" w:line="240" w:lineRule="auto"/>
        <w:ind w:firstLine="709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24263F" w:rsidRPr="002701E2">
        <w:rPr>
          <w:rFonts w:ascii="Arial" w:hAnsi="Arial" w:cs="Arial"/>
          <w:b/>
          <w:bCs/>
          <w:iCs/>
          <w:sz w:val="24"/>
          <w:szCs w:val="24"/>
        </w:rPr>
        <w:t>Водоснабжение</w:t>
      </w:r>
    </w:p>
    <w:p w:rsidR="0024263F" w:rsidRPr="000D5195" w:rsidRDefault="00AA7622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расчетный срок предусматривается </w:t>
      </w:r>
      <w:r w:rsidR="0024263F" w:rsidRPr="000D5195">
        <w:rPr>
          <w:rFonts w:ascii="Arial" w:hAnsi="Arial" w:cs="Arial"/>
          <w:sz w:val="24"/>
          <w:szCs w:val="24"/>
        </w:rPr>
        <w:t>в каждом населённом пункте Биритского поселения бурение скважин и строительство водонапорных башен.</w:t>
      </w:r>
    </w:p>
    <w:p w:rsidR="00AA7622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95">
        <w:rPr>
          <w:rFonts w:ascii="Arial" w:hAnsi="Arial" w:cs="Arial"/>
          <w:sz w:val="24"/>
          <w:szCs w:val="24"/>
        </w:rPr>
        <w:t>Для расчёта расходов воды на хозяйственно-питьевые нужды принято среднесуточное удельное водопотребление по СНиП 2.04.02-84* «Водоснабжение. Наружные сети и сооружения». Коэфф</w:t>
      </w:r>
      <w:r w:rsidR="00AA7622">
        <w:rPr>
          <w:rFonts w:ascii="Arial" w:hAnsi="Arial" w:cs="Arial"/>
          <w:sz w:val="24"/>
          <w:szCs w:val="24"/>
        </w:rPr>
        <w:t xml:space="preserve">ициент суточной неравномерности - </w:t>
      </w:r>
      <w:r w:rsidR="00FA2623">
        <w:rPr>
          <w:rFonts w:ascii="Arial" w:hAnsi="Arial" w:cs="Arial"/>
          <w:sz w:val="24"/>
          <w:szCs w:val="24"/>
        </w:rPr>
        <w:t>1,3.</w:t>
      </w:r>
    </w:p>
    <w:p w:rsidR="0024263F" w:rsidRPr="000D5195" w:rsidRDefault="0024263F" w:rsidP="00AA76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95">
        <w:rPr>
          <w:rFonts w:ascii="Arial" w:hAnsi="Arial" w:cs="Arial"/>
          <w:sz w:val="24"/>
          <w:szCs w:val="24"/>
        </w:rPr>
        <w:t xml:space="preserve">Удельное </w:t>
      </w:r>
      <w:r w:rsidR="00AA7622">
        <w:rPr>
          <w:rFonts w:ascii="Arial" w:hAnsi="Arial" w:cs="Arial"/>
          <w:sz w:val="24"/>
          <w:szCs w:val="24"/>
        </w:rPr>
        <w:t>водопотребление включает расход</w:t>
      </w:r>
      <w:r w:rsidRPr="000D5195">
        <w:rPr>
          <w:rFonts w:ascii="Arial" w:hAnsi="Arial" w:cs="Arial"/>
          <w:sz w:val="24"/>
          <w:szCs w:val="24"/>
        </w:rPr>
        <w:t xml:space="preserve"> воды на хозяйственно-питьевые нужды в жилых и общественных зданиях, нужды местной промышленности, поливку улиц и зеленых насаждений. </w:t>
      </w:r>
      <w:r w:rsidR="00AA7622">
        <w:rPr>
          <w:rFonts w:ascii="Arial" w:hAnsi="Arial" w:cs="Arial"/>
          <w:sz w:val="24"/>
          <w:szCs w:val="24"/>
        </w:rPr>
        <w:t>Р</w:t>
      </w:r>
      <w:r w:rsidR="00AA7622" w:rsidRPr="000D5195">
        <w:rPr>
          <w:rFonts w:ascii="Arial" w:hAnsi="Arial" w:cs="Arial"/>
          <w:sz w:val="24"/>
          <w:szCs w:val="24"/>
        </w:rPr>
        <w:t>асчётные расходы водопотребленияпредставлены</w:t>
      </w:r>
      <w:r w:rsidR="00AA7622">
        <w:rPr>
          <w:rFonts w:ascii="Arial" w:hAnsi="Arial" w:cs="Arial"/>
          <w:sz w:val="24"/>
          <w:szCs w:val="24"/>
        </w:rPr>
        <w:t>в таблицах:</w:t>
      </w:r>
    </w:p>
    <w:p w:rsidR="0024263F" w:rsidRPr="000D5195" w:rsidRDefault="0024263F" w:rsidP="00FA262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D5195">
        <w:rPr>
          <w:rFonts w:ascii="Arial" w:hAnsi="Arial" w:cs="Arial"/>
          <w:b/>
          <w:bCs/>
          <w:sz w:val="24"/>
          <w:szCs w:val="24"/>
        </w:rPr>
        <w:t>Расчетные расходы водопотребления на 1 очередь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805"/>
        <w:gridCol w:w="1843"/>
        <w:gridCol w:w="2265"/>
        <w:gridCol w:w="2098"/>
      </w:tblGrid>
      <w:tr w:rsidR="0024263F" w:rsidRPr="00492CB5" w:rsidTr="00385023">
        <w:trPr>
          <w:trHeight w:val="1021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4F3372">
              <w:rPr>
                <w:rFonts w:ascii="Courier New" w:hAnsi="Courier New" w:cs="Courier New"/>
              </w:rPr>
              <w:t>населённого</w:t>
            </w:r>
            <w:proofErr w:type="gramEnd"/>
          </w:p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Численность населения тыс. чел.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Среднесуточное водопотребление на 1 жителя</w:t>
            </w:r>
          </w:p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F3372">
              <w:rPr>
                <w:rFonts w:ascii="Courier New" w:hAnsi="Courier New" w:cs="Courier New"/>
              </w:rPr>
              <w:t>л</w:t>
            </w:r>
            <w:proofErr w:type="gramEnd"/>
            <w:r w:rsidRPr="004F3372">
              <w:rPr>
                <w:rFonts w:ascii="Courier New" w:hAnsi="Courier New" w:cs="Courier New"/>
              </w:rPr>
              <w:t>/</w:t>
            </w:r>
            <w:proofErr w:type="spellStart"/>
            <w:r w:rsidRPr="004F3372">
              <w:rPr>
                <w:rFonts w:ascii="Courier New" w:hAnsi="Courier New" w:cs="Courier New"/>
              </w:rPr>
              <w:t>сут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Расчётное водопотребление тыс</w:t>
            </w:r>
            <w:proofErr w:type="gramStart"/>
            <w:r w:rsidRPr="004F3372">
              <w:rPr>
                <w:rFonts w:ascii="Courier New" w:hAnsi="Courier New" w:cs="Courier New"/>
              </w:rPr>
              <w:t>.м</w:t>
            </w:r>
            <w:proofErr w:type="gramEnd"/>
            <w:r w:rsidRPr="004F3372">
              <w:rPr>
                <w:rFonts w:ascii="Courier New" w:hAnsi="Courier New" w:cs="Courier New"/>
                <w:vertAlign w:val="superscript"/>
              </w:rPr>
              <w:t>3</w:t>
            </w:r>
            <w:r w:rsidRPr="004F3372">
              <w:rPr>
                <w:rFonts w:ascii="Courier New" w:hAnsi="Courier New" w:cs="Courier New"/>
              </w:rPr>
              <w:t>/</w:t>
            </w:r>
            <w:proofErr w:type="spellStart"/>
            <w:r w:rsidRPr="004F3372">
              <w:rPr>
                <w:rFonts w:ascii="Courier New" w:hAnsi="Courier New" w:cs="Courier New"/>
              </w:rPr>
              <w:t>сут</w:t>
            </w:r>
            <w:proofErr w:type="spellEnd"/>
          </w:p>
        </w:tc>
      </w:tr>
      <w:tr w:rsidR="0024263F" w:rsidRPr="00492CB5" w:rsidTr="00385023">
        <w:trPr>
          <w:trHeight w:val="208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4</w:t>
            </w:r>
          </w:p>
        </w:tc>
      </w:tr>
      <w:tr w:rsidR="0024263F" w:rsidRPr="00492CB5" w:rsidTr="00385023">
        <w:trPr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F3372">
              <w:rPr>
                <w:rFonts w:ascii="Courier New" w:hAnsi="Courier New" w:cs="Courier New"/>
              </w:rPr>
              <w:t>с</w:t>
            </w:r>
            <w:proofErr w:type="gramStart"/>
            <w:r w:rsidRPr="004F3372">
              <w:rPr>
                <w:rFonts w:ascii="Courier New" w:hAnsi="Courier New" w:cs="Courier New"/>
              </w:rPr>
              <w:t>.Б</w:t>
            </w:r>
            <w:proofErr w:type="gramEnd"/>
            <w:r w:rsidRPr="004F3372">
              <w:rPr>
                <w:rFonts w:ascii="Courier New" w:hAnsi="Courier New" w:cs="Courier New"/>
              </w:rPr>
              <w:t>ирит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3372">
              <w:rPr>
                <w:rFonts w:ascii="Courier New" w:hAnsi="Courier New" w:cs="Courier New"/>
                <w:color w:val="000000"/>
              </w:rPr>
              <w:t>0,68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150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0,102</w:t>
            </w:r>
          </w:p>
        </w:tc>
      </w:tr>
      <w:tr w:rsidR="0024263F" w:rsidRPr="00492CB5" w:rsidTr="00385023">
        <w:trPr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F3372">
              <w:rPr>
                <w:rFonts w:ascii="Courier New" w:hAnsi="Courier New" w:cs="Courier New"/>
              </w:rPr>
              <w:t>д</w:t>
            </w:r>
            <w:proofErr w:type="gramStart"/>
            <w:r w:rsidRPr="004F3372">
              <w:rPr>
                <w:rFonts w:ascii="Courier New" w:hAnsi="Courier New" w:cs="Courier New"/>
              </w:rPr>
              <w:t>.О</w:t>
            </w:r>
            <w:proofErr w:type="gramEnd"/>
            <w:r w:rsidRPr="004F3372">
              <w:rPr>
                <w:rFonts w:ascii="Courier New" w:hAnsi="Courier New" w:cs="Courier New"/>
              </w:rPr>
              <w:t>диса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3372">
              <w:rPr>
                <w:rFonts w:ascii="Courier New" w:hAnsi="Courier New" w:cs="Courier New"/>
                <w:color w:val="000000"/>
              </w:rPr>
              <w:t>0,02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150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0,003</w:t>
            </w:r>
          </w:p>
        </w:tc>
      </w:tr>
      <w:tr w:rsidR="0024263F" w:rsidRPr="00492CB5" w:rsidTr="00385023">
        <w:trPr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150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0,115</w:t>
            </w:r>
          </w:p>
        </w:tc>
      </w:tr>
    </w:tbl>
    <w:p w:rsidR="0024263F" w:rsidRPr="004F3372" w:rsidRDefault="0024263F" w:rsidP="00385023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F3372">
        <w:rPr>
          <w:rFonts w:ascii="Arial" w:hAnsi="Arial" w:cs="Arial"/>
          <w:b/>
          <w:bCs/>
          <w:sz w:val="24"/>
          <w:szCs w:val="24"/>
        </w:rPr>
        <w:t>Расчетные расходы водопотребления на расчётный срок</w:t>
      </w:r>
    </w:p>
    <w:tbl>
      <w:tblPr>
        <w:tblW w:w="91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146"/>
        <w:gridCol w:w="1701"/>
        <w:gridCol w:w="2155"/>
        <w:gridCol w:w="2113"/>
      </w:tblGrid>
      <w:tr w:rsidR="0024263F" w:rsidRPr="00492CB5" w:rsidTr="0009773A">
        <w:trPr>
          <w:trHeight w:val="1021"/>
          <w:jc w:val="center"/>
        </w:trPr>
        <w:tc>
          <w:tcPr>
            <w:tcW w:w="3146" w:type="dxa"/>
            <w:tcBorders>
              <w:top w:val="single" w:sz="12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4F3372">
              <w:rPr>
                <w:rFonts w:ascii="Courier New" w:hAnsi="Courier New" w:cs="Courier New"/>
              </w:rPr>
              <w:t>населённого</w:t>
            </w:r>
            <w:proofErr w:type="gramEnd"/>
          </w:p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пункта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Численность населения тыс. чел.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Среднесуточное водопотребление на 1 жителя</w:t>
            </w:r>
          </w:p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F3372">
              <w:rPr>
                <w:rFonts w:ascii="Courier New" w:hAnsi="Courier New" w:cs="Courier New"/>
              </w:rPr>
              <w:t>л</w:t>
            </w:r>
            <w:proofErr w:type="gramEnd"/>
            <w:r w:rsidRPr="004F3372">
              <w:rPr>
                <w:rFonts w:ascii="Courier New" w:hAnsi="Courier New" w:cs="Courier New"/>
              </w:rPr>
              <w:t>/</w:t>
            </w:r>
            <w:proofErr w:type="spellStart"/>
            <w:r w:rsidRPr="004F3372">
              <w:rPr>
                <w:rFonts w:ascii="Courier New" w:hAnsi="Courier New" w:cs="Courier New"/>
              </w:rPr>
              <w:t>сут</w:t>
            </w:r>
            <w:proofErr w:type="spellEnd"/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Расчётное водопотребление тыс</w:t>
            </w:r>
            <w:proofErr w:type="gramStart"/>
            <w:r w:rsidRPr="004F3372">
              <w:rPr>
                <w:rFonts w:ascii="Courier New" w:hAnsi="Courier New" w:cs="Courier New"/>
              </w:rPr>
              <w:t>.м</w:t>
            </w:r>
            <w:proofErr w:type="gramEnd"/>
            <w:r w:rsidRPr="004F3372">
              <w:rPr>
                <w:rFonts w:ascii="Courier New" w:hAnsi="Courier New" w:cs="Courier New"/>
                <w:vertAlign w:val="superscript"/>
              </w:rPr>
              <w:t>3</w:t>
            </w:r>
            <w:r w:rsidRPr="004F3372">
              <w:rPr>
                <w:rFonts w:ascii="Courier New" w:hAnsi="Courier New" w:cs="Courier New"/>
              </w:rPr>
              <w:t>/</w:t>
            </w:r>
            <w:proofErr w:type="spellStart"/>
            <w:r w:rsidRPr="004F3372">
              <w:rPr>
                <w:rFonts w:ascii="Courier New" w:hAnsi="Courier New" w:cs="Courier New"/>
              </w:rPr>
              <w:t>сут</w:t>
            </w:r>
            <w:proofErr w:type="spellEnd"/>
          </w:p>
        </w:tc>
      </w:tr>
      <w:tr w:rsidR="0024263F" w:rsidRPr="00492CB5" w:rsidTr="0009773A">
        <w:trPr>
          <w:trHeight w:val="232"/>
          <w:jc w:val="center"/>
        </w:trPr>
        <w:tc>
          <w:tcPr>
            <w:tcW w:w="3146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2</w:t>
            </w:r>
          </w:p>
        </w:tc>
        <w:tc>
          <w:tcPr>
            <w:tcW w:w="2155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3</w:t>
            </w:r>
          </w:p>
        </w:tc>
        <w:tc>
          <w:tcPr>
            <w:tcW w:w="2113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4</w:t>
            </w:r>
          </w:p>
        </w:tc>
      </w:tr>
      <w:tr w:rsidR="0024263F" w:rsidRPr="00492CB5" w:rsidTr="0009773A">
        <w:trPr>
          <w:jc w:val="center"/>
        </w:trPr>
        <w:tc>
          <w:tcPr>
            <w:tcW w:w="3146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F3372">
              <w:rPr>
                <w:rFonts w:ascii="Courier New" w:hAnsi="Courier New" w:cs="Courier New"/>
              </w:rPr>
              <w:t>с</w:t>
            </w:r>
            <w:proofErr w:type="gramStart"/>
            <w:r w:rsidRPr="004F3372">
              <w:rPr>
                <w:rFonts w:ascii="Courier New" w:hAnsi="Courier New" w:cs="Courier New"/>
              </w:rPr>
              <w:t>.Б</w:t>
            </w:r>
            <w:proofErr w:type="gramEnd"/>
            <w:r w:rsidRPr="004F3372">
              <w:rPr>
                <w:rFonts w:ascii="Courier New" w:hAnsi="Courier New" w:cs="Courier New"/>
              </w:rPr>
              <w:t>ирит</w:t>
            </w:r>
            <w:proofErr w:type="spellEnd"/>
          </w:p>
        </w:tc>
        <w:tc>
          <w:tcPr>
            <w:tcW w:w="1701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3372">
              <w:rPr>
                <w:rFonts w:ascii="Courier New" w:hAnsi="Courier New" w:cs="Courier New"/>
                <w:color w:val="000000"/>
              </w:rPr>
              <w:t>0,78</w:t>
            </w:r>
          </w:p>
        </w:tc>
        <w:tc>
          <w:tcPr>
            <w:tcW w:w="2155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150</w:t>
            </w:r>
          </w:p>
        </w:tc>
        <w:tc>
          <w:tcPr>
            <w:tcW w:w="2113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0,117</w:t>
            </w:r>
          </w:p>
        </w:tc>
      </w:tr>
      <w:tr w:rsidR="0024263F" w:rsidRPr="00492CB5" w:rsidTr="0009773A">
        <w:trPr>
          <w:jc w:val="center"/>
        </w:trPr>
        <w:tc>
          <w:tcPr>
            <w:tcW w:w="3146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F3372">
              <w:rPr>
                <w:rFonts w:ascii="Courier New" w:hAnsi="Courier New" w:cs="Courier New"/>
              </w:rPr>
              <w:t>д</w:t>
            </w:r>
            <w:proofErr w:type="gramStart"/>
            <w:r w:rsidRPr="004F3372">
              <w:rPr>
                <w:rFonts w:ascii="Courier New" w:hAnsi="Courier New" w:cs="Courier New"/>
              </w:rPr>
              <w:t>.О</w:t>
            </w:r>
            <w:proofErr w:type="gramEnd"/>
            <w:r w:rsidRPr="004F3372">
              <w:rPr>
                <w:rFonts w:ascii="Courier New" w:hAnsi="Courier New" w:cs="Courier New"/>
              </w:rPr>
              <w:t>диса</w:t>
            </w:r>
            <w:proofErr w:type="spellEnd"/>
          </w:p>
        </w:tc>
        <w:tc>
          <w:tcPr>
            <w:tcW w:w="1701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3372">
              <w:rPr>
                <w:rFonts w:ascii="Courier New" w:hAnsi="Courier New" w:cs="Courier New"/>
                <w:color w:val="000000"/>
              </w:rPr>
              <w:t>0,02</w:t>
            </w:r>
          </w:p>
        </w:tc>
        <w:tc>
          <w:tcPr>
            <w:tcW w:w="2155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150</w:t>
            </w:r>
          </w:p>
        </w:tc>
        <w:tc>
          <w:tcPr>
            <w:tcW w:w="2113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0,003</w:t>
            </w:r>
          </w:p>
        </w:tc>
      </w:tr>
      <w:tr w:rsidR="0024263F" w:rsidRPr="00492CB5" w:rsidTr="0009773A">
        <w:trPr>
          <w:jc w:val="center"/>
        </w:trPr>
        <w:tc>
          <w:tcPr>
            <w:tcW w:w="3146" w:type="dxa"/>
            <w:tcBorders>
              <w:bottom w:val="single" w:sz="12" w:space="0" w:color="auto"/>
            </w:tcBorders>
            <w:vAlign w:val="center"/>
          </w:tcPr>
          <w:p w:rsidR="0024263F" w:rsidRPr="004F3372" w:rsidRDefault="0024263F" w:rsidP="0038502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4263F" w:rsidRPr="004F3372" w:rsidRDefault="0024263F" w:rsidP="0038502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0,8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vAlign w:val="center"/>
          </w:tcPr>
          <w:p w:rsidR="0024263F" w:rsidRPr="004F3372" w:rsidRDefault="0024263F" w:rsidP="0038502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150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:rsidR="0024263F" w:rsidRPr="004F3372" w:rsidRDefault="0024263F" w:rsidP="0038502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0,120</w:t>
            </w:r>
          </w:p>
        </w:tc>
      </w:tr>
    </w:tbl>
    <w:p w:rsidR="0024263F" w:rsidRPr="004F3372" w:rsidRDefault="0024263F" w:rsidP="00385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>Согласно СНиП 2.04.02-84</w:t>
      </w:r>
      <w:r w:rsidRPr="004F3372">
        <w:rPr>
          <w:rFonts w:ascii="Arial" w:hAnsi="Arial" w:cs="Arial"/>
          <w:sz w:val="24"/>
          <w:szCs w:val="24"/>
          <w:vertAlign w:val="superscript"/>
        </w:rPr>
        <w:t>*</w:t>
      </w:r>
      <w:r w:rsidRPr="004F3372">
        <w:rPr>
          <w:rFonts w:ascii="Arial" w:hAnsi="Arial" w:cs="Arial"/>
          <w:sz w:val="24"/>
          <w:szCs w:val="24"/>
        </w:rPr>
        <w:t xml:space="preserve"> «Водоснабжение. Наружные сети и</w:t>
      </w:r>
      <w:r w:rsidR="00385023">
        <w:rPr>
          <w:rFonts w:ascii="Arial" w:hAnsi="Arial" w:cs="Arial"/>
          <w:sz w:val="24"/>
          <w:szCs w:val="24"/>
        </w:rPr>
        <w:t xml:space="preserve"> сооружения» табл.5 и п. 2.24, </w:t>
      </w:r>
      <w:r w:rsidRPr="004F3372">
        <w:rPr>
          <w:rFonts w:ascii="Arial" w:hAnsi="Arial" w:cs="Arial"/>
          <w:sz w:val="24"/>
          <w:szCs w:val="24"/>
        </w:rPr>
        <w:t>приняты: расход воды на наружное пожаротушение; количество одновременных пожаров; продолжительность пожара 3часа. Требуемый объем неприкосновенного запаса воды в баке водонапорной башни предусматривается на десятиминутную продолжительность тушения пожара, при одновременном расходе воды на хозяйственно-питьевое водоснабжение, определён по СНиП 2.04.02-84</w:t>
      </w:r>
      <w:r w:rsidRPr="004F3372">
        <w:rPr>
          <w:rFonts w:ascii="Arial" w:hAnsi="Arial" w:cs="Arial"/>
          <w:sz w:val="24"/>
          <w:szCs w:val="24"/>
          <w:vertAlign w:val="superscript"/>
        </w:rPr>
        <w:t>*</w:t>
      </w:r>
      <w:r w:rsidR="00385023">
        <w:rPr>
          <w:rFonts w:ascii="Arial" w:hAnsi="Arial" w:cs="Arial"/>
          <w:sz w:val="24"/>
          <w:szCs w:val="24"/>
        </w:rPr>
        <w:t xml:space="preserve"> п.9.5.</w:t>
      </w:r>
    </w:p>
    <w:p w:rsidR="0024263F" w:rsidRPr="004F3372" w:rsidRDefault="0024263F" w:rsidP="00385023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F3372">
        <w:rPr>
          <w:rFonts w:ascii="Arial" w:hAnsi="Arial" w:cs="Arial"/>
          <w:b/>
          <w:bCs/>
          <w:sz w:val="24"/>
          <w:szCs w:val="24"/>
        </w:rPr>
        <w:t>Неприкосновенный объём воды в водонапорных башнях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14"/>
        <w:gridCol w:w="1701"/>
        <w:gridCol w:w="1701"/>
        <w:gridCol w:w="1701"/>
        <w:gridCol w:w="1701"/>
      </w:tblGrid>
      <w:tr w:rsidR="0024263F" w:rsidRPr="00492CB5" w:rsidTr="0009773A">
        <w:trPr>
          <w:trHeight w:val="1021"/>
          <w:jc w:val="center"/>
        </w:trPr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4F3372">
              <w:rPr>
                <w:rFonts w:ascii="Courier New" w:hAnsi="Courier New" w:cs="Courier New"/>
              </w:rPr>
              <w:t>населённого</w:t>
            </w:r>
            <w:proofErr w:type="gramEnd"/>
          </w:p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пункта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Численность населения тыс. чел.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 xml:space="preserve">Расход воды на </w:t>
            </w:r>
            <w:proofErr w:type="spellStart"/>
            <w:r w:rsidRPr="004F3372">
              <w:rPr>
                <w:rFonts w:ascii="Courier New" w:hAnsi="Courier New" w:cs="Courier New"/>
              </w:rPr>
              <w:t>пожаро-тушение</w:t>
            </w:r>
            <w:proofErr w:type="spellEnd"/>
            <w:r w:rsidRPr="004F3372">
              <w:rPr>
                <w:rFonts w:ascii="Courier New" w:hAnsi="Courier New" w:cs="Courier New"/>
              </w:rPr>
              <w:t>, л/</w:t>
            </w:r>
            <w:proofErr w:type="gramStart"/>
            <w:r w:rsidRPr="004F3372">
              <w:rPr>
                <w:rFonts w:ascii="Courier New" w:hAnsi="Courier New" w:cs="Courier New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 xml:space="preserve">Количество </w:t>
            </w:r>
            <w:proofErr w:type="spellStart"/>
            <w:r w:rsidRPr="004F3372">
              <w:rPr>
                <w:rFonts w:ascii="Courier New" w:hAnsi="Courier New" w:cs="Courier New"/>
              </w:rPr>
              <w:t>одновремен-ных</w:t>
            </w:r>
            <w:proofErr w:type="spellEnd"/>
            <w:r w:rsidRPr="004F3372">
              <w:rPr>
                <w:rFonts w:ascii="Courier New" w:hAnsi="Courier New" w:cs="Courier New"/>
              </w:rPr>
              <w:t xml:space="preserve"> пожаров, </w:t>
            </w:r>
            <w:proofErr w:type="spellStart"/>
            <w:proofErr w:type="gramStart"/>
            <w:r w:rsidRPr="004F3372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Неприкосновенный объём воды в водонапорной башне, м</w:t>
            </w:r>
            <w:r w:rsidRPr="004F3372">
              <w:rPr>
                <w:rFonts w:ascii="Courier New" w:hAnsi="Courier New" w:cs="Courier New"/>
                <w:vertAlign w:val="superscript"/>
              </w:rPr>
              <w:t>3</w:t>
            </w:r>
          </w:p>
        </w:tc>
      </w:tr>
      <w:tr w:rsidR="0024263F" w:rsidRPr="00492CB5" w:rsidTr="0009773A">
        <w:trPr>
          <w:trHeight w:val="91"/>
          <w:jc w:val="center"/>
        </w:trPr>
        <w:tc>
          <w:tcPr>
            <w:tcW w:w="1814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5</w:t>
            </w:r>
          </w:p>
        </w:tc>
      </w:tr>
      <w:tr w:rsidR="0024263F" w:rsidRPr="00492CB5" w:rsidTr="0009773A">
        <w:trPr>
          <w:jc w:val="center"/>
        </w:trPr>
        <w:tc>
          <w:tcPr>
            <w:tcW w:w="1814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F3372">
              <w:rPr>
                <w:rFonts w:ascii="Courier New" w:hAnsi="Courier New" w:cs="Courier New"/>
              </w:rPr>
              <w:t>с</w:t>
            </w:r>
            <w:proofErr w:type="gramStart"/>
            <w:r w:rsidRPr="004F3372">
              <w:rPr>
                <w:rFonts w:ascii="Courier New" w:hAnsi="Courier New" w:cs="Courier New"/>
              </w:rPr>
              <w:t>.Б</w:t>
            </w:r>
            <w:proofErr w:type="gramEnd"/>
            <w:r w:rsidRPr="004F3372">
              <w:rPr>
                <w:rFonts w:ascii="Courier New" w:hAnsi="Courier New" w:cs="Courier New"/>
              </w:rPr>
              <w:t>ирит</w:t>
            </w:r>
            <w:proofErr w:type="spellEnd"/>
          </w:p>
        </w:tc>
        <w:tc>
          <w:tcPr>
            <w:tcW w:w="1701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3372">
              <w:rPr>
                <w:rFonts w:ascii="Courier New" w:hAnsi="Courier New" w:cs="Courier New"/>
                <w:color w:val="000000"/>
              </w:rPr>
              <w:t>0,78</w:t>
            </w:r>
          </w:p>
        </w:tc>
        <w:tc>
          <w:tcPr>
            <w:tcW w:w="1701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3,80</w:t>
            </w:r>
          </w:p>
        </w:tc>
      </w:tr>
      <w:tr w:rsidR="0024263F" w:rsidRPr="00492CB5" w:rsidTr="0009773A">
        <w:trPr>
          <w:jc w:val="center"/>
        </w:trPr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F3372">
              <w:rPr>
                <w:rFonts w:ascii="Courier New" w:hAnsi="Courier New" w:cs="Courier New"/>
              </w:rPr>
              <w:t>д</w:t>
            </w:r>
            <w:proofErr w:type="gramStart"/>
            <w:r w:rsidRPr="004F3372">
              <w:rPr>
                <w:rFonts w:ascii="Courier New" w:hAnsi="Courier New" w:cs="Courier New"/>
              </w:rPr>
              <w:t>.О</w:t>
            </w:r>
            <w:proofErr w:type="gramEnd"/>
            <w:r w:rsidRPr="004F3372">
              <w:rPr>
                <w:rFonts w:ascii="Courier New" w:hAnsi="Courier New" w:cs="Courier New"/>
              </w:rPr>
              <w:t>диса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3372">
              <w:rPr>
                <w:rFonts w:ascii="Courier New" w:hAnsi="Courier New" w:cs="Courier New"/>
                <w:color w:val="000000"/>
              </w:rPr>
              <w:t>0,02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3,02</w:t>
            </w:r>
          </w:p>
        </w:tc>
      </w:tr>
    </w:tbl>
    <w:p w:rsidR="0024263F" w:rsidRPr="00385023" w:rsidRDefault="0024263F" w:rsidP="00242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263F" w:rsidRPr="004F3372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>В населённых пунктах Биритского муниципального образования забор воды на пожаротушение производится из скважин и из резер</w:t>
      </w:r>
      <w:r w:rsidR="00385023">
        <w:rPr>
          <w:rFonts w:ascii="Arial" w:hAnsi="Arial" w:cs="Arial"/>
          <w:sz w:val="24"/>
          <w:szCs w:val="24"/>
        </w:rPr>
        <w:t xml:space="preserve">вуара хранения воды, емкостью </w:t>
      </w:r>
      <w:r w:rsidRPr="004F3372">
        <w:rPr>
          <w:rFonts w:ascii="Arial" w:hAnsi="Arial" w:cs="Arial"/>
          <w:sz w:val="24"/>
          <w:szCs w:val="24"/>
        </w:rPr>
        <w:t>35м³ (для противопожарных целей)</w:t>
      </w:r>
      <w:r w:rsidR="00385023">
        <w:rPr>
          <w:rFonts w:ascii="Arial" w:hAnsi="Arial" w:cs="Arial"/>
          <w:sz w:val="24"/>
          <w:szCs w:val="24"/>
        </w:rPr>
        <w:t>,</w:t>
      </w:r>
      <w:r w:rsidRPr="004F3372">
        <w:rPr>
          <w:rFonts w:ascii="Arial" w:hAnsi="Arial" w:cs="Arial"/>
          <w:sz w:val="24"/>
          <w:szCs w:val="24"/>
        </w:rPr>
        <w:t xml:space="preserve"> расположенного на территории школы.</w:t>
      </w:r>
    </w:p>
    <w:p w:rsidR="0024263F" w:rsidRPr="004F3372" w:rsidRDefault="0024263F" w:rsidP="002426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 xml:space="preserve">На 1 очередь в </w:t>
      </w:r>
      <w:proofErr w:type="spellStart"/>
      <w:r w:rsidRPr="004F3372">
        <w:rPr>
          <w:rFonts w:ascii="Arial" w:hAnsi="Arial" w:cs="Arial"/>
          <w:sz w:val="24"/>
          <w:szCs w:val="24"/>
        </w:rPr>
        <w:t>с</w:t>
      </w:r>
      <w:proofErr w:type="gramStart"/>
      <w:r w:rsidRPr="004F3372">
        <w:rPr>
          <w:rFonts w:ascii="Arial" w:hAnsi="Arial" w:cs="Arial"/>
          <w:sz w:val="24"/>
          <w:szCs w:val="24"/>
        </w:rPr>
        <w:t>.Б</w:t>
      </w:r>
      <w:proofErr w:type="gramEnd"/>
      <w:r w:rsidRPr="004F3372">
        <w:rPr>
          <w:rFonts w:ascii="Arial" w:hAnsi="Arial" w:cs="Arial"/>
          <w:sz w:val="24"/>
          <w:szCs w:val="24"/>
        </w:rPr>
        <w:t>ирит</w:t>
      </w:r>
      <w:proofErr w:type="spellEnd"/>
      <w:r w:rsidRPr="004F3372">
        <w:rPr>
          <w:rFonts w:ascii="Arial" w:hAnsi="Arial" w:cs="Arial"/>
          <w:sz w:val="24"/>
          <w:szCs w:val="24"/>
        </w:rPr>
        <w:t xml:space="preserve"> предусматривается строительство сетей водоснабжения.</w:t>
      </w:r>
    </w:p>
    <w:p w:rsidR="0024263F" w:rsidRPr="004F3372" w:rsidRDefault="0024263F" w:rsidP="002426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 xml:space="preserve">На расчётный срок в </w:t>
      </w:r>
      <w:proofErr w:type="spellStart"/>
      <w:r w:rsidRPr="004F3372">
        <w:rPr>
          <w:rFonts w:ascii="Arial" w:hAnsi="Arial" w:cs="Arial"/>
          <w:sz w:val="24"/>
          <w:szCs w:val="24"/>
        </w:rPr>
        <w:t>с</w:t>
      </w:r>
      <w:proofErr w:type="gramStart"/>
      <w:r w:rsidRPr="004F3372">
        <w:rPr>
          <w:rFonts w:ascii="Arial" w:hAnsi="Arial" w:cs="Arial"/>
          <w:sz w:val="24"/>
          <w:szCs w:val="24"/>
        </w:rPr>
        <w:t>.Б</w:t>
      </w:r>
      <w:proofErr w:type="gramEnd"/>
      <w:r w:rsidRPr="004F3372">
        <w:rPr>
          <w:rFonts w:ascii="Arial" w:hAnsi="Arial" w:cs="Arial"/>
          <w:sz w:val="24"/>
          <w:szCs w:val="24"/>
        </w:rPr>
        <w:t>ирит</w:t>
      </w:r>
      <w:proofErr w:type="spellEnd"/>
      <w:r w:rsidRPr="004F3372">
        <w:rPr>
          <w:rFonts w:ascii="Arial" w:hAnsi="Arial" w:cs="Arial"/>
          <w:sz w:val="24"/>
          <w:szCs w:val="24"/>
        </w:rPr>
        <w:t xml:space="preserve"> предусматривается: реконструкция водонапорной башни с монтажом установок водоподготовки и ультрафиолетового обеззараживания, прибора учёта воды, станции «Высота», для автоматического включения и выключения погружного насоса; строительство сетей водоснабжения, с подключением планируемых к строительству жилых домов и объектов соцкультбыта. На сетях водоснабжения предусматривается установка водоразборных колонок и пожарных гидрантов.</w:t>
      </w:r>
    </w:p>
    <w:p w:rsidR="0024263F" w:rsidRPr="00385023" w:rsidRDefault="002F1AF6" w:rsidP="0024263F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3501C9">
        <w:rPr>
          <w:rFonts w:ascii="Arial" w:hAnsi="Arial" w:cs="Arial"/>
          <w:b/>
          <w:bCs/>
          <w:iCs/>
          <w:sz w:val="24"/>
          <w:szCs w:val="24"/>
        </w:rPr>
        <w:t xml:space="preserve">Водоотведение (хозяйственно </w:t>
      </w:r>
      <w:r w:rsidR="0024263F" w:rsidRPr="00385023">
        <w:rPr>
          <w:rFonts w:ascii="Arial" w:hAnsi="Arial" w:cs="Arial"/>
          <w:b/>
          <w:bCs/>
          <w:iCs/>
          <w:sz w:val="24"/>
          <w:szCs w:val="24"/>
        </w:rPr>
        <w:t>-бытовая канализация)</w:t>
      </w:r>
    </w:p>
    <w:p w:rsidR="0024263F" w:rsidRDefault="0024263F" w:rsidP="002F1A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>Для расчёта расходов норма водоотведения принята равной норме водопотребления без учета расхода воды на полив территорий и зеленых насаждений, в соответствии со СНиП 2.04.03-85 «Канализация. Наружные сети и сооружения» п. 2.1. Расход воды на полив составляет 10% согласно требованиям СНиП 2.04.02-84</w:t>
      </w:r>
      <w:r w:rsidRPr="004F3372">
        <w:rPr>
          <w:rFonts w:ascii="Arial" w:hAnsi="Arial" w:cs="Arial"/>
          <w:sz w:val="24"/>
          <w:szCs w:val="24"/>
          <w:vertAlign w:val="superscript"/>
        </w:rPr>
        <w:t>*</w:t>
      </w:r>
      <w:r w:rsidRPr="004F3372">
        <w:rPr>
          <w:rFonts w:ascii="Arial" w:hAnsi="Arial" w:cs="Arial"/>
          <w:sz w:val="24"/>
          <w:szCs w:val="24"/>
        </w:rPr>
        <w:t xml:space="preserve"> «Водоснабжение. Наружные сети и сооружения».</w:t>
      </w:r>
    </w:p>
    <w:p w:rsidR="00534C04" w:rsidRPr="004F3372" w:rsidRDefault="00534C04" w:rsidP="002F1A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1AF6" w:rsidRPr="004F3372" w:rsidRDefault="0024263F" w:rsidP="00534C0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F3372">
        <w:rPr>
          <w:rFonts w:ascii="Arial" w:hAnsi="Arial" w:cs="Arial"/>
          <w:b/>
          <w:bCs/>
          <w:sz w:val="24"/>
          <w:szCs w:val="24"/>
        </w:rPr>
        <w:t>Расчётные расходы водоотведения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118"/>
        <w:gridCol w:w="1418"/>
        <w:gridCol w:w="1418"/>
        <w:gridCol w:w="1418"/>
        <w:gridCol w:w="1418"/>
      </w:tblGrid>
      <w:tr w:rsidR="0024263F" w:rsidRPr="00492CB5" w:rsidTr="00385023">
        <w:trPr>
          <w:trHeight w:val="567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385023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="0024263F" w:rsidRPr="004F3372">
              <w:rPr>
                <w:rFonts w:ascii="Courier New" w:hAnsi="Courier New" w:cs="Courier New"/>
              </w:rPr>
              <w:t>населённого пункта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Численность населения,</w:t>
            </w:r>
          </w:p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Водоотведение, тыс</w:t>
            </w:r>
            <w:proofErr w:type="gramStart"/>
            <w:r w:rsidRPr="004F3372">
              <w:rPr>
                <w:rFonts w:ascii="Courier New" w:hAnsi="Courier New" w:cs="Courier New"/>
              </w:rPr>
              <w:t>.м</w:t>
            </w:r>
            <w:proofErr w:type="gramEnd"/>
            <w:r w:rsidRPr="004F3372">
              <w:rPr>
                <w:rFonts w:ascii="Courier New" w:hAnsi="Courier New" w:cs="Courier New"/>
                <w:vertAlign w:val="superscript"/>
              </w:rPr>
              <w:t>3</w:t>
            </w:r>
            <w:r w:rsidRPr="004F3372">
              <w:rPr>
                <w:rFonts w:ascii="Courier New" w:hAnsi="Courier New" w:cs="Courier New"/>
              </w:rPr>
              <w:t>/</w:t>
            </w:r>
            <w:proofErr w:type="spellStart"/>
            <w:r w:rsidRPr="004F3372">
              <w:rPr>
                <w:rFonts w:ascii="Courier New" w:hAnsi="Courier New" w:cs="Courier New"/>
              </w:rPr>
              <w:t>сут</w:t>
            </w:r>
            <w:proofErr w:type="spellEnd"/>
          </w:p>
        </w:tc>
      </w:tr>
      <w:tr w:rsidR="0024263F" w:rsidRPr="00492CB5" w:rsidTr="00385023">
        <w:trPr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1 очередь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Расчётный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1 очередь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Расчётный срок</w:t>
            </w:r>
          </w:p>
        </w:tc>
      </w:tr>
      <w:tr w:rsidR="0024263F" w:rsidRPr="00492CB5" w:rsidTr="00385023">
        <w:trPr>
          <w:trHeight w:val="13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5</w:t>
            </w:r>
          </w:p>
        </w:tc>
      </w:tr>
      <w:tr w:rsidR="0024263F" w:rsidRPr="00492CB5" w:rsidTr="00385023">
        <w:trPr>
          <w:trHeight w:val="2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F3372">
              <w:rPr>
                <w:rFonts w:ascii="Courier New" w:hAnsi="Courier New" w:cs="Courier New"/>
              </w:rPr>
              <w:t>с</w:t>
            </w:r>
            <w:proofErr w:type="gramStart"/>
            <w:r w:rsidRPr="004F3372">
              <w:rPr>
                <w:rFonts w:ascii="Courier New" w:hAnsi="Courier New" w:cs="Courier New"/>
              </w:rPr>
              <w:t>.Б</w:t>
            </w:r>
            <w:proofErr w:type="gramEnd"/>
            <w:r w:rsidRPr="004F3372">
              <w:rPr>
                <w:rFonts w:ascii="Courier New" w:hAnsi="Courier New" w:cs="Courier New"/>
              </w:rPr>
              <w:t>ирит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3372">
              <w:rPr>
                <w:rFonts w:ascii="Courier New" w:hAnsi="Courier New" w:cs="Courier New"/>
                <w:color w:val="000000"/>
              </w:rPr>
              <w:t>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3372">
              <w:rPr>
                <w:rFonts w:ascii="Courier New" w:hAnsi="Courier New" w:cs="Courier New"/>
                <w:color w:val="000000"/>
              </w:rPr>
              <w:t>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0,105</w:t>
            </w:r>
          </w:p>
        </w:tc>
      </w:tr>
      <w:tr w:rsidR="0024263F" w:rsidRPr="00492CB5" w:rsidTr="00385023">
        <w:trPr>
          <w:trHeight w:val="2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F3372">
              <w:rPr>
                <w:rFonts w:ascii="Courier New" w:hAnsi="Courier New" w:cs="Courier New"/>
              </w:rPr>
              <w:t>д</w:t>
            </w:r>
            <w:proofErr w:type="gramStart"/>
            <w:r w:rsidRPr="004F3372">
              <w:rPr>
                <w:rFonts w:ascii="Courier New" w:hAnsi="Courier New" w:cs="Courier New"/>
              </w:rPr>
              <w:t>.О</w:t>
            </w:r>
            <w:proofErr w:type="gramEnd"/>
            <w:r w:rsidRPr="004F3372">
              <w:rPr>
                <w:rFonts w:ascii="Courier New" w:hAnsi="Courier New" w:cs="Courier New"/>
              </w:rPr>
              <w:t>диса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3372">
              <w:rPr>
                <w:rFonts w:ascii="Courier New" w:hAnsi="Courier New" w:cs="Courier New"/>
                <w:color w:val="000000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3372">
              <w:rPr>
                <w:rFonts w:ascii="Courier New" w:hAnsi="Courier New" w:cs="Courier New"/>
                <w:color w:val="000000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0,003</w:t>
            </w:r>
          </w:p>
        </w:tc>
      </w:tr>
      <w:tr w:rsidR="0024263F" w:rsidRPr="00492CB5" w:rsidTr="00385023">
        <w:trPr>
          <w:trHeight w:val="2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Всего</w:t>
            </w:r>
            <w:r w:rsidR="003B12D3">
              <w:rPr>
                <w:rFonts w:ascii="Courier New" w:hAnsi="Courier New" w:cs="Courier New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F" w:rsidRPr="004F3372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3372">
              <w:rPr>
                <w:rFonts w:ascii="Courier New" w:hAnsi="Courier New" w:cs="Courier New"/>
              </w:rPr>
              <w:t>0,108</w:t>
            </w:r>
          </w:p>
        </w:tc>
      </w:tr>
    </w:tbl>
    <w:p w:rsidR="0024263F" w:rsidRPr="004F3372" w:rsidRDefault="0024263F" w:rsidP="0038502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4F3372">
        <w:rPr>
          <w:rFonts w:ascii="Arial" w:hAnsi="Arial" w:cs="Arial"/>
          <w:sz w:val="24"/>
          <w:szCs w:val="24"/>
        </w:rPr>
        <w:t>На 1 очередь и расчётный срок, отведение стоков хозяйственно-бытовой канализации от планируемых к строительству жилых домов и объектов соцкультбыта предусматривается в непроницаемые выгреба, с последующей откачкой и вывозом на КОС в п. Балаганск.</w:t>
      </w:r>
      <w:proofErr w:type="gramEnd"/>
    </w:p>
    <w:p w:rsidR="0024263F" w:rsidRPr="00385023" w:rsidRDefault="002F1AF6" w:rsidP="00385023">
      <w:pPr>
        <w:spacing w:after="0" w:line="240" w:lineRule="auto"/>
        <w:ind w:firstLine="709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24263F" w:rsidRPr="00385023">
        <w:rPr>
          <w:rFonts w:ascii="Arial" w:hAnsi="Arial" w:cs="Arial"/>
          <w:b/>
          <w:bCs/>
          <w:iCs/>
          <w:sz w:val="24"/>
          <w:szCs w:val="24"/>
        </w:rPr>
        <w:t>Ливневая канализация</w:t>
      </w:r>
    </w:p>
    <w:p w:rsidR="0024263F" w:rsidRPr="004F3372" w:rsidRDefault="00385023" w:rsidP="002426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СП 42.13330.2011 п.</w:t>
      </w:r>
      <w:r w:rsidR="0024263F" w:rsidRPr="004F3372">
        <w:rPr>
          <w:rFonts w:ascii="Arial" w:hAnsi="Arial" w:cs="Arial"/>
          <w:sz w:val="24"/>
          <w:szCs w:val="24"/>
        </w:rPr>
        <w:t>13.3 «Градостроительство. Планировка и застройка городских и сельских поселений» в сельских поселениях допускается применение открытых водоотводящих устройств (канав, кюветов, лотков).</w:t>
      </w:r>
    </w:p>
    <w:p w:rsidR="0024263F" w:rsidRPr="004F3372" w:rsidRDefault="0024263F" w:rsidP="00385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 xml:space="preserve">Таким образом, в </w:t>
      </w:r>
      <w:proofErr w:type="spellStart"/>
      <w:r w:rsidRPr="004F3372">
        <w:rPr>
          <w:rFonts w:ascii="Arial" w:hAnsi="Arial" w:cs="Arial"/>
          <w:sz w:val="24"/>
          <w:szCs w:val="24"/>
        </w:rPr>
        <w:t>с</w:t>
      </w:r>
      <w:proofErr w:type="gramStart"/>
      <w:r w:rsidRPr="004F3372">
        <w:rPr>
          <w:rFonts w:ascii="Arial" w:hAnsi="Arial" w:cs="Arial"/>
          <w:sz w:val="24"/>
          <w:szCs w:val="24"/>
        </w:rPr>
        <w:t>.Б</w:t>
      </w:r>
      <w:proofErr w:type="gramEnd"/>
      <w:r w:rsidRPr="004F3372">
        <w:rPr>
          <w:rFonts w:ascii="Arial" w:hAnsi="Arial" w:cs="Arial"/>
          <w:sz w:val="24"/>
          <w:szCs w:val="24"/>
        </w:rPr>
        <w:t>ирит</w:t>
      </w:r>
      <w:proofErr w:type="spellEnd"/>
      <w:r w:rsidRPr="004F337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F3372">
        <w:rPr>
          <w:rFonts w:ascii="Arial" w:hAnsi="Arial" w:cs="Arial"/>
          <w:sz w:val="24"/>
          <w:szCs w:val="24"/>
        </w:rPr>
        <w:t>д.Одиса</w:t>
      </w:r>
      <w:proofErr w:type="spellEnd"/>
      <w:r w:rsidR="00534C04">
        <w:rPr>
          <w:rFonts w:ascii="Arial" w:hAnsi="Arial" w:cs="Arial"/>
          <w:sz w:val="24"/>
          <w:szCs w:val="24"/>
        </w:rPr>
        <w:t xml:space="preserve"> </w:t>
      </w:r>
      <w:r w:rsidRPr="004F3372">
        <w:rPr>
          <w:rFonts w:ascii="Arial" w:hAnsi="Arial" w:cs="Arial"/>
          <w:color w:val="000000"/>
          <w:sz w:val="24"/>
          <w:szCs w:val="24"/>
        </w:rPr>
        <w:t>предусматривается открытый отвод дождевого стока по лоткам и кюветам с рассредоточенными</w:t>
      </w:r>
      <w:r w:rsidR="00385023">
        <w:rPr>
          <w:rFonts w:ascii="Arial" w:hAnsi="Arial" w:cs="Arial"/>
          <w:color w:val="000000"/>
          <w:sz w:val="24"/>
          <w:szCs w:val="24"/>
        </w:rPr>
        <w:t xml:space="preserve"> выпусками на рельеф местности.</w:t>
      </w:r>
    </w:p>
    <w:p w:rsidR="0024263F" w:rsidRPr="004F3372" w:rsidRDefault="002F1AF6" w:rsidP="00385023">
      <w:pPr>
        <w:pStyle w:val="1"/>
        <w:spacing w:after="0" w:line="240" w:lineRule="auto"/>
        <w:ind w:firstLine="709"/>
        <w:rPr>
          <w:rFonts w:ascii="Arial" w:hAnsi="Arial" w:cs="Arial"/>
          <w:iCs/>
          <w:kern w:val="28"/>
          <w:sz w:val="24"/>
          <w:szCs w:val="24"/>
        </w:rPr>
      </w:pPr>
      <w:r>
        <w:rPr>
          <w:rFonts w:ascii="Arial" w:hAnsi="Arial" w:cs="Arial"/>
          <w:iCs/>
          <w:kern w:val="28"/>
          <w:sz w:val="24"/>
          <w:szCs w:val="24"/>
        </w:rPr>
        <w:t>-</w:t>
      </w:r>
      <w:r w:rsidR="0024263F" w:rsidRPr="004F3372">
        <w:rPr>
          <w:rFonts w:ascii="Arial" w:hAnsi="Arial" w:cs="Arial"/>
          <w:iCs/>
          <w:kern w:val="28"/>
          <w:sz w:val="24"/>
          <w:szCs w:val="24"/>
        </w:rPr>
        <w:t>Инженерная подготовка территории</w:t>
      </w:r>
    </w:p>
    <w:p w:rsidR="0024263F" w:rsidRPr="004F3372" w:rsidRDefault="0024263F" w:rsidP="00385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>Генпланом предусматриваются следующие мероприятия по инженерной подготовке территории:</w:t>
      </w:r>
    </w:p>
    <w:p w:rsidR="0024263F" w:rsidRPr="004F3372" w:rsidRDefault="0024263F" w:rsidP="00385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>- вертикальная планировка территории с организацией отвода поверхностных вод.</w:t>
      </w:r>
    </w:p>
    <w:p w:rsidR="0024263F" w:rsidRPr="004F3372" w:rsidRDefault="0024263F" w:rsidP="003850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>Основной задачей организации поверхностного стока является выполнение вертикальной планировки территории для отвода дождевых и талых вод путем сбора водоотводящими системами. В населенных пунктах, подверженных подтоплению, необходимо обеспечение поверхностного водоотвода вертикальной планировкой улиц и устройством открытых дренажных канав.</w:t>
      </w:r>
    </w:p>
    <w:p w:rsidR="0024263F" w:rsidRPr="004F3372" w:rsidRDefault="00EA4A07" w:rsidP="00EA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в</w:t>
      </w:r>
      <w:r w:rsidR="0024263F" w:rsidRPr="004F3372">
        <w:rPr>
          <w:rFonts w:ascii="Arial" w:hAnsi="Arial" w:cs="Arial"/>
          <w:sz w:val="24"/>
          <w:szCs w:val="24"/>
        </w:rPr>
        <w:t>ертикальн</w:t>
      </w:r>
      <w:r>
        <w:rPr>
          <w:rFonts w:ascii="Arial" w:hAnsi="Arial" w:cs="Arial"/>
          <w:sz w:val="24"/>
          <w:szCs w:val="24"/>
        </w:rPr>
        <w:t>ой</w:t>
      </w:r>
      <w:r w:rsidR="0024263F" w:rsidRPr="004F3372">
        <w:rPr>
          <w:rFonts w:ascii="Arial" w:hAnsi="Arial" w:cs="Arial"/>
          <w:sz w:val="24"/>
          <w:szCs w:val="24"/>
        </w:rPr>
        <w:t xml:space="preserve"> планировк</w:t>
      </w:r>
      <w:r>
        <w:rPr>
          <w:rFonts w:ascii="Arial" w:hAnsi="Arial" w:cs="Arial"/>
          <w:sz w:val="24"/>
          <w:szCs w:val="24"/>
        </w:rPr>
        <w:t>и</w:t>
      </w:r>
      <w:r w:rsidR="0024263F" w:rsidRPr="004F3372">
        <w:rPr>
          <w:rFonts w:ascii="Arial" w:hAnsi="Arial" w:cs="Arial"/>
          <w:sz w:val="24"/>
          <w:szCs w:val="24"/>
        </w:rPr>
        <w:t xml:space="preserve"> территории предусматривает:</w:t>
      </w:r>
    </w:p>
    <w:p w:rsidR="0024263F" w:rsidRPr="004F3372" w:rsidRDefault="0024263F" w:rsidP="00EA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>- обеспечение удобного и безопасного движения транспорта и пешеходов путем придания улицам и дорогам уклонов, не превышающих нормативных – не более 8%;</w:t>
      </w:r>
    </w:p>
    <w:p w:rsidR="0024263F" w:rsidRPr="004F3372" w:rsidRDefault="0024263F" w:rsidP="00EA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>- применение минимально допустимых уклонов (не менее 0,4%) на горизонтальных участках для обеспечения поверхностного водоотвода;</w:t>
      </w:r>
    </w:p>
    <w:p w:rsidR="0024263F" w:rsidRPr="00EA4A07" w:rsidRDefault="0024263F" w:rsidP="00EA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>- обеспечение стока атмосферных осадков с территорий микрорайонов в зоне капитальной заст</w:t>
      </w:r>
      <w:r w:rsidR="00EA4A07">
        <w:rPr>
          <w:rFonts w:ascii="Arial" w:hAnsi="Arial" w:cs="Arial"/>
          <w:sz w:val="24"/>
          <w:szCs w:val="24"/>
        </w:rPr>
        <w:t>ройки в лотки прилегающих улиц.</w:t>
      </w:r>
    </w:p>
    <w:p w:rsidR="0024263F" w:rsidRPr="004F3372" w:rsidRDefault="002F1AF6" w:rsidP="00BA79F5">
      <w:pPr>
        <w:spacing w:after="0" w:line="240" w:lineRule="auto"/>
        <w:ind w:firstLine="709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24263F" w:rsidRPr="004F3372">
        <w:rPr>
          <w:rFonts w:ascii="Arial" w:hAnsi="Arial" w:cs="Arial"/>
          <w:b/>
          <w:bCs/>
          <w:iCs/>
          <w:sz w:val="24"/>
          <w:szCs w:val="24"/>
        </w:rPr>
        <w:t>Санитарная очистка территории</w:t>
      </w:r>
    </w:p>
    <w:p w:rsidR="0024263F" w:rsidRPr="004F3372" w:rsidRDefault="0024263F" w:rsidP="00EA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>В связи с проектируемым жилищным строительством, расширением и строительством объектов общественного назначения на перспективу предполагается увеличение объёмов ТБО</w:t>
      </w:r>
      <w:r w:rsidR="00EA4A07">
        <w:rPr>
          <w:rFonts w:ascii="Arial" w:hAnsi="Arial" w:cs="Arial"/>
          <w:sz w:val="24"/>
          <w:szCs w:val="24"/>
        </w:rPr>
        <w:t>, что</w:t>
      </w:r>
      <w:r w:rsidRPr="004F3372">
        <w:rPr>
          <w:rFonts w:ascii="Arial" w:hAnsi="Arial" w:cs="Arial"/>
          <w:sz w:val="24"/>
          <w:szCs w:val="24"/>
        </w:rPr>
        <w:t xml:space="preserve"> ориентировочно составит на </w:t>
      </w:r>
      <w:r w:rsidRPr="004F3372">
        <w:rPr>
          <w:rFonts w:ascii="Arial" w:hAnsi="Arial" w:cs="Arial"/>
          <w:sz w:val="24"/>
          <w:szCs w:val="24"/>
          <w:lang w:val="en-US"/>
        </w:rPr>
        <w:t>I</w:t>
      </w:r>
      <w:r w:rsidRPr="004F3372">
        <w:rPr>
          <w:rFonts w:ascii="Arial" w:hAnsi="Arial" w:cs="Arial"/>
          <w:sz w:val="24"/>
          <w:szCs w:val="24"/>
        </w:rPr>
        <w:t xml:space="preserve"> очередь 1,1 тыс. м</w:t>
      </w:r>
      <w:r w:rsidRPr="004F3372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4F3372">
        <w:rPr>
          <w:rFonts w:ascii="Arial" w:hAnsi="Arial" w:cs="Arial"/>
          <w:sz w:val="24"/>
          <w:szCs w:val="24"/>
        </w:rPr>
        <w:t>и 1,5тыс. м</w:t>
      </w:r>
      <w:r w:rsidRPr="004F3372">
        <w:rPr>
          <w:rFonts w:ascii="Arial" w:hAnsi="Arial" w:cs="Arial"/>
          <w:sz w:val="24"/>
          <w:szCs w:val="24"/>
          <w:vertAlign w:val="superscript"/>
        </w:rPr>
        <w:t>3</w:t>
      </w:r>
      <w:r w:rsidRPr="004F3372">
        <w:rPr>
          <w:rFonts w:ascii="Arial" w:hAnsi="Arial" w:cs="Arial"/>
          <w:sz w:val="24"/>
          <w:szCs w:val="24"/>
        </w:rPr>
        <w:t>на расчётный срок.</w:t>
      </w:r>
    </w:p>
    <w:p w:rsidR="0024263F" w:rsidRPr="004F3372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>Для определения предполагаемых объёмов работ по очистке территории использовались рекомендательные нормативы справочника «</w:t>
      </w:r>
      <w:r w:rsidR="008D7ECF">
        <w:rPr>
          <w:rFonts w:ascii="Arial" w:hAnsi="Arial" w:cs="Arial"/>
          <w:sz w:val="24"/>
          <w:szCs w:val="24"/>
        </w:rPr>
        <w:t>Сан</w:t>
      </w:r>
      <w:r w:rsidR="008D7ECF" w:rsidRPr="004F3372">
        <w:rPr>
          <w:rFonts w:ascii="Arial" w:hAnsi="Arial" w:cs="Arial"/>
          <w:sz w:val="24"/>
          <w:szCs w:val="24"/>
        </w:rPr>
        <w:t>очистка</w:t>
      </w:r>
      <w:r w:rsidRPr="004F3372">
        <w:rPr>
          <w:rFonts w:ascii="Arial" w:hAnsi="Arial" w:cs="Arial"/>
          <w:sz w:val="24"/>
          <w:szCs w:val="24"/>
        </w:rPr>
        <w:t xml:space="preserve"> и уборка населённых мест» М 2005 , СП 42.13330.2011 «Градостроительство. Планировка и застройка сельских поселений». Проектом предусматриваются мероприятия по сбору и удалению ТБО традиционными методами. Сбор и удаление отходов предусматривается по системе непосредственного сбора ТБО </w:t>
      </w:r>
      <w:proofErr w:type="spellStart"/>
      <w:r w:rsidRPr="004F3372">
        <w:rPr>
          <w:rFonts w:ascii="Arial" w:hAnsi="Arial" w:cs="Arial"/>
          <w:sz w:val="24"/>
          <w:szCs w:val="24"/>
        </w:rPr>
        <w:t>мусоровозным</w:t>
      </w:r>
      <w:proofErr w:type="spellEnd"/>
      <w:r w:rsidRPr="004F3372">
        <w:rPr>
          <w:rFonts w:ascii="Arial" w:hAnsi="Arial" w:cs="Arial"/>
          <w:sz w:val="24"/>
          <w:szCs w:val="24"/>
        </w:rPr>
        <w:t xml:space="preserve"> транспортом.</w:t>
      </w:r>
    </w:p>
    <w:p w:rsidR="0024263F" w:rsidRPr="004F3372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>Для объектов общественного назначения возможно применение системы несменяемых сборников, устанавливаемых на специально оборудованных площадках. ЖБО собираются в выгребные ямы и по заявке вывозятся на</w:t>
      </w:r>
      <w:r w:rsidR="004F3372" w:rsidRPr="004F3372">
        <w:rPr>
          <w:rFonts w:ascii="Arial" w:hAnsi="Arial" w:cs="Arial"/>
          <w:sz w:val="24"/>
          <w:szCs w:val="24"/>
        </w:rPr>
        <w:t xml:space="preserve"> канализационные очистительные сооруженияр.</w:t>
      </w:r>
      <w:r w:rsidRPr="004F3372">
        <w:rPr>
          <w:rFonts w:ascii="Arial" w:hAnsi="Arial" w:cs="Arial"/>
          <w:sz w:val="24"/>
          <w:szCs w:val="24"/>
        </w:rPr>
        <w:t xml:space="preserve"> п. Балаганск. </w:t>
      </w:r>
    </w:p>
    <w:p w:rsidR="0024263F" w:rsidRPr="004F3372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 xml:space="preserve">Для рационального обращения с отходами на </w:t>
      </w:r>
      <w:r w:rsidRPr="004F3372">
        <w:rPr>
          <w:rFonts w:ascii="Arial" w:hAnsi="Arial" w:cs="Arial"/>
          <w:sz w:val="24"/>
          <w:szCs w:val="24"/>
          <w:lang w:val="en-US"/>
        </w:rPr>
        <w:t>I</w:t>
      </w:r>
      <w:r w:rsidRPr="004F3372">
        <w:rPr>
          <w:rFonts w:ascii="Arial" w:hAnsi="Arial" w:cs="Arial"/>
          <w:sz w:val="24"/>
          <w:szCs w:val="24"/>
        </w:rPr>
        <w:t xml:space="preserve"> очередь проекта предлагается закрытие существующих свалок с последующей организацией обустроенных полигонов ТБО в соответствии с экологическими нормами и правилами. В </w:t>
      </w:r>
      <w:proofErr w:type="spellStart"/>
      <w:r w:rsidRPr="004F3372">
        <w:rPr>
          <w:rFonts w:ascii="Arial" w:hAnsi="Arial" w:cs="Arial"/>
          <w:sz w:val="24"/>
          <w:szCs w:val="24"/>
        </w:rPr>
        <w:t>с</w:t>
      </w:r>
      <w:proofErr w:type="gramStart"/>
      <w:r w:rsidRPr="004F3372">
        <w:rPr>
          <w:rFonts w:ascii="Arial" w:hAnsi="Arial" w:cs="Arial"/>
          <w:sz w:val="24"/>
          <w:szCs w:val="24"/>
        </w:rPr>
        <w:t>.Б</w:t>
      </w:r>
      <w:proofErr w:type="gramEnd"/>
      <w:r w:rsidRPr="004F3372">
        <w:rPr>
          <w:rFonts w:ascii="Arial" w:hAnsi="Arial" w:cs="Arial"/>
          <w:sz w:val="24"/>
          <w:szCs w:val="24"/>
        </w:rPr>
        <w:t>ирит</w:t>
      </w:r>
      <w:proofErr w:type="spellEnd"/>
      <w:r w:rsidRPr="004F3372">
        <w:rPr>
          <w:rFonts w:ascii="Arial" w:hAnsi="Arial" w:cs="Arial"/>
          <w:sz w:val="24"/>
          <w:szCs w:val="24"/>
        </w:rPr>
        <w:t xml:space="preserve"> размещение полигона предусматривается в </w:t>
      </w:r>
      <w:smartTag w:uri="urn:schemas-microsoft-com:office:smarttags" w:element="metricconverter">
        <w:smartTagPr>
          <w:attr w:name="ProductID" w:val="500 м"/>
        </w:smartTagPr>
        <w:r w:rsidRPr="004F3372">
          <w:rPr>
            <w:rFonts w:ascii="Arial" w:hAnsi="Arial" w:cs="Arial"/>
            <w:sz w:val="24"/>
            <w:szCs w:val="24"/>
          </w:rPr>
          <w:t>500 м</w:t>
        </w:r>
      </w:smartTag>
      <w:r w:rsidRPr="004F3372">
        <w:rPr>
          <w:rFonts w:ascii="Arial" w:hAnsi="Arial" w:cs="Arial"/>
          <w:sz w:val="24"/>
          <w:szCs w:val="24"/>
        </w:rPr>
        <w:t xml:space="preserve"> от границы застройки деревни, вдоль автодороги на Балаганск. Площадь территории </w:t>
      </w:r>
      <w:smartTag w:uri="urn:schemas-microsoft-com:office:smarttags" w:element="metricconverter">
        <w:smartTagPr>
          <w:attr w:name="ProductID" w:val="1,0 га"/>
        </w:smartTagPr>
        <w:r w:rsidRPr="004F3372">
          <w:rPr>
            <w:rFonts w:ascii="Arial" w:hAnsi="Arial" w:cs="Arial"/>
            <w:sz w:val="24"/>
            <w:szCs w:val="24"/>
          </w:rPr>
          <w:t>1,0 га</w:t>
        </w:r>
      </w:smartTag>
      <w:r w:rsidRPr="004F3372">
        <w:rPr>
          <w:rFonts w:ascii="Arial" w:hAnsi="Arial" w:cs="Arial"/>
          <w:sz w:val="24"/>
          <w:szCs w:val="24"/>
        </w:rPr>
        <w:t>.</w:t>
      </w:r>
    </w:p>
    <w:p w:rsidR="0024263F" w:rsidRPr="004F3372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 xml:space="preserve">Размещение полигона ТБО </w:t>
      </w:r>
      <w:proofErr w:type="spellStart"/>
      <w:r w:rsidRPr="004F3372">
        <w:rPr>
          <w:rFonts w:ascii="Arial" w:hAnsi="Arial" w:cs="Arial"/>
          <w:sz w:val="24"/>
          <w:szCs w:val="24"/>
        </w:rPr>
        <w:t>д</w:t>
      </w:r>
      <w:proofErr w:type="gramStart"/>
      <w:r w:rsidRPr="004F3372">
        <w:rPr>
          <w:rFonts w:ascii="Arial" w:hAnsi="Arial" w:cs="Arial"/>
          <w:sz w:val="24"/>
          <w:szCs w:val="24"/>
        </w:rPr>
        <w:t>.О</w:t>
      </w:r>
      <w:proofErr w:type="gramEnd"/>
      <w:r w:rsidRPr="004F3372">
        <w:rPr>
          <w:rFonts w:ascii="Arial" w:hAnsi="Arial" w:cs="Arial"/>
          <w:sz w:val="24"/>
          <w:szCs w:val="24"/>
        </w:rPr>
        <w:t>диса</w:t>
      </w:r>
      <w:proofErr w:type="spellEnd"/>
      <w:r w:rsidRPr="004F3372">
        <w:rPr>
          <w:rFonts w:ascii="Arial" w:hAnsi="Arial" w:cs="Arial"/>
          <w:sz w:val="24"/>
          <w:szCs w:val="24"/>
        </w:rPr>
        <w:t xml:space="preserve"> предусматривается в </w:t>
      </w:r>
      <w:smartTag w:uri="urn:schemas-microsoft-com:office:smarttags" w:element="metricconverter">
        <w:smartTagPr>
          <w:attr w:name="ProductID" w:val="0,5 км"/>
        </w:smartTagPr>
        <w:r w:rsidRPr="004F3372">
          <w:rPr>
            <w:rFonts w:ascii="Arial" w:hAnsi="Arial" w:cs="Arial"/>
            <w:sz w:val="24"/>
            <w:szCs w:val="24"/>
          </w:rPr>
          <w:t>0,5 км</w:t>
        </w:r>
      </w:smartTag>
      <w:r w:rsidRPr="004F3372">
        <w:rPr>
          <w:rFonts w:ascii="Arial" w:hAnsi="Arial" w:cs="Arial"/>
          <w:sz w:val="24"/>
          <w:szCs w:val="24"/>
        </w:rPr>
        <w:t xml:space="preserve"> от населённого пункта. Площадь территории </w:t>
      </w:r>
      <w:smartTag w:uri="urn:schemas-microsoft-com:office:smarttags" w:element="metricconverter">
        <w:smartTagPr>
          <w:attr w:name="ProductID" w:val="0,25 га"/>
        </w:smartTagPr>
        <w:r w:rsidRPr="004F3372">
          <w:rPr>
            <w:rFonts w:ascii="Arial" w:hAnsi="Arial" w:cs="Arial"/>
            <w:sz w:val="24"/>
            <w:szCs w:val="24"/>
          </w:rPr>
          <w:t>0,25 га</w:t>
        </w:r>
      </w:smartTag>
      <w:r w:rsidRPr="004F3372">
        <w:rPr>
          <w:rFonts w:ascii="Arial" w:hAnsi="Arial" w:cs="Arial"/>
          <w:sz w:val="24"/>
          <w:szCs w:val="24"/>
        </w:rPr>
        <w:t>. Все стихийные свалки подлежат ликвидации.</w:t>
      </w:r>
    </w:p>
    <w:p w:rsidR="0024263F" w:rsidRPr="004F3372" w:rsidRDefault="0024263F" w:rsidP="00242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72">
        <w:rPr>
          <w:rFonts w:ascii="Arial" w:hAnsi="Arial" w:cs="Arial"/>
          <w:sz w:val="24"/>
          <w:szCs w:val="24"/>
        </w:rPr>
        <w:t xml:space="preserve">Существующее кладбище </w:t>
      </w:r>
      <w:proofErr w:type="spellStart"/>
      <w:r w:rsidRPr="004F3372">
        <w:rPr>
          <w:rFonts w:ascii="Arial" w:hAnsi="Arial" w:cs="Arial"/>
          <w:sz w:val="24"/>
          <w:szCs w:val="24"/>
        </w:rPr>
        <w:t>с</w:t>
      </w:r>
      <w:proofErr w:type="gramStart"/>
      <w:r w:rsidRPr="004F3372">
        <w:rPr>
          <w:rFonts w:ascii="Arial" w:hAnsi="Arial" w:cs="Arial"/>
          <w:sz w:val="24"/>
          <w:szCs w:val="24"/>
        </w:rPr>
        <w:t>.Б</w:t>
      </w:r>
      <w:proofErr w:type="gramEnd"/>
      <w:r w:rsidRPr="004F3372">
        <w:rPr>
          <w:rFonts w:ascii="Arial" w:hAnsi="Arial" w:cs="Arial"/>
          <w:sz w:val="24"/>
          <w:szCs w:val="24"/>
        </w:rPr>
        <w:t>ирит</w:t>
      </w:r>
      <w:proofErr w:type="spellEnd"/>
      <w:r w:rsidRPr="004F3372">
        <w:rPr>
          <w:rFonts w:ascii="Arial" w:hAnsi="Arial" w:cs="Arial"/>
          <w:sz w:val="24"/>
          <w:szCs w:val="24"/>
        </w:rPr>
        <w:t xml:space="preserve"> на перспективу сохраняется. Предусматривается расширение на </w:t>
      </w:r>
      <w:smartTag w:uri="urn:schemas-microsoft-com:office:smarttags" w:element="metricconverter">
        <w:smartTagPr>
          <w:attr w:name="ProductID" w:val="1,0 га"/>
        </w:smartTagPr>
        <w:r w:rsidRPr="004F3372">
          <w:rPr>
            <w:rFonts w:ascii="Arial" w:hAnsi="Arial" w:cs="Arial"/>
            <w:sz w:val="24"/>
            <w:szCs w:val="24"/>
          </w:rPr>
          <w:t>1,0 га</w:t>
        </w:r>
      </w:smartTag>
      <w:r w:rsidRPr="004F3372">
        <w:rPr>
          <w:rFonts w:ascii="Arial" w:hAnsi="Arial" w:cs="Arial"/>
          <w:sz w:val="24"/>
          <w:szCs w:val="24"/>
        </w:rPr>
        <w:t xml:space="preserve">. Для захоронения трупов животных на </w:t>
      </w:r>
      <w:r w:rsidRPr="004F3372">
        <w:rPr>
          <w:rFonts w:ascii="Arial" w:hAnsi="Arial" w:cs="Arial"/>
          <w:sz w:val="24"/>
          <w:szCs w:val="24"/>
          <w:lang w:val="en-US"/>
        </w:rPr>
        <w:t>I</w:t>
      </w:r>
      <w:r w:rsidRPr="004F3372">
        <w:rPr>
          <w:rFonts w:ascii="Arial" w:hAnsi="Arial" w:cs="Arial"/>
          <w:sz w:val="24"/>
          <w:szCs w:val="24"/>
        </w:rPr>
        <w:t xml:space="preserve">очередь проекта в </w:t>
      </w:r>
      <w:proofErr w:type="spellStart"/>
      <w:r w:rsidRPr="004F3372">
        <w:rPr>
          <w:rFonts w:ascii="Arial" w:hAnsi="Arial" w:cs="Arial"/>
          <w:sz w:val="24"/>
          <w:szCs w:val="24"/>
        </w:rPr>
        <w:t>с</w:t>
      </w:r>
      <w:proofErr w:type="gramStart"/>
      <w:r w:rsidRPr="004F3372">
        <w:rPr>
          <w:rFonts w:ascii="Arial" w:hAnsi="Arial" w:cs="Arial"/>
          <w:sz w:val="24"/>
          <w:szCs w:val="24"/>
        </w:rPr>
        <w:t>.Б</w:t>
      </w:r>
      <w:proofErr w:type="gramEnd"/>
      <w:r w:rsidRPr="004F3372">
        <w:rPr>
          <w:rFonts w:ascii="Arial" w:hAnsi="Arial" w:cs="Arial"/>
          <w:sz w:val="24"/>
          <w:szCs w:val="24"/>
        </w:rPr>
        <w:t>ирит</w:t>
      </w:r>
      <w:proofErr w:type="spellEnd"/>
      <w:r w:rsidRPr="004F3372">
        <w:rPr>
          <w:rFonts w:ascii="Arial" w:hAnsi="Arial" w:cs="Arial"/>
          <w:sz w:val="24"/>
          <w:szCs w:val="24"/>
        </w:rPr>
        <w:t xml:space="preserve"> предлагается реконструкция существующего скотомогильника, предусматривающая строительство ямы </w:t>
      </w:r>
      <w:proofErr w:type="spellStart"/>
      <w:r w:rsidRPr="004F3372">
        <w:rPr>
          <w:rFonts w:ascii="Arial" w:hAnsi="Arial" w:cs="Arial"/>
          <w:sz w:val="24"/>
          <w:szCs w:val="24"/>
        </w:rPr>
        <w:t>Беккари</w:t>
      </w:r>
      <w:proofErr w:type="spellEnd"/>
      <w:r w:rsidRPr="004F3372">
        <w:rPr>
          <w:rFonts w:ascii="Arial" w:hAnsi="Arial" w:cs="Arial"/>
          <w:sz w:val="24"/>
          <w:szCs w:val="24"/>
        </w:rPr>
        <w:t>.</w:t>
      </w:r>
    </w:p>
    <w:p w:rsidR="00EA4A07" w:rsidRPr="00EA4A07" w:rsidRDefault="00EA4A07" w:rsidP="002426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4263F" w:rsidRPr="004F3372" w:rsidRDefault="0024263F" w:rsidP="0024263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F3372">
        <w:rPr>
          <w:rFonts w:ascii="Arial" w:hAnsi="Arial" w:cs="Arial"/>
          <w:b/>
          <w:bCs/>
          <w:sz w:val="24"/>
          <w:szCs w:val="24"/>
        </w:rPr>
        <w:t>5. Проектируемые плановые расходы на финансирование инвестиционных проектов, обеспечивающих целевые показатели</w:t>
      </w:r>
    </w:p>
    <w:p w:rsidR="0024263F" w:rsidRPr="00EA4A07" w:rsidRDefault="0024263F" w:rsidP="0024263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224"/>
        <w:gridCol w:w="2801"/>
        <w:gridCol w:w="2268"/>
      </w:tblGrid>
      <w:tr w:rsidR="0024263F" w:rsidRPr="00492CB5" w:rsidTr="006239EE">
        <w:trPr>
          <w:trHeight w:val="976"/>
        </w:trPr>
        <w:tc>
          <w:tcPr>
            <w:tcW w:w="560" w:type="dxa"/>
          </w:tcPr>
          <w:p w:rsidR="0024263F" w:rsidRPr="006239EE" w:rsidRDefault="0024263F" w:rsidP="0009773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6239EE">
              <w:rPr>
                <w:rFonts w:ascii="Courier New" w:hAnsi="Courier New" w:cs="Courier New"/>
                <w:bCs/>
              </w:rPr>
              <w:t xml:space="preserve">№ </w:t>
            </w:r>
            <w:proofErr w:type="gramStart"/>
            <w:r w:rsidRPr="006239EE">
              <w:rPr>
                <w:rFonts w:ascii="Courier New" w:hAnsi="Courier New" w:cs="Courier New"/>
                <w:bCs/>
              </w:rPr>
              <w:t>п</w:t>
            </w:r>
            <w:proofErr w:type="gramEnd"/>
            <w:r w:rsidRPr="006239EE">
              <w:rPr>
                <w:rFonts w:ascii="Courier New" w:hAnsi="Courier New" w:cs="Courier New"/>
                <w:bCs/>
              </w:rPr>
              <w:t>/п</w:t>
            </w:r>
          </w:p>
        </w:tc>
        <w:tc>
          <w:tcPr>
            <w:tcW w:w="4224" w:type="dxa"/>
          </w:tcPr>
          <w:p w:rsidR="0024263F" w:rsidRPr="006239EE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239EE">
              <w:rPr>
                <w:rFonts w:ascii="Courier New" w:hAnsi="Courier New" w:cs="Courier New"/>
                <w:bCs/>
              </w:rPr>
              <w:t>Наименование необходимой техники и оборудования</w:t>
            </w:r>
          </w:p>
        </w:tc>
        <w:tc>
          <w:tcPr>
            <w:tcW w:w="2801" w:type="dxa"/>
          </w:tcPr>
          <w:p w:rsidR="0024263F" w:rsidRPr="006239EE" w:rsidRDefault="0024263F" w:rsidP="0009773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6239EE">
              <w:rPr>
                <w:rFonts w:ascii="Courier New" w:hAnsi="Courier New" w:cs="Courier New"/>
                <w:bCs/>
              </w:rPr>
              <w:t>Количество единиц, протяженность</w:t>
            </w:r>
          </w:p>
        </w:tc>
        <w:tc>
          <w:tcPr>
            <w:tcW w:w="2268" w:type="dxa"/>
          </w:tcPr>
          <w:p w:rsidR="0024263F" w:rsidRPr="006239EE" w:rsidRDefault="0024263F" w:rsidP="00EA4A0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239EE">
              <w:rPr>
                <w:rFonts w:ascii="Courier New" w:hAnsi="Courier New" w:cs="Courier New"/>
                <w:bCs/>
              </w:rPr>
              <w:t xml:space="preserve">Ориентировочная стоимость приобретения </w:t>
            </w:r>
            <w:r w:rsidR="00EA4A07" w:rsidRPr="006239EE">
              <w:rPr>
                <w:rFonts w:ascii="Courier New" w:hAnsi="Courier New" w:cs="Courier New"/>
                <w:bCs/>
              </w:rPr>
              <w:t>млн</w:t>
            </w:r>
            <w:r w:rsidRPr="006239EE">
              <w:rPr>
                <w:rFonts w:ascii="Courier New" w:hAnsi="Courier New" w:cs="Courier New"/>
                <w:bCs/>
              </w:rPr>
              <w:t>.руб.</w:t>
            </w:r>
          </w:p>
        </w:tc>
      </w:tr>
      <w:tr w:rsidR="0024263F" w:rsidRPr="00492CB5" w:rsidTr="0009773A">
        <w:tc>
          <w:tcPr>
            <w:tcW w:w="560" w:type="dxa"/>
          </w:tcPr>
          <w:p w:rsidR="0024263F" w:rsidRPr="00EA4A07" w:rsidRDefault="006239EE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24" w:type="dxa"/>
          </w:tcPr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1" w:type="dxa"/>
          </w:tcPr>
          <w:p w:rsidR="0024263F" w:rsidRPr="00EA4A07" w:rsidRDefault="006239EE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</w:tcPr>
          <w:p w:rsidR="0024263F" w:rsidRPr="00EA4A07" w:rsidRDefault="006239EE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24263F" w:rsidRPr="00492CB5" w:rsidTr="0009773A">
        <w:tc>
          <w:tcPr>
            <w:tcW w:w="560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1</w:t>
            </w:r>
            <w:r w:rsidR="004F3372" w:rsidRPr="00EA4A07">
              <w:rPr>
                <w:rFonts w:ascii="Courier New" w:hAnsi="Courier New" w:cs="Courier New"/>
              </w:rPr>
              <w:t>.</w:t>
            </w:r>
          </w:p>
        </w:tc>
        <w:tc>
          <w:tcPr>
            <w:tcW w:w="4224" w:type="dxa"/>
          </w:tcPr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Автомобиль ГАЗ 3307, самосвал для вывоза ЖБО и ТБО, предоставление транспортных услуг</w:t>
            </w:r>
            <w:r w:rsidR="003B12D3">
              <w:rPr>
                <w:rFonts w:ascii="Courier New" w:hAnsi="Courier New" w:cs="Courier New"/>
              </w:rPr>
              <w:t>.</w:t>
            </w:r>
          </w:p>
        </w:tc>
        <w:tc>
          <w:tcPr>
            <w:tcW w:w="2801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</w:tcPr>
          <w:p w:rsidR="0024263F" w:rsidRPr="00EA4A07" w:rsidRDefault="0024263F" w:rsidP="004F337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1</w:t>
            </w:r>
            <w:r w:rsidR="00EA4A07">
              <w:rPr>
                <w:rFonts w:ascii="Courier New" w:hAnsi="Courier New" w:cs="Courier New"/>
              </w:rPr>
              <w:t> </w:t>
            </w:r>
            <w:r w:rsidR="004F3372" w:rsidRPr="00EA4A07">
              <w:rPr>
                <w:rFonts w:ascii="Courier New" w:hAnsi="Courier New" w:cs="Courier New"/>
              </w:rPr>
              <w:t>600</w:t>
            </w:r>
            <w:r w:rsidR="00EA4A07">
              <w:rPr>
                <w:rFonts w:ascii="Courier New" w:hAnsi="Courier New" w:cs="Courier New"/>
              </w:rPr>
              <w:t>,</w:t>
            </w:r>
            <w:r w:rsidRPr="00EA4A07">
              <w:rPr>
                <w:rFonts w:ascii="Courier New" w:hAnsi="Courier New" w:cs="Courier New"/>
              </w:rPr>
              <w:t>000</w:t>
            </w:r>
          </w:p>
        </w:tc>
      </w:tr>
      <w:tr w:rsidR="0024263F" w:rsidRPr="00492CB5" w:rsidTr="0009773A">
        <w:trPr>
          <w:trHeight w:val="2548"/>
        </w:trPr>
        <w:tc>
          <w:tcPr>
            <w:tcW w:w="560" w:type="dxa"/>
          </w:tcPr>
          <w:p w:rsidR="0024263F" w:rsidRPr="00EA4A07" w:rsidRDefault="004F3372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2.</w:t>
            </w:r>
          </w:p>
        </w:tc>
        <w:tc>
          <w:tcPr>
            <w:tcW w:w="4224" w:type="dxa"/>
          </w:tcPr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Оборудование и приспособления для электроснабжения: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ремонт, реконструкция сетей электроснабжения;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приобретение генератора;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приведение в соответствие уличного освещения с использованием современного оборудования.</w:t>
            </w:r>
          </w:p>
        </w:tc>
        <w:tc>
          <w:tcPr>
            <w:tcW w:w="2801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4263F" w:rsidRPr="00EA4A07" w:rsidRDefault="0024263F" w:rsidP="0009773A">
            <w:pPr>
              <w:rPr>
                <w:rFonts w:ascii="Courier New" w:hAnsi="Courier New" w:cs="Courier New"/>
              </w:rPr>
            </w:pPr>
          </w:p>
          <w:p w:rsidR="0024263F" w:rsidRPr="00EA4A07" w:rsidRDefault="0024263F" w:rsidP="0009773A">
            <w:pPr>
              <w:rPr>
                <w:rFonts w:ascii="Courier New" w:hAnsi="Courier New" w:cs="Courier New"/>
              </w:rPr>
            </w:pPr>
          </w:p>
          <w:p w:rsidR="0024263F" w:rsidRPr="00EA4A07" w:rsidRDefault="0024263F" w:rsidP="0009773A">
            <w:pPr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</w:tcPr>
          <w:p w:rsidR="0024263F" w:rsidRPr="00EA4A07" w:rsidRDefault="00EA4A07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1 750,</w:t>
            </w:r>
            <w:r w:rsidR="0024263F" w:rsidRPr="00EA4A07">
              <w:rPr>
                <w:rFonts w:ascii="Courier New" w:hAnsi="Courier New" w:cs="Courier New"/>
              </w:rPr>
              <w:t>000</w:t>
            </w:r>
          </w:p>
        </w:tc>
      </w:tr>
      <w:tr w:rsidR="0024263F" w:rsidRPr="00492CB5" w:rsidTr="0009773A">
        <w:tc>
          <w:tcPr>
            <w:tcW w:w="560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4</w:t>
            </w:r>
          </w:p>
        </w:tc>
        <w:tc>
          <w:tcPr>
            <w:tcW w:w="4224" w:type="dxa"/>
          </w:tcPr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Оборудование и приспособления для теплоснабжения: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  <w:b/>
                <w:bCs/>
              </w:rPr>
              <w:t>-</w:t>
            </w:r>
            <w:r w:rsidR="004F3372" w:rsidRPr="00EA4A07">
              <w:rPr>
                <w:rFonts w:ascii="Courier New" w:hAnsi="Courier New" w:cs="Courier New"/>
              </w:rPr>
              <w:t xml:space="preserve"> Устройство системы отопления здания сельского клуба на твердотопливном котле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ремонт, утепление теплотрассы;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проведение теплотрассы: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 xml:space="preserve"> тепловые сети 2</w:t>
            </w:r>
            <w:r w:rsidRPr="00EA4A07">
              <w:rPr>
                <w:rFonts w:ascii="Courier New" w:hAnsi="Courier New" w:cs="Courier New"/>
                <w:lang w:val="en-US"/>
              </w:rPr>
              <w:t>d</w:t>
            </w:r>
            <w:r w:rsidRPr="00EA4A07">
              <w:rPr>
                <w:rFonts w:ascii="Courier New" w:hAnsi="Courier New" w:cs="Courier New"/>
              </w:rPr>
              <w:t>.</w:t>
            </w:r>
          </w:p>
        </w:tc>
        <w:tc>
          <w:tcPr>
            <w:tcW w:w="2801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F3372" w:rsidRPr="00EA4A07" w:rsidRDefault="004F3372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F1AF6" w:rsidRDefault="002F1AF6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протяженность 70 38м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протяженность 50 143м</w:t>
            </w:r>
          </w:p>
          <w:p w:rsidR="0024263F" w:rsidRPr="00EA4A07" w:rsidRDefault="0024263F" w:rsidP="00E47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протяженность 80 24м</w:t>
            </w:r>
          </w:p>
        </w:tc>
        <w:tc>
          <w:tcPr>
            <w:tcW w:w="2268" w:type="dxa"/>
          </w:tcPr>
          <w:p w:rsidR="0024263F" w:rsidRPr="00EA4A07" w:rsidRDefault="0024263F" w:rsidP="002701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15</w:t>
            </w:r>
            <w:r w:rsidR="00EA4A07">
              <w:rPr>
                <w:rFonts w:ascii="Courier New" w:hAnsi="Courier New" w:cs="Courier New"/>
              </w:rPr>
              <w:t> </w:t>
            </w:r>
            <w:r w:rsidR="002701E2" w:rsidRPr="00EA4A07">
              <w:rPr>
                <w:rFonts w:ascii="Courier New" w:hAnsi="Courier New" w:cs="Courier New"/>
              </w:rPr>
              <w:t>3</w:t>
            </w:r>
            <w:r w:rsidRPr="00EA4A07">
              <w:rPr>
                <w:rFonts w:ascii="Courier New" w:hAnsi="Courier New" w:cs="Courier New"/>
              </w:rPr>
              <w:t>00</w:t>
            </w:r>
            <w:r w:rsidR="00EA4A07">
              <w:rPr>
                <w:rFonts w:ascii="Courier New" w:hAnsi="Courier New" w:cs="Courier New"/>
              </w:rPr>
              <w:t>,</w:t>
            </w:r>
            <w:r w:rsidRPr="00EA4A07">
              <w:rPr>
                <w:rFonts w:ascii="Courier New" w:hAnsi="Courier New" w:cs="Courier New"/>
              </w:rPr>
              <w:t xml:space="preserve"> 000</w:t>
            </w:r>
          </w:p>
        </w:tc>
      </w:tr>
      <w:tr w:rsidR="0024263F" w:rsidRPr="00492CB5" w:rsidTr="0009773A">
        <w:trPr>
          <w:trHeight w:val="1621"/>
        </w:trPr>
        <w:tc>
          <w:tcPr>
            <w:tcW w:w="560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5</w:t>
            </w:r>
          </w:p>
        </w:tc>
        <w:tc>
          <w:tcPr>
            <w:tcW w:w="4224" w:type="dxa"/>
          </w:tcPr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Оборудование и приспособления для газоснабжения:</w:t>
            </w:r>
          </w:p>
          <w:p w:rsidR="00B71AD3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распределительные газопроводы в границах поселения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  <w:lang w:val="en-US"/>
              </w:rPr>
              <w:t>d</w:t>
            </w:r>
            <w:r w:rsidRPr="00EA4A07">
              <w:rPr>
                <w:rFonts w:ascii="Courier New" w:hAnsi="Courier New" w:cs="Courier New"/>
              </w:rPr>
              <w:t>90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  <w:lang w:val="en-US"/>
              </w:rPr>
              <w:t>d</w:t>
            </w:r>
            <w:r w:rsidRPr="00EA4A07">
              <w:rPr>
                <w:rFonts w:ascii="Courier New" w:hAnsi="Courier New" w:cs="Courier New"/>
              </w:rPr>
              <w:t>50</w:t>
            </w:r>
          </w:p>
        </w:tc>
        <w:tc>
          <w:tcPr>
            <w:tcW w:w="2801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71AD3" w:rsidRPr="00EA4A07" w:rsidRDefault="00B71AD3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71AD3" w:rsidRPr="00EA4A07" w:rsidRDefault="00B71AD3" w:rsidP="0009773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4263F" w:rsidRPr="00EA4A07" w:rsidRDefault="00B71AD3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протяженность 2</w:t>
            </w:r>
            <w:r w:rsidR="0024263F" w:rsidRPr="00EA4A07">
              <w:rPr>
                <w:rFonts w:ascii="Courier New" w:hAnsi="Courier New" w:cs="Courier New"/>
              </w:rPr>
              <w:t>000м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протяженность 956м</w:t>
            </w:r>
          </w:p>
        </w:tc>
        <w:tc>
          <w:tcPr>
            <w:tcW w:w="2268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7</w:t>
            </w:r>
            <w:r w:rsidR="00EA4A07">
              <w:rPr>
                <w:rFonts w:ascii="Courier New" w:hAnsi="Courier New" w:cs="Courier New"/>
              </w:rPr>
              <w:t> </w:t>
            </w:r>
            <w:r w:rsidRPr="00EA4A07">
              <w:rPr>
                <w:rFonts w:ascii="Courier New" w:hAnsi="Courier New" w:cs="Courier New"/>
              </w:rPr>
              <w:t>000</w:t>
            </w:r>
            <w:r w:rsidR="00EA4A07">
              <w:rPr>
                <w:rFonts w:ascii="Courier New" w:hAnsi="Courier New" w:cs="Courier New"/>
              </w:rPr>
              <w:t>,</w:t>
            </w:r>
            <w:r w:rsidRPr="00EA4A07">
              <w:rPr>
                <w:rFonts w:ascii="Courier New" w:hAnsi="Courier New" w:cs="Courier New"/>
              </w:rPr>
              <w:t xml:space="preserve"> 000</w:t>
            </w:r>
          </w:p>
        </w:tc>
      </w:tr>
      <w:tr w:rsidR="0024263F" w:rsidRPr="00492CB5" w:rsidTr="0009773A">
        <w:tc>
          <w:tcPr>
            <w:tcW w:w="560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6</w:t>
            </w:r>
          </w:p>
        </w:tc>
        <w:tc>
          <w:tcPr>
            <w:tcW w:w="4224" w:type="dxa"/>
          </w:tcPr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Оборудование и приспособления для холодного водоснабжения: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 xml:space="preserve">- магистральные сети </w:t>
            </w:r>
            <w:r w:rsidRPr="00EA4A07">
              <w:rPr>
                <w:rFonts w:ascii="Courier New" w:hAnsi="Courier New" w:cs="Courier New"/>
                <w:lang w:val="en-US"/>
              </w:rPr>
              <w:t>d</w:t>
            </w:r>
            <w:r w:rsidRPr="00EA4A07">
              <w:rPr>
                <w:rFonts w:ascii="Courier New" w:hAnsi="Courier New" w:cs="Courier New"/>
              </w:rPr>
              <w:t>80мм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 xml:space="preserve">- благоустройство санитарной зоны скважин и </w:t>
            </w:r>
            <w:r w:rsidR="008D7ECF">
              <w:rPr>
                <w:rFonts w:ascii="Courier New" w:hAnsi="Courier New" w:cs="Courier New"/>
              </w:rPr>
              <w:t>устройство</w:t>
            </w:r>
            <w:r w:rsidRPr="00EA4A07">
              <w:rPr>
                <w:rFonts w:ascii="Courier New" w:hAnsi="Courier New" w:cs="Courier New"/>
              </w:rPr>
              <w:t xml:space="preserve"> ограждений;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устройство для нужд пожаротушения подъездов с тве</w:t>
            </w:r>
            <w:r w:rsidR="008D7ECF">
              <w:rPr>
                <w:rFonts w:ascii="Courier New" w:hAnsi="Courier New" w:cs="Courier New"/>
              </w:rPr>
              <w:t xml:space="preserve">рдым покрытием для возможности </w:t>
            </w:r>
            <w:r w:rsidRPr="00EA4A07">
              <w:rPr>
                <w:rFonts w:ascii="Courier New" w:hAnsi="Courier New" w:cs="Courier New"/>
              </w:rPr>
              <w:t>забора воды пожарными машинами непосредственно из водоемов;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монтаж установки по очистке во</w:t>
            </w:r>
            <w:r w:rsidR="006239EE">
              <w:rPr>
                <w:rFonts w:ascii="Courier New" w:hAnsi="Courier New" w:cs="Courier New"/>
              </w:rPr>
              <w:t>ды в здании водонапорной башни.</w:t>
            </w:r>
          </w:p>
        </w:tc>
        <w:tc>
          <w:tcPr>
            <w:tcW w:w="2801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4263F" w:rsidRPr="00EA4A07" w:rsidRDefault="006239EE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протяженность 2,6</w:t>
            </w:r>
            <w:r w:rsidR="0024263F" w:rsidRPr="00EA4A07">
              <w:rPr>
                <w:rFonts w:ascii="Courier New" w:hAnsi="Courier New" w:cs="Courier New"/>
              </w:rPr>
              <w:t>км</w:t>
            </w:r>
          </w:p>
        </w:tc>
        <w:tc>
          <w:tcPr>
            <w:tcW w:w="2268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5</w:t>
            </w:r>
            <w:r w:rsidR="00EA4A07">
              <w:rPr>
                <w:rFonts w:ascii="Courier New" w:hAnsi="Courier New" w:cs="Courier New"/>
              </w:rPr>
              <w:t> </w:t>
            </w:r>
            <w:r w:rsidRPr="00EA4A07">
              <w:rPr>
                <w:rFonts w:ascii="Courier New" w:hAnsi="Courier New" w:cs="Courier New"/>
              </w:rPr>
              <w:t>500</w:t>
            </w:r>
            <w:r w:rsidR="00EA4A07">
              <w:rPr>
                <w:rFonts w:ascii="Courier New" w:hAnsi="Courier New" w:cs="Courier New"/>
              </w:rPr>
              <w:t>,</w:t>
            </w:r>
            <w:r w:rsidRPr="00EA4A07">
              <w:rPr>
                <w:rFonts w:ascii="Courier New" w:hAnsi="Courier New" w:cs="Courier New"/>
              </w:rPr>
              <w:t xml:space="preserve"> 000 </w:t>
            </w:r>
          </w:p>
        </w:tc>
      </w:tr>
      <w:tr w:rsidR="0024263F" w:rsidRPr="00492CB5" w:rsidTr="0009773A">
        <w:tc>
          <w:tcPr>
            <w:tcW w:w="560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7</w:t>
            </w:r>
          </w:p>
        </w:tc>
        <w:tc>
          <w:tcPr>
            <w:tcW w:w="4224" w:type="dxa"/>
          </w:tcPr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Оборудование и приспособления для санитарной очистки территории: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Style w:val="apple-style-span"/>
                <w:rFonts w:ascii="Courier New" w:hAnsi="Courier New" w:cs="Courier New"/>
                <w:shd w:val="clear" w:color="auto" w:fill="FFFFFF"/>
              </w:rPr>
              <w:t xml:space="preserve">- </w:t>
            </w:r>
            <w:r w:rsidRPr="00EA4A07">
              <w:rPr>
                <w:rFonts w:ascii="Courier New" w:hAnsi="Courier New" w:cs="Courier New"/>
              </w:rPr>
              <w:t>постановка земельных участков на кадастровый учет;</w:t>
            </w:r>
          </w:p>
          <w:p w:rsidR="0024263F" w:rsidRPr="00EA4A07" w:rsidRDefault="0024263F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организация мест временного складирования ТБО (ограждение);</w:t>
            </w:r>
          </w:p>
          <w:p w:rsidR="0024263F" w:rsidRPr="00EA4A07" w:rsidRDefault="006239EE" w:rsidP="0009773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строительство ямы </w:t>
            </w:r>
            <w:proofErr w:type="spellStart"/>
            <w:r>
              <w:rPr>
                <w:rFonts w:ascii="Courier New" w:hAnsi="Courier New" w:cs="Courier New"/>
              </w:rPr>
              <w:t>Беккари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01" w:type="dxa"/>
          </w:tcPr>
          <w:p w:rsidR="0024263F" w:rsidRPr="00EA4A07" w:rsidRDefault="003B12D3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1</w:t>
            </w:r>
            <w:r w:rsidR="00EA4A07">
              <w:rPr>
                <w:rFonts w:ascii="Courier New" w:hAnsi="Courier New" w:cs="Courier New"/>
              </w:rPr>
              <w:t> </w:t>
            </w:r>
            <w:r w:rsidRPr="00EA4A07">
              <w:rPr>
                <w:rFonts w:ascii="Courier New" w:hAnsi="Courier New" w:cs="Courier New"/>
              </w:rPr>
              <w:t>700</w:t>
            </w:r>
            <w:r w:rsidR="00EA4A07">
              <w:rPr>
                <w:rFonts w:ascii="Courier New" w:hAnsi="Courier New" w:cs="Courier New"/>
              </w:rPr>
              <w:t>,</w:t>
            </w:r>
            <w:r w:rsidRPr="00EA4A07">
              <w:rPr>
                <w:rFonts w:ascii="Courier New" w:hAnsi="Courier New" w:cs="Courier New"/>
              </w:rPr>
              <w:t xml:space="preserve"> 000</w:t>
            </w:r>
          </w:p>
        </w:tc>
      </w:tr>
      <w:tr w:rsidR="0024263F" w:rsidRPr="00492CB5" w:rsidTr="0009773A">
        <w:tc>
          <w:tcPr>
            <w:tcW w:w="560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4" w:type="dxa"/>
          </w:tcPr>
          <w:p w:rsidR="0024263F" w:rsidRPr="00EA4A07" w:rsidRDefault="003631B9" w:rsidP="003B12D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ИТОГО</w:t>
            </w:r>
            <w:r w:rsidR="003B12D3">
              <w:rPr>
                <w:rFonts w:ascii="Courier New" w:hAnsi="Courier New" w:cs="Courier New"/>
                <w:b/>
                <w:bCs/>
              </w:rPr>
              <w:t xml:space="preserve"> РАСХОДЫ</w:t>
            </w:r>
            <w:r w:rsidR="0024263F" w:rsidRPr="00EA4A07">
              <w:rPr>
                <w:rFonts w:ascii="Courier New" w:hAnsi="Courier New" w:cs="Courier New"/>
              </w:rPr>
              <w:t>за период реализации программы</w:t>
            </w:r>
            <w:r w:rsidR="003B12D3">
              <w:rPr>
                <w:rFonts w:ascii="Courier New" w:hAnsi="Courier New" w:cs="Courier New"/>
              </w:rPr>
              <w:t>:</w:t>
            </w:r>
          </w:p>
        </w:tc>
        <w:tc>
          <w:tcPr>
            <w:tcW w:w="2801" w:type="dxa"/>
          </w:tcPr>
          <w:p w:rsidR="0024263F" w:rsidRPr="00EA4A07" w:rsidRDefault="0024263F" w:rsidP="0009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4263F" w:rsidRPr="00EA4A07" w:rsidRDefault="0024263F" w:rsidP="00E90A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EA4A07">
              <w:rPr>
                <w:rFonts w:ascii="Courier New" w:hAnsi="Courier New" w:cs="Courier New"/>
                <w:b/>
                <w:bCs/>
              </w:rPr>
              <w:t>3</w:t>
            </w:r>
            <w:r w:rsidR="00E90AFD">
              <w:rPr>
                <w:rFonts w:ascii="Courier New" w:hAnsi="Courier New" w:cs="Courier New"/>
                <w:b/>
                <w:bCs/>
              </w:rPr>
              <w:t>2</w:t>
            </w:r>
            <w:r w:rsidR="00EA4A07">
              <w:rPr>
                <w:rFonts w:ascii="Courier New" w:hAnsi="Courier New" w:cs="Courier New"/>
                <w:b/>
                <w:bCs/>
              </w:rPr>
              <w:t> </w:t>
            </w:r>
            <w:r w:rsidR="00E90AFD">
              <w:rPr>
                <w:rFonts w:ascii="Courier New" w:hAnsi="Courier New" w:cs="Courier New"/>
                <w:b/>
                <w:bCs/>
              </w:rPr>
              <w:t>8</w:t>
            </w:r>
            <w:r w:rsidRPr="00EA4A07">
              <w:rPr>
                <w:rFonts w:ascii="Courier New" w:hAnsi="Courier New" w:cs="Courier New"/>
                <w:b/>
                <w:bCs/>
              </w:rPr>
              <w:t>50</w:t>
            </w:r>
            <w:r w:rsidR="00EA4A07">
              <w:rPr>
                <w:rFonts w:ascii="Courier New" w:hAnsi="Courier New" w:cs="Courier New"/>
                <w:b/>
                <w:bCs/>
              </w:rPr>
              <w:t>,</w:t>
            </w:r>
            <w:r w:rsidRPr="00EA4A07">
              <w:rPr>
                <w:rFonts w:ascii="Courier New" w:hAnsi="Courier New" w:cs="Courier New"/>
                <w:b/>
                <w:bCs/>
              </w:rPr>
              <w:t xml:space="preserve"> 000</w:t>
            </w:r>
          </w:p>
        </w:tc>
      </w:tr>
    </w:tbl>
    <w:p w:rsidR="0024263F" w:rsidRDefault="0024263F" w:rsidP="003631B9">
      <w:pPr>
        <w:pStyle w:val="ConsPlusNormal"/>
        <w:widowControl/>
        <w:ind w:firstLine="600"/>
        <w:jc w:val="center"/>
        <w:rPr>
          <w:b/>
          <w:bCs/>
        </w:rPr>
      </w:pPr>
    </w:p>
    <w:p w:rsidR="0024263F" w:rsidRPr="002701E2" w:rsidRDefault="0024263F" w:rsidP="003631B9">
      <w:pPr>
        <w:pStyle w:val="ConsPlusNormal"/>
        <w:widowControl/>
        <w:ind w:firstLine="600"/>
        <w:jc w:val="center"/>
        <w:rPr>
          <w:rFonts w:ascii="Arial" w:hAnsi="Arial" w:cs="Arial"/>
          <w:b/>
          <w:bCs/>
        </w:rPr>
      </w:pPr>
      <w:r w:rsidRPr="002701E2">
        <w:rPr>
          <w:rFonts w:ascii="Arial" w:hAnsi="Arial" w:cs="Arial"/>
          <w:b/>
          <w:bCs/>
        </w:rPr>
        <w:t xml:space="preserve">6. Анализ рисков реализации муниципальной программы </w:t>
      </w:r>
    </w:p>
    <w:p w:rsidR="0024263F" w:rsidRPr="002701E2" w:rsidRDefault="0024263F" w:rsidP="003631B9">
      <w:pPr>
        <w:pStyle w:val="ConsPlusNormal"/>
        <w:widowControl/>
        <w:ind w:firstLine="600"/>
        <w:jc w:val="center"/>
        <w:rPr>
          <w:rFonts w:ascii="Arial" w:hAnsi="Arial" w:cs="Arial"/>
          <w:b/>
          <w:bCs/>
        </w:rPr>
      </w:pPr>
    </w:p>
    <w:p w:rsidR="0024263F" w:rsidRPr="002701E2" w:rsidRDefault="0024263F" w:rsidP="003631B9">
      <w:pPr>
        <w:pStyle w:val="ConsPlusNormal"/>
        <w:widowControl/>
        <w:ind w:firstLine="600"/>
        <w:jc w:val="both"/>
        <w:rPr>
          <w:rFonts w:ascii="Arial" w:hAnsi="Arial" w:cs="Arial"/>
        </w:rPr>
      </w:pPr>
      <w:r w:rsidRPr="002701E2">
        <w:rPr>
          <w:rFonts w:ascii="Arial" w:hAnsi="Arial" w:cs="Arial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исполнителя, так и относящимися к внешним факторам (изменения законодательства и внешней экономической ситуации и риски финансового обеспечения).</w:t>
      </w:r>
    </w:p>
    <w:p w:rsidR="0024263F" w:rsidRPr="002701E2" w:rsidRDefault="0024263F" w:rsidP="003631B9">
      <w:pPr>
        <w:pStyle w:val="ConsPlusNormal"/>
        <w:widowControl/>
        <w:ind w:firstLine="600"/>
        <w:jc w:val="center"/>
        <w:rPr>
          <w:rFonts w:ascii="Arial" w:hAnsi="Arial" w:cs="Arial"/>
        </w:rPr>
      </w:pPr>
    </w:p>
    <w:p w:rsidR="0024263F" w:rsidRPr="002701E2" w:rsidRDefault="0024263F" w:rsidP="003631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701E2">
        <w:rPr>
          <w:rFonts w:ascii="Arial" w:hAnsi="Arial" w:cs="Arial"/>
          <w:b/>
          <w:bCs/>
          <w:sz w:val="24"/>
          <w:szCs w:val="24"/>
        </w:rPr>
        <w:t>7. Механизм реализации программы</w:t>
      </w:r>
    </w:p>
    <w:p w:rsidR="0024263F" w:rsidRPr="002701E2" w:rsidRDefault="0024263F" w:rsidP="0036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263F" w:rsidRPr="002701E2" w:rsidRDefault="0024263F" w:rsidP="0036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1E2">
        <w:rPr>
          <w:rFonts w:ascii="Arial" w:hAnsi="Arial" w:cs="Arial"/>
          <w:sz w:val="24"/>
          <w:szCs w:val="24"/>
        </w:rPr>
        <w:t xml:space="preserve">Программа реализуется администрацией Биритского  муниципального образования, которая организует выполнение всех программных мероприятий в соответствии с действующим законодательством Российской Федерации, муниципальными нормативными правовыми актами Биритского  муниципального образования. </w:t>
      </w:r>
    </w:p>
    <w:p w:rsidR="00BA79F5" w:rsidRDefault="0024263F" w:rsidP="00BA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1E2">
        <w:rPr>
          <w:rFonts w:ascii="Arial" w:hAnsi="Arial" w:cs="Arial"/>
          <w:sz w:val="24"/>
          <w:szCs w:val="24"/>
        </w:rPr>
        <w:t>Администрация Биритского  муниципального образования,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б</w:t>
      </w:r>
      <w:r w:rsidR="00BA79F5">
        <w:rPr>
          <w:rFonts w:ascii="Arial" w:hAnsi="Arial" w:cs="Arial"/>
          <w:sz w:val="24"/>
          <w:szCs w:val="24"/>
        </w:rPr>
        <w:t>юджета в установленном порядке.</w:t>
      </w:r>
    </w:p>
    <w:p w:rsidR="0024263F" w:rsidRPr="00BA79F5" w:rsidRDefault="0024263F" w:rsidP="00BA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AFD">
        <w:rPr>
          <w:rFonts w:ascii="Arial" w:hAnsi="Arial" w:cs="Arial"/>
          <w:sz w:val="24"/>
          <w:szCs w:val="24"/>
        </w:rPr>
        <w:t>Объемы финансирования Программы за счет средств бюджета Биритского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</w:t>
      </w:r>
      <w:r w:rsidRPr="002701E2">
        <w:rPr>
          <w:rFonts w:ascii="Arial" w:hAnsi="Arial" w:cs="Arial"/>
        </w:rPr>
        <w:t xml:space="preserve">. </w:t>
      </w:r>
    </w:p>
    <w:p w:rsidR="0024263F" w:rsidRPr="002701E2" w:rsidRDefault="0024263F" w:rsidP="00242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01E2">
        <w:rPr>
          <w:rFonts w:ascii="Arial" w:hAnsi="Arial" w:cs="Arial"/>
          <w:sz w:val="24"/>
          <w:szCs w:val="24"/>
        </w:rPr>
        <w:t xml:space="preserve">Предоставленные средства бюджетов имеют целевое назначение и не могут быть израсходованы на другие цели. </w:t>
      </w:r>
    </w:p>
    <w:p w:rsidR="0024263F" w:rsidRPr="002701E2" w:rsidRDefault="0024263F" w:rsidP="00242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1E2">
        <w:rPr>
          <w:rFonts w:ascii="Arial" w:hAnsi="Arial" w:cs="Arial"/>
          <w:sz w:val="24"/>
          <w:szCs w:val="24"/>
        </w:rPr>
        <w:t xml:space="preserve">В результате реализации Программы ожидается: </w:t>
      </w:r>
    </w:p>
    <w:p w:rsidR="0024263F" w:rsidRDefault="003631B9" w:rsidP="002426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24263F" w:rsidRPr="002701E2">
        <w:rPr>
          <w:rFonts w:ascii="Arial" w:hAnsi="Arial" w:cs="Arial"/>
          <w:b/>
          <w:bCs/>
          <w:sz w:val="24"/>
          <w:szCs w:val="24"/>
        </w:rPr>
        <w:t xml:space="preserve"> В сфере электроснабжения:</w:t>
      </w:r>
    </w:p>
    <w:p w:rsidR="0024263F" w:rsidRPr="002701E2" w:rsidRDefault="0024263F" w:rsidP="002426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1E2">
        <w:rPr>
          <w:rFonts w:ascii="Arial" w:hAnsi="Arial" w:cs="Arial"/>
          <w:sz w:val="24"/>
          <w:szCs w:val="24"/>
        </w:rPr>
        <w:t>- ремонт, реконструкция сетей электроснабж</w:t>
      </w:r>
      <w:r w:rsidR="00E90AFD">
        <w:rPr>
          <w:rFonts w:ascii="Arial" w:hAnsi="Arial" w:cs="Arial"/>
          <w:sz w:val="24"/>
          <w:szCs w:val="24"/>
        </w:rPr>
        <w:t>ения</w:t>
      </w:r>
      <w:r w:rsidRPr="002701E2">
        <w:rPr>
          <w:rFonts w:ascii="Arial" w:hAnsi="Arial" w:cs="Arial"/>
          <w:sz w:val="24"/>
          <w:szCs w:val="24"/>
        </w:rPr>
        <w:t>;</w:t>
      </w:r>
    </w:p>
    <w:p w:rsidR="0024263F" w:rsidRPr="002701E2" w:rsidRDefault="0024263F" w:rsidP="002426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1E2">
        <w:rPr>
          <w:rFonts w:ascii="Arial" w:hAnsi="Arial" w:cs="Arial"/>
          <w:sz w:val="24"/>
          <w:szCs w:val="24"/>
        </w:rPr>
        <w:t>- приобретение генератора;</w:t>
      </w:r>
    </w:p>
    <w:p w:rsidR="0024263F" w:rsidRPr="00E90AFD" w:rsidRDefault="0024263F" w:rsidP="002426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01E2">
        <w:rPr>
          <w:rFonts w:ascii="Arial" w:hAnsi="Arial" w:cs="Arial"/>
          <w:sz w:val="24"/>
          <w:szCs w:val="24"/>
        </w:rPr>
        <w:t xml:space="preserve">- </w:t>
      </w:r>
      <w:r w:rsidR="00E90AFD" w:rsidRPr="00E90AFD">
        <w:rPr>
          <w:rFonts w:ascii="Arial" w:hAnsi="Arial" w:cs="Arial"/>
          <w:color w:val="0D0D0D"/>
          <w:sz w:val="24"/>
          <w:szCs w:val="24"/>
        </w:rPr>
        <w:t>устройство современного электроосветительного оборудования, обеспечивающего экономию электрической энергии</w:t>
      </w:r>
      <w:r w:rsidR="00E90AFD">
        <w:rPr>
          <w:rFonts w:ascii="Arial" w:hAnsi="Arial" w:cs="Arial"/>
          <w:b/>
          <w:bCs/>
          <w:sz w:val="24"/>
          <w:szCs w:val="24"/>
        </w:rPr>
        <w:t>;</w:t>
      </w:r>
    </w:p>
    <w:p w:rsidR="00BA79F5" w:rsidRDefault="00BA79F5" w:rsidP="00B71AD3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 В сфере теплоснабжения:</w:t>
      </w:r>
    </w:p>
    <w:p w:rsidR="0024263F" w:rsidRDefault="00BA79F5" w:rsidP="00BA79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1AD3" w:rsidRPr="00552D3E">
        <w:rPr>
          <w:rFonts w:ascii="Arial" w:hAnsi="Arial" w:cs="Arial"/>
          <w:sz w:val="24"/>
          <w:szCs w:val="24"/>
        </w:rPr>
        <w:t>Устройство системы отопления здания сел</w:t>
      </w:r>
      <w:r>
        <w:rPr>
          <w:rFonts w:ascii="Arial" w:hAnsi="Arial" w:cs="Arial"/>
          <w:sz w:val="24"/>
          <w:szCs w:val="24"/>
        </w:rPr>
        <w:t xml:space="preserve">ьского клуба на твердотопливном </w:t>
      </w:r>
      <w:r w:rsidR="00B71AD3" w:rsidRPr="00552D3E">
        <w:rPr>
          <w:rFonts w:ascii="Arial" w:hAnsi="Arial" w:cs="Arial"/>
          <w:sz w:val="24"/>
          <w:szCs w:val="24"/>
        </w:rPr>
        <w:t>котле</w:t>
      </w:r>
      <w:r>
        <w:rPr>
          <w:rFonts w:ascii="Arial" w:hAnsi="Arial" w:cs="Arial"/>
          <w:sz w:val="24"/>
          <w:szCs w:val="24"/>
        </w:rPr>
        <w:t>;</w:t>
      </w:r>
    </w:p>
    <w:p w:rsidR="003B12D3" w:rsidRPr="00BA79F5" w:rsidRDefault="003B12D3" w:rsidP="00BA79F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признание прав муниципальной собственности на бесхозяйные тепловые сети;</w:t>
      </w:r>
    </w:p>
    <w:p w:rsidR="0024263F" w:rsidRPr="002701E2" w:rsidRDefault="0024263F" w:rsidP="0024263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01E2">
        <w:rPr>
          <w:rFonts w:ascii="Arial" w:hAnsi="Arial" w:cs="Arial"/>
          <w:color w:val="000000"/>
          <w:sz w:val="24"/>
          <w:szCs w:val="24"/>
        </w:rPr>
        <w:t>- ремонт, утепление теплотрассы.</w:t>
      </w:r>
    </w:p>
    <w:p w:rsidR="0024263F" w:rsidRPr="002701E2" w:rsidRDefault="00BA79F5" w:rsidP="0024263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24263F" w:rsidRPr="002701E2">
        <w:rPr>
          <w:rFonts w:ascii="Arial" w:hAnsi="Arial" w:cs="Arial"/>
          <w:b/>
          <w:bCs/>
          <w:color w:val="000000"/>
          <w:sz w:val="24"/>
          <w:szCs w:val="24"/>
        </w:rPr>
        <w:t xml:space="preserve"> В сфере газоснабжения:</w:t>
      </w:r>
    </w:p>
    <w:p w:rsidR="0024263F" w:rsidRPr="002701E2" w:rsidRDefault="0024263F" w:rsidP="0024263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01E2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2701E2">
        <w:rPr>
          <w:rFonts w:ascii="Arial" w:hAnsi="Arial" w:cs="Arial"/>
          <w:color w:val="000000"/>
          <w:sz w:val="24"/>
          <w:szCs w:val="24"/>
        </w:rPr>
        <w:t xml:space="preserve"> обеспечение потребителей услугами газоснабжения.</w:t>
      </w:r>
    </w:p>
    <w:p w:rsidR="0024263F" w:rsidRPr="002701E2" w:rsidRDefault="00BA79F5" w:rsidP="0024263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24263F" w:rsidRPr="002701E2">
        <w:rPr>
          <w:rFonts w:ascii="Arial" w:hAnsi="Arial" w:cs="Arial"/>
          <w:b/>
          <w:bCs/>
          <w:color w:val="000000"/>
          <w:sz w:val="24"/>
          <w:szCs w:val="24"/>
        </w:rPr>
        <w:t xml:space="preserve"> В сфере водоснабжения:</w:t>
      </w:r>
    </w:p>
    <w:p w:rsidR="0024263F" w:rsidRPr="002701E2" w:rsidRDefault="0024263F" w:rsidP="002426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1E2">
        <w:rPr>
          <w:rFonts w:ascii="Arial" w:hAnsi="Arial" w:cs="Arial"/>
          <w:sz w:val="24"/>
          <w:szCs w:val="24"/>
        </w:rPr>
        <w:t>-  строительство водопроводных сетей;</w:t>
      </w:r>
    </w:p>
    <w:p w:rsidR="0024263F" w:rsidRPr="002701E2" w:rsidRDefault="0024263F" w:rsidP="002426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1E2">
        <w:rPr>
          <w:rFonts w:ascii="Arial" w:hAnsi="Arial" w:cs="Arial"/>
          <w:sz w:val="24"/>
          <w:szCs w:val="24"/>
        </w:rPr>
        <w:t xml:space="preserve">- благоустройство санитарной зоны скважин и </w:t>
      </w:r>
      <w:r w:rsidR="008D7ECF">
        <w:rPr>
          <w:rFonts w:ascii="Arial" w:hAnsi="Arial" w:cs="Arial"/>
          <w:sz w:val="24"/>
          <w:szCs w:val="24"/>
        </w:rPr>
        <w:t>устройство</w:t>
      </w:r>
      <w:r w:rsidRPr="002701E2">
        <w:rPr>
          <w:rFonts w:ascii="Arial" w:hAnsi="Arial" w:cs="Arial"/>
          <w:sz w:val="24"/>
          <w:szCs w:val="24"/>
        </w:rPr>
        <w:t xml:space="preserve"> ограждений;</w:t>
      </w:r>
    </w:p>
    <w:p w:rsidR="0024263F" w:rsidRPr="002701E2" w:rsidRDefault="0024263F" w:rsidP="002426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1E2">
        <w:rPr>
          <w:rFonts w:ascii="Arial" w:hAnsi="Arial" w:cs="Arial"/>
          <w:sz w:val="24"/>
          <w:szCs w:val="24"/>
        </w:rPr>
        <w:t>- устройство для нужд пожаротушения подъездов с тве</w:t>
      </w:r>
      <w:r w:rsidR="00BA79F5">
        <w:rPr>
          <w:rFonts w:ascii="Arial" w:hAnsi="Arial" w:cs="Arial"/>
          <w:sz w:val="24"/>
          <w:szCs w:val="24"/>
        </w:rPr>
        <w:t xml:space="preserve">рдым покрытием для возможности </w:t>
      </w:r>
      <w:r w:rsidRPr="002701E2">
        <w:rPr>
          <w:rFonts w:ascii="Arial" w:hAnsi="Arial" w:cs="Arial"/>
          <w:sz w:val="24"/>
          <w:szCs w:val="24"/>
        </w:rPr>
        <w:t>забора воды пожарными машинами непосредственно из водоемов;</w:t>
      </w:r>
    </w:p>
    <w:p w:rsidR="0024263F" w:rsidRPr="002701E2" w:rsidRDefault="00BA79F5" w:rsidP="00242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24263F" w:rsidRPr="002701E2">
        <w:rPr>
          <w:rFonts w:ascii="Arial" w:hAnsi="Arial" w:cs="Arial"/>
          <w:b/>
          <w:bCs/>
          <w:sz w:val="24"/>
          <w:szCs w:val="24"/>
        </w:rPr>
        <w:t xml:space="preserve"> В сфере водоотведения:</w:t>
      </w:r>
    </w:p>
    <w:p w:rsidR="0024263F" w:rsidRPr="002701E2" w:rsidRDefault="0024263F" w:rsidP="002426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01E2">
        <w:rPr>
          <w:rFonts w:ascii="Arial" w:hAnsi="Arial" w:cs="Arial"/>
          <w:sz w:val="24"/>
          <w:szCs w:val="24"/>
        </w:rPr>
        <w:t xml:space="preserve">- внедрение прогрессивных технологий и оборудования. </w:t>
      </w:r>
    </w:p>
    <w:p w:rsidR="0024263F" w:rsidRPr="002701E2" w:rsidRDefault="00BA79F5" w:rsidP="0024263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24263F" w:rsidRPr="002701E2">
        <w:rPr>
          <w:rFonts w:ascii="Arial" w:hAnsi="Arial" w:cs="Arial"/>
          <w:b/>
          <w:bCs/>
          <w:color w:val="000000"/>
          <w:sz w:val="24"/>
          <w:szCs w:val="24"/>
        </w:rPr>
        <w:t xml:space="preserve"> В сфере </w:t>
      </w:r>
      <w:r w:rsidR="0024263F" w:rsidRPr="002701E2">
        <w:rPr>
          <w:rFonts w:ascii="Arial" w:hAnsi="Arial" w:cs="Arial"/>
          <w:b/>
          <w:bCs/>
          <w:sz w:val="24"/>
          <w:szCs w:val="24"/>
        </w:rPr>
        <w:t>санитарной очистки территории</w:t>
      </w:r>
      <w:r w:rsidR="0024263F" w:rsidRPr="002701E2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24263F" w:rsidRPr="002701E2" w:rsidRDefault="0024263F" w:rsidP="002426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1E2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8D7ECF">
        <w:rPr>
          <w:rFonts w:ascii="Arial" w:hAnsi="Arial" w:cs="Arial"/>
          <w:color w:val="000000"/>
          <w:sz w:val="24"/>
          <w:szCs w:val="24"/>
        </w:rPr>
        <w:t xml:space="preserve">постановка </w:t>
      </w:r>
      <w:r w:rsidRPr="002701E2">
        <w:rPr>
          <w:rFonts w:ascii="Arial" w:hAnsi="Arial" w:cs="Arial"/>
          <w:color w:val="000000"/>
          <w:sz w:val="24"/>
          <w:szCs w:val="24"/>
        </w:rPr>
        <w:t>земельных участков на кадастровый учет;</w:t>
      </w:r>
    </w:p>
    <w:p w:rsidR="0024263F" w:rsidRPr="002701E2" w:rsidRDefault="0024263F" w:rsidP="0024263F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01E2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- улучшение санитарного состояния территорий Биритского муниципального образования;</w:t>
      </w:r>
    </w:p>
    <w:p w:rsidR="0024263F" w:rsidRPr="002701E2" w:rsidRDefault="0024263F" w:rsidP="0024263F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01E2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- улучшение экологическог</w:t>
      </w:r>
      <w:r w:rsidR="008D7EC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о состояния сельского поселения.</w:t>
      </w:r>
    </w:p>
    <w:p w:rsidR="00B21BE0" w:rsidRPr="0024263F" w:rsidRDefault="00B21BE0" w:rsidP="0024263F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21BE0" w:rsidRPr="0024263F" w:rsidSect="006E7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04" w:rsidRDefault="00534C04" w:rsidP="00534C04">
      <w:pPr>
        <w:spacing w:after="0" w:line="240" w:lineRule="auto"/>
      </w:pPr>
      <w:r>
        <w:separator/>
      </w:r>
    </w:p>
  </w:endnote>
  <w:endnote w:type="continuationSeparator" w:id="1">
    <w:p w:rsidR="00534C04" w:rsidRDefault="00534C04" w:rsidP="0053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4" w:rsidRDefault="00534C0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4" w:rsidRDefault="00534C0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4" w:rsidRDefault="00534C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04" w:rsidRDefault="00534C04" w:rsidP="00534C04">
      <w:pPr>
        <w:spacing w:after="0" w:line="240" w:lineRule="auto"/>
      </w:pPr>
      <w:r>
        <w:separator/>
      </w:r>
    </w:p>
  </w:footnote>
  <w:footnote w:type="continuationSeparator" w:id="1">
    <w:p w:rsidR="00534C04" w:rsidRDefault="00534C04" w:rsidP="0053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4" w:rsidRDefault="00534C0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4" w:rsidRDefault="00534C0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4" w:rsidRDefault="00534C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9FA"/>
    <w:multiLevelType w:val="hybridMultilevel"/>
    <w:tmpl w:val="6862FB52"/>
    <w:lvl w:ilvl="0" w:tplc="28A6F394">
      <w:start w:val="1"/>
      <w:numFmt w:val="decimal"/>
      <w:lvlText w:val="%1."/>
      <w:lvlJc w:val="left"/>
      <w:pPr>
        <w:ind w:left="48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E1F193F"/>
    <w:multiLevelType w:val="hybridMultilevel"/>
    <w:tmpl w:val="0C100D8C"/>
    <w:lvl w:ilvl="0" w:tplc="5DFC2A8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665"/>
    <w:rsid w:val="00011A24"/>
    <w:rsid w:val="00095BE0"/>
    <w:rsid w:val="0009773A"/>
    <w:rsid w:val="000D5195"/>
    <w:rsid w:val="0015562F"/>
    <w:rsid w:val="001B1564"/>
    <w:rsid w:val="001C5E9B"/>
    <w:rsid w:val="001C5F3D"/>
    <w:rsid w:val="001C7C96"/>
    <w:rsid w:val="0024263F"/>
    <w:rsid w:val="00250A35"/>
    <w:rsid w:val="002701E2"/>
    <w:rsid w:val="002979C2"/>
    <w:rsid w:val="002C5F1B"/>
    <w:rsid w:val="002F1AF6"/>
    <w:rsid w:val="003138AE"/>
    <w:rsid w:val="003501C9"/>
    <w:rsid w:val="003631B9"/>
    <w:rsid w:val="00370F15"/>
    <w:rsid w:val="00376352"/>
    <w:rsid w:val="003836E9"/>
    <w:rsid w:val="00385023"/>
    <w:rsid w:val="00386136"/>
    <w:rsid w:val="003B12D3"/>
    <w:rsid w:val="004018AE"/>
    <w:rsid w:val="00401948"/>
    <w:rsid w:val="0044378B"/>
    <w:rsid w:val="00472E3C"/>
    <w:rsid w:val="004D5B3A"/>
    <w:rsid w:val="004E6BF3"/>
    <w:rsid w:val="004E7C5C"/>
    <w:rsid w:val="004F1514"/>
    <w:rsid w:val="004F3372"/>
    <w:rsid w:val="00534C04"/>
    <w:rsid w:val="00552D3E"/>
    <w:rsid w:val="00562002"/>
    <w:rsid w:val="005F328E"/>
    <w:rsid w:val="005F377B"/>
    <w:rsid w:val="006239EE"/>
    <w:rsid w:val="00630935"/>
    <w:rsid w:val="006E7BCB"/>
    <w:rsid w:val="00700894"/>
    <w:rsid w:val="00706829"/>
    <w:rsid w:val="008136BB"/>
    <w:rsid w:val="008A5D41"/>
    <w:rsid w:val="008D6103"/>
    <w:rsid w:val="008D7ECF"/>
    <w:rsid w:val="008E3E7C"/>
    <w:rsid w:val="009277B0"/>
    <w:rsid w:val="009A2412"/>
    <w:rsid w:val="009F7447"/>
    <w:rsid w:val="00A161F7"/>
    <w:rsid w:val="00A92A92"/>
    <w:rsid w:val="00AA7622"/>
    <w:rsid w:val="00AB0F31"/>
    <w:rsid w:val="00B21BE0"/>
    <w:rsid w:val="00B51931"/>
    <w:rsid w:val="00B70E2B"/>
    <w:rsid w:val="00B71AD3"/>
    <w:rsid w:val="00B73004"/>
    <w:rsid w:val="00BA79F5"/>
    <w:rsid w:val="00BB45A8"/>
    <w:rsid w:val="00BC2F26"/>
    <w:rsid w:val="00BD77F2"/>
    <w:rsid w:val="00C14C53"/>
    <w:rsid w:val="00C635C6"/>
    <w:rsid w:val="00CF2AA2"/>
    <w:rsid w:val="00CF5C62"/>
    <w:rsid w:val="00D15B11"/>
    <w:rsid w:val="00D818DA"/>
    <w:rsid w:val="00DD75F3"/>
    <w:rsid w:val="00E03BFD"/>
    <w:rsid w:val="00E12500"/>
    <w:rsid w:val="00E36E5B"/>
    <w:rsid w:val="00E47541"/>
    <w:rsid w:val="00E50665"/>
    <w:rsid w:val="00E6606F"/>
    <w:rsid w:val="00E75BCB"/>
    <w:rsid w:val="00E90AFD"/>
    <w:rsid w:val="00EA4A07"/>
    <w:rsid w:val="00EB218F"/>
    <w:rsid w:val="00EE1501"/>
    <w:rsid w:val="00EE7421"/>
    <w:rsid w:val="00F07E65"/>
    <w:rsid w:val="00FA2623"/>
    <w:rsid w:val="00FB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4263F"/>
    <w:pPr>
      <w:keepNext/>
      <w:outlineLvl w:val="0"/>
    </w:pPr>
    <w:rPr>
      <w:rFonts w:eastAsia="Times New Roman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45A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45A8"/>
    <w:pPr>
      <w:widowControl w:val="0"/>
      <w:shd w:val="clear" w:color="auto" w:fill="FFFFFF"/>
      <w:spacing w:before="480" w:after="0" w:line="278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ConsTitle">
    <w:name w:val="ConsTitle"/>
    <w:uiPriority w:val="99"/>
    <w:rsid w:val="00BB45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24263F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4263F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263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426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0"/>
    <w:rsid w:val="0024263F"/>
  </w:style>
  <w:style w:type="paragraph" w:customStyle="1" w:styleId="ConsPlusNormal">
    <w:name w:val="ConsPlusNormal"/>
    <w:link w:val="ConsPlusNormal0"/>
    <w:uiPriority w:val="99"/>
    <w:rsid w:val="00242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263F"/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426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6">
    <w:name w:val="Hyperlink"/>
    <w:uiPriority w:val="99"/>
    <w:semiHidden/>
    <w:rsid w:val="00E03BFD"/>
    <w:rPr>
      <w:color w:val="0000FF"/>
      <w:u w:val="single"/>
    </w:rPr>
  </w:style>
  <w:style w:type="paragraph" w:styleId="a7">
    <w:name w:val="No Spacing"/>
    <w:qFormat/>
    <w:rsid w:val="006E7BC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A161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002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4C0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53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34C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4263F"/>
    <w:pPr>
      <w:keepNext/>
      <w:outlineLvl w:val="0"/>
    </w:pPr>
    <w:rPr>
      <w:rFonts w:eastAsia="Times New Roman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45A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45A8"/>
    <w:pPr>
      <w:widowControl w:val="0"/>
      <w:shd w:val="clear" w:color="auto" w:fill="FFFFFF"/>
      <w:spacing w:before="480" w:after="0" w:line="278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ConsTitle">
    <w:name w:val="ConsTitle"/>
    <w:uiPriority w:val="99"/>
    <w:rsid w:val="00BB45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24263F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4263F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263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426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0"/>
    <w:rsid w:val="0024263F"/>
  </w:style>
  <w:style w:type="paragraph" w:customStyle="1" w:styleId="ConsPlusNormal">
    <w:name w:val="ConsPlusNormal"/>
    <w:link w:val="ConsPlusNormal0"/>
    <w:uiPriority w:val="99"/>
    <w:rsid w:val="00242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263F"/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426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6">
    <w:name w:val="Hyperlink"/>
    <w:uiPriority w:val="99"/>
    <w:semiHidden/>
    <w:rsid w:val="00E03BFD"/>
    <w:rPr>
      <w:color w:val="0000FF"/>
      <w:u w:val="single"/>
    </w:rPr>
  </w:style>
  <w:style w:type="paragraph" w:styleId="a7">
    <w:name w:val="No Spacing"/>
    <w:qFormat/>
    <w:rsid w:val="006E7BC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A161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0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1D8B-5893-4CDB-A3D7-7965AD6C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4</cp:revision>
  <cp:lastPrinted>2018-02-05T14:25:00Z</cp:lastPrinted>
  <dcterms:created xsi:type="dcterms:W3CDTF">2018-02-05T14:20:00Z</dcterms:created>
  <dcterms:modified xsi:type="dcterms:W3CDTF">2018-02-09T15:17:00Z</dcterms:modified>
</cp:coreProperties>
</file>