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2E" w:rsidRDefault="004B702E" w:rsidP="004B702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земельного участка и его согласовании.</w:t>
      </w: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Беляев Вячеслав Викторович–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чтовый адрес: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Бирит</w:t>
      </w:r>
      <w:proofErr w:type="spellEnd"/>
      <w:r>
        <w:rPr>
          <w:rFonts w:ascii="Times New Roman" w:hAnsi="Times New Roman"/>
        </w:rPr>
        <w:t>, ул. Рабочая, д. 5, кв. 1;</w:t>
      </w:r>
    </w:p>
    <w:p w:rsidR="004B702E" w:rsidRDefault="004B702E" w:rsidP="004B702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Исходный земельный участок кадастровый номер 38:01:000000:22, местоположение: </w:t>
      </w:r>
      <w:proofErr w:type="gramStart"/>
      <w:r>
        <w:rPr>
          <w:rFonts w:ascii="Times New Roman" w:hAnsi="Times New Roman"/>
        </w:rPr>
        <w:t>Иркутская</w:t>
      </w:r>
      <w:proofErr w:type="gramEnd"/>
      <w:r>
        <w:rPr>
          <w:rFonts w:ascii="Times New Roman" w:hAnsi="Times New Roman"/>
        </w:rPr>
        <w:t xml:space="preserve"> обл.,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 р-н (по данным ГКН).  Проект подготовил – кадастровый инженер Черанёва Марина  Александровна, почтовый адрес: 666391,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район, р.п. Балаганск, ул. Колхозная, д.2 кв.1,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, номер контактного телефона – 89500553607.С проектом  межевания земельного участка, 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</w:t>
      </w:r>
      <w:proofErr w:type="gramStart"/>
      <w:r>
        <w:rPr>
          <w:rFonts w:ascii="Times New Roman" w:hAnsi="Times New Roman"/>
        </w:rPr>
        <w:t>Ангарская</w:t>
      </w:r>
      <w:proofErr w:type="gramEnd"/>
      <w:r>
        <w:rPr>
          <w:rFonts w:ascii="Times New Roman" w:hAnsi="Times New Roman"/>
        </w:rPr>
        <w:t xml:space="preserve">, 87-1. Предложения о доработке проекта межевания земельного участка после ознакомления с ним, а так же обоснованные возражения относительно размера и местоположения границ выделяемого земельного участка в счет земельной доли, направить по адресу: 666391,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р-он</w:t>
      </w:r>
      <w:proofErr w:type="spellEnd"/>
      <w:r>
        <w:rPr>
          <w:rFonts w:ascii="Times New Roman" w:hAnsi="Times New Roman"/>
        </w:rPr>
        <w:t xml:space="preserve">, р.п. </w:t>
      </w:r>
      <w:proofErr w:type="gramStart"/>
      <w:r>
        <w:rPr>
          <w:rFonts w:ascii="Times New Roman" w:hAnsi="Times New Roman"/>
        </w:rPr>
        <w:t xml:space="preserve">Балаганск, ул. Ангарская, 87-1  Черанёвой Марине Александровне; 664056, Иркутская область,  г. Иркутск, ул. Академическая, 70, Управление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  <w:proofErr w:type="gramEnd"/>
      <w:r>
        <w:rPr>
          <w:rFonts w:ascii="Times New Roman" w:hAnsi="Times New Roman"/>
        </w:rPr>
        <w:t xml:space="preserve"> При отсутствии возражений, размер и местоположение границ выделяемых земельных  участков считаются согласованными.</w:t>
      </w: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земельного участка и его согласовании.</w:t>
      </w:r>
    </w:p>
    <w:p w:rsidR="004B702E" w:rsidRDefault="004B702E" w:rsidP="004B702E">
      <w:pPr>
        <w:pStyle w:val="a4"/>
        <w:jc w:val="center"/>
        <w:rPr>
          <w:rFonts w:ascii="Times New Roman" w:hAnsi="Times New Roman"/>
        </w:rPr>
      </w:pPr>
    </w:p>
    <w:p w:rsidR="004B702E" w:rsidRDefault="004B702E" w:rsidP="004B702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 работ: </w:t>
      </w:r>
      <w:proofErr w:type="spellStart"/>
      <w:r>
        <w:rPr>
          <w:rFonts w:ascii="Times New Roman" w:hAnsi="Times New Roman"/>
        </w:rPr>
        <w:t>Куйкунов</w:t>
      </w:r>
      <w:proofErr w:type="spellEnd"/>
      <w:r>
        <w:rPr>
          <w:rFonts w:ascii="Times New Roman" w:hAnsi="Times New Roman"/>
        </w:rPr>
        <w:t xml:space="preserve"> Сергей Петрович–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чтовый адрес: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Метляева</w:t>
      </w:r>
      <w:proofErr w:type="spellEnd"/>
      <w:r>
        <w:rPr>
          <w:rFonts w:ascii="Times New Roman" w:hAnsi="Times New Roman"/>
        </w:rPr>
        <w:t>, ул. Трудовая, 21;</w:t>
      </w:r>
    </w:p>
    <w:p w:rsidR="004B702E" w:rsidRDefault="004B702E" w:rsidP="004B702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Исходный земельный участок кадастровый номер 38:01:000000:22, местоположение: </w:t>
      </w:r>
      <w:proofErr w:type="gramStart"/>
      <w:r>
        <w:rPr>
          <w:rFonts w:ascii="Times New Roman" w:hAnsi="Times New Roman"/>
        </w:rPr>
        <w:t>Иркутская</w:t>
      </w:r>
      <w:proofErr w:type="gramEnd"/>
      <w:r>
        <w:rPr>
          <w:rFonts w:ascii="Times New Roman" w:hAnsi="Times New Roman"/>
        </w:rPr>
        <w:t xml:space="preserve"> обл.,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 р-н (по данным ГКН).  Проект подготовил – кадастровый инженер Черанёва Марина  Александровна, почтовый адрес: 666391,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район, р.п. Балаганск, ул. Колхозная, д.2 кв.1, адрес электронной почты: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, номер контактного телефона – 89500553607.С проектом  межевания земельного участка, 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</w:t>
      </w:r>
      <w:proofErr w:type="gramStart"/>
      <w:r>
        <w:rPr>
          <w:rFonts w:ascii="Times New Roman" w:hAnsi="Times New Roman"/>
        </w:rPr>
        <w:t>Ангарская</w:t>
      </w:r>
      <w:proofErr w:type="gramEnd"/>
      <w:r>
        <w:rPr>
          <w:rFonts w:ascii="Times New Roman" w:hAnsi="Times New Roman"/>
        </w:rPr>
        <w:t xml:space="preserve">, 87-1. Предложения о доработке проекта межевания земельного участка после ознакомления с ним, а так же обоснованные возражения относительно размера и местоположения границ выделяемого земельного участка в счет земельной доли, направить по адресу: 666391, Иркутская область, </w:t>
      </w:r>
      <w:proofErr w:type="spellStart"/>
      <w:r>
        <w:rPr>
          <w:rFonts w:ascii="Times New Roman" w:hAnsi="Times New Roman"/>
        </w:rPr>
        <w:t>Балаганский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р-он</w:t>
      </w:r>
      <w:proofErr w:type="spellEnd"/>
      <w:r>
        <w:rPr>
          <w:rFonts w:ascii="Times New Roman" w:hAnsi="Times New Roman"/>
        </w:rPr>
        <w:t xml:space="preserve">, р.п. </w:t>
      </w:r>
      <w:proofErr w:type="gramStart"/>
      <w:r>
        <w:rPr>
          <w:rFonts w:ascii="Times New Roman" w:hAnsi="Times New Roman"/>
        </w:rPr>
        <w:t xml:space="preserve">Балаганск, ул. Ангарская, 87-1  Черанёвой Марине Александровне; 664056, Иркутская область,  г. Иркутск, ул. Академическая, 70, Управление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  <w:proofErr w:type="gramEnd"/>
      <w:r>
        <w:rPr>
          <w:rFonts w:ascii="Times New Roman" w:hAnsi="Times New Roman"/>
        </w:rPr>
        <w:t xml:space="preserve"> При отсутствии возражений, размер и местоположение границ выделяемых земельных  участков считаются согласованными.</w:t>
      </w:r>
    </w:p>
    <w:p w:rsidR="00A124E6" w:rsidRDefault="00A124E6"/>
    <w:sectPr w:rsidR="00A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2E"/>
    <w:rsid w:val="004B702E"/>
    <w:rsid w:val="00A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02E"/>
    <w:rPr>
      <w:color w:val="0000FF"/>
      <w:u w:val="single"/>
    </w:rPr>
  </w:style>
  <w:style w:type="paragraph" w:styleId="a4">
    <w:name w:val="No Spacing"/>
    <w:uiPriority w:val="1"/>
    <w:qFormat/>
    <w:rsid w:val="004B70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cheraneva@yandex.ru" TargetMode="External"/><Relationship Id="rId4" Type="http://schemas.openxmlformats.org/officeDocument/2006/relationships/hyperlink" Target="mailto:marina-chera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Pishko</cp:lastModifiedBy>
  <cp:revision>3</cp:revision>
  <dcterms:created xsi:type="dcterms:W3CDTF">2018-07-03T01:45:00Z</dcterms:created>
  <dcterms:modified xsi:type="dcterms:W3CDTF">2018-07-03T01:49:00Z</dcterms:modified>
</cp:coreProperties>
</file>