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1" w:rsidRDefault="00292F81" w:rsidP="00292F81">
      <w:pPr>
        <w:rPr>
          <w:sz w:val="22"/>
          <w:szCs w:val="22"/>
        </w:rPr>
      </w:pPr>
    </w:p>
    <w:p w:rsidR="00292F81" w:rsidRDefault="00292F81" w:rsidP="00292F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br/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>
        <w:rPr>
          <w:b/>
          <w:sz w:val="22"/>
          <w:szCs w:val="22"/>
        </w:rPr>
        <w:t>Биритском</w:t>
      </w:r>
      <w:proofErr w:type="spellEnd"/>
      <w:r>
        <w:rPr>
          <w:b/>
          <w:sz w:val="22"/>
          <w:szCs w:val="22"/>
        </w:rPr>
        <w:t xml:space="preserve"> муниципальном образовании и членов их семей за период </w:t>
      </w:r>
    </w:p>
    <w:p w:rsidR="00292F81" w:rsidRDefault="00753D75" w:rsidP="00292F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2018 года по 31 декабря 2018</w:t>
      </w:r>
      <w:r w:rsidR="00292F81">
        <w:rPr>
          <w:b/>
          <w:sz w:val="22"/>
          <w:szCs w:val="22"/>
        </w:rPr>
        <w:t xml:space="preserve"> года</w:t>
      </w:r>
    </w:p>
    <w:p w:rsidR="00292F81" w:rsidRDefault="00292F81" w:rsidP="00292F81">
      <w:pPr>
        <w:rPr>
          <w:sz w:val="22"/>
          <w:szCs w:val="22"/>
        </w:rPr>
      </w:pPr>
    </w:p>
    <w:p w:rsidR="00292F81" w:rsidRDefault="00292F81" w:rsidP="00292F81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980"/>
        <w:gridCol w:w="2672"/>
        <w:gridCol w:w="1263"/>
        <w:gridCol w:w="1620"/>
        <w:gridCol w:w="1825"/>
        <w:gridCol w:w="1800"/>
      </w:tblGrid>
      <w:tr w:rsidR="00292F81" w:rsidTr="00292F8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</w:t>
            </w:r>
            <w:r w:rsidR="00753D75">
              <w:rPr>
                <w:sz w:val="22"/>
                <w:szCs w:val="22"/>
              </w:rPr>
              <w:t>ованного годового дохода за 2018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292F81" w:rsidRDefault="00292F8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92F81" w:rsidTr="00292F81">
        <w:trPr>
          <w:trHeight w:val="7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В.Г.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753D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465570,07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865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273538,06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индивидуальное жилищное строительство)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ЮМЗ-6АЛ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rPr>
          <w:trHeight w:val="7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М.Г.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B809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390422,52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 Жигули 21074;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УАЗ 3303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ведения личного подсобного хозяйства, 1/3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B809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158430,56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ведения личного подсобного хозяйства, 1/3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86230000,0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rPr>
          <w:trHeight w:val="12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73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446717,89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индивидуальное жилищное строительство)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2F81" w:rsidTr="00292F81">
        <w:trPr>
          <w:trHeight w:val="52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92F81" w:rsidTr="00292F8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92F81" w:rsidRDefault="00292F81" w:rsidP="00292F81">
      <w:pPr>
        <w:jc w:val="center"/>
        <w:rPr>
          <w:b/>
          <w:sz w:val="22"/>
          <w:szCs w:val="22"/>
        </w:rPr>
      </w:pPr>
    </w:p>
    <w:p w:rsidR="00292F81" w:rsidRDefault="00292F81" w:rsidP="00292F81">
      <w:pPr>
        <w:jc w:val="center"/>
        <w:rPr>
          <w:b/>
          <w:sz w:val="22"/>
          <w:szCs w:val="22"/>
        </w:rPr>
      </w:pPr>
    </w:p>
    <w:p w:rsidR="00292F81" w:rsidRDefault="00292F81" w:rsidP="00292F81">
      <w:pPr>
        <w:rPr>
          <w:b/>
          <w:sz w:val="22"/>
          <w:szCs w:val="22"/>
        </w:rPr>
      </w:pPr>
    </w:p>
    <w:p w:rsidR="0041108C" w:rsidRDefault="0041108C"/>
    <w:sectPr w:rsidR="0041108C" w:rsidSect="00292F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E"/>
    <w:rsid w:val="00273DF6"/>
    <w:rsid w:val="00292F81"/>
    <w:rsid w:val="0041108C"/>
    <w:rsid w:val="00753D75"/>
    <w:rsid w:val="00865D96"/>
    <w:rsid w:val="00B524DE"/>
    <w:rsid w:val="00B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2020-01-13T02:18:00Z</dcterms:created>
  <dcterms:modified xsi:type="dcterms:W3CDTF">2020-01-13T03:08:00Z</dcterms:modified>
</cp:coreProperties>
</file>