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19.08.2016 г. № 165</w:t>
      </w:r>
    </w:p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ИРКУТСКАЯ ОБЛАСТЬ</w:t>
      </w:r>
    </w:p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БАЛАГАНСКИЙ РАЙОН</w:t>
      </w:r>
    </w:p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БИРИТСКОЕ СЕЛЬСКОЕ ПОСЕЛЕНИЕ</w:t>
      </w:r>
    </w:p>
    <w:p w:rsidR="00D76F13" w:rsidRPr="00E417A1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АДМИНИСТРАЦИЯ</w:t>
      </w:r>
    </w:p>
    <w:p w:rsidR="00D76F13" w:rsidRDefault="00D76F13" w:rsidP="00D76F1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417A1">
        <w:rPr>
          <w:rFonts w:ascii="Arial" w:hAnsi="Arial" w:cs="Arial"/>
          <w:b/>
          <w:sz w:val="28"/>
          <w:szCs w:val="28"/>
        </w:rPr>
        <w:t>ПОСТАНОВЛЕНИЕ</w:t>
      </w:r>
    </w:p>
    <w:p w:rsidR="00D76F13" w:rsidRDefault="00D76F13" w:rsidP="00D76F13">
      <w:pPr>
        <w:spacing w:after="0"/>
      </w:pPr>
    </w:p>
    <w:p w:rsidR="00BD39C6" w:rsidRDefault="00D76F13" w:rsidP="00BD39C6">
      <w:pPr>
        <w:jc w:val="center"/>
        <w:rPr>
          <w:rFonts w:ascii="Arial" w:hAnsi="Arial" w:cs="Arial"/>
          <w:b/>
          <w:sz w:val="28"/>
          <w:szCs w:val="28"/>
        </w:rPr>
      </w:pPr>
      <w:r w:rsidRPr="005572F7">
        <w:rPr>
          <w:rFonts w:ascii="Arial" w:hAnsi="Arial" w:cs="Arial"/>
          <w:b/>
          <w:sz w:val="28"/>
          <w:szCs w:val="28"/>
        </w:rPr>
        <w:t>О</w:t>
      </w:r>
      <w:r>
        <w:rPr>
          <w:rFonts w:ascii="Arial" w:hAnsi="Arial" w:cs="Arial"/>
          <w:b/>
          <w:sz w:val="28"/>
          <w:szCs w:val="28"/>
        </w:rPr>
        <w:t>Б УТВЕРЖДЕНИИ</w:t>
      </w:r>
      <w:r w:rsidRPr="005572F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ЛОКАЛЬНОГО</w:t>
      </w:r>
      <w:r w:rsidRPr="00D76F1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РЕСУРСНОГО СМЕТНОГО РАСЧЕТА</w:t>
      </w:r>
    </w:p>
    <w:p w:rsidR="00BD39C6" w:rsidRPr="00BD39C6" w:rsidRDefault="00BD39C6" w:rsidP="00BD3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 w:rsidR="00D76F13" w:rsidRPr="00BD39C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реализации муниципальной Программы </w:t>
      </w:r>
      <w:r w:rsidRPr="00BD39C6">
        <w:rPr>
          <w:rFonts w:ascii="Arial" w:eastAsia="Times New Roman" w:hAnsi="Arial" w:cs="Arial"/>
          <w:sz w:val="24"/>
          <w:szCs w:val="24"/>
        </w:rPr>
        <w:t xml:space="preserve">«Чистая вода» </w:t>
      </w:r>
      <w:proofErr w:type="spellStart"/>
      <w:r w:rsidRPr="00BD39C6">
        <w:rPr>
          <w:rFonts w:ascii="Arial" w:eastAsia="Times New Roman" w:hAnsi="Arial" w:cs="Arial"/>
          <w:sz w:val="24"/>
          <w:szCs w:val="24"/>
        </w:rPr>
        <w:t>Биритского</w:t>
      </w:r>
      <w:proofErr w:type="spellEnd"/>
      <w:r w:rsidRPr="00BD39C6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на 2015-</w:t>
      </w:r>
      <w:r w:rsidRPr="00BD39C6">
        <w:rPr>
          <w:rFonts w:ascii="Arial" w:hAnsi="Arial" w:cs="Arial"/>
          <w:sz w:val="24"/>
          <w:szCs w:val="24"/>
        </w:rPr>
        <w:t xml:space="preserve">2016 годы, </w:t>
      </w:r>
      <w:r w:rsidR="00D76F13" w:rsidRPr="00BD39C6">
        <w:rPr>
          <w:rFonts w:ascii="Arial" w:hAnsi="Arial" w:cs="Arial"/>
          <w:sz w:val="24"/>
          <w:szCs w:val="24"/>
        </w:rPr>
        <w:t xml:space="preserve">утвержденной Постановлением администрации </w:t>
      </w:r>
      <w:proofErr w:type="spellStart"/>
      <w:r w:rsidR="00D76F13" w:rsidRPr="00BD39C6">
        <w:rPr>
          <w:rFonts w:ascii="Arial" w:hAnsi="Arial" w:cs="Arial"/>
          <w:sz w:val="24"/>
          <w:szCs w:val="24"/>
        </w:rPr>
        <w:t>Биритского</w:t>
      </w:r>
      <w:proofErr w:type="spellEnd"/>
      <w:r w:rsidR="00D76F13" w:rsidRPr="00BD39C6">
        <w:rPr>
          <w:rFonts w:ascii="Arial" w:hAnsi="Arial" w:cs="Arial"/>
          <w:sz w:val="24"/>
          <w:szCs w:val="24"/>
        </w:rPr>
        <w:t xml:space="preserve"> </w:t>
      </w:r>
      <w:r w:rsidRPr="00BD39C6">
        <w:rPr>
          <w:rFonts w:ascii="Arial" w:hAnsi="Arial" w:cs="Arial"/>
          <w:sz w:val="24"/>
          <w:szCs w:val="24"/>
        </w:rPr>
        <w:t>муниципального образования от 14.11.2014 года № 45</w:t>
      </w:r>
      <w:r w:rsidR="00D76F13" w:rsidRPr="00BD39C6">
        <w:rPr>
          <w:rFonts w:ascii="Arial" w:hAnsi="Arial" w:cs="Arial"/>
          <w:sz w:val="24"/>
          <w:szCs w:val="24"/>
        </w:rPr>
        <w:t>,</w:t>
      </w:r>
      <w:r w:rsidRPr="00BD39C6">
        <w:rPr>
          <w:rFonts w:ascii="Arial" w:hAnsi="Arial" w:cs="Arial"/>
          <w:sz w:val="24"/>
          <w:szCs w:val="24"/>
        </w:rPr>
        <w:t xml:space="preserve"> </w:t>
      </w:r>
      <w:r w:rsidR="00D76F13" w:rsidRPr="00BD39C6"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 w:rsidR="00D76F13" w:rsidRPr="00BD39C6">
        <w:rPr>
          <w:rFonts w:ascii="Arial" w:hAnsi="Arial" w:cs="Arial"/>
          <w:sz w:val="24"/>
          <w:szCs w:val="24"/>
        </w:rPr>
        <w:t>Биритского</w:t>
      </w:r>
      <w:proofErr w:type="spellEnd"/>
      <w:r w:rsidR="00D76F13" w:rsidRPr="00BD39C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BD39C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BD39C6">
        <w:rPr>
          <w:rFonts w:ascii="Arial" w:hAnsi="Arial" w:cs="Arial"/>
          <w:sz w:val="24"/>
          <w:szCs w:val="24"/>
        </w:rPr>
        <w:t>Биритского</w:t>
      </w:r>
      <w:proofErr w:type="spellEnd"/>
      <w:r w:rsidRPr="00BD39C6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76F13" w:rsidRPr="00BD39C6" w:rsidRDefault="00BD39C6" w:rsidP="00BD39C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9C6">
        <w:rPr>
          <w:rFonts w:ascii="Arial" w:hAnsi="Arial" w:cs="Arial"/>
          <w:b/>
          <w:sz w:val="24"/>
          <w:szCs w:val="24"/>
        </w:rPr>
        <w:t>ПОСТАНОВЛЯЕТ:</w:t>
      </w:r>
    </w:p>
    <w:p w:rsidR="00BD39C6" w:rsidRDefault="00BD39C6" w:rsidP="00BD3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6F13" w:rsidRPr="00BD39C6">
        <w:rPr>
          <w:rFonts w:ascii="Arial" w:hAnsi="Arial" w:cs="Arial"/>
          <w:sz w:val="24"/>
          <w:szCs w:val="24"/>
        </w:rPr>
        <w:t xml:space="preserve">1. Утвердить </w:t>
      </w:r>
      <w:r w:rsidRPr="00BD39C6">
        <w:rPr>
          <w:rFonts w:ascii="Arial" w:hAnsi="Arial" w:cs="Arial"/>
          <w:sz w:val="24"/>
          <w:szCs w:val="24"/>
        </w:rPr>
        <w:t xml:space="preserve">локальный ресурсный сметный расчет на монтаж установки по очистке воды в здании водонапорной башни по адресу: Иркутская область, </w:t>
      </w:r>
      <w:proofErr w:type="spellStart"/>
      <w:r w:rsidRPr="00BD39C6">
        <w:rPr>
          <w:rFonts w:ascii="Arial" w:hAnsi="Arial" w:cs="Arial"/>
          <w:sz w:val="24"/>
          <w:szCs w:val="24"/>
        </w:rPr>
        <w:t>Балаганский</w:t>
      </w:r>
      <w:proofErr w:type="spellEnd"/>
      <w:r w:rsidRPr="00BD39C6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BD39C6">
        <w:rPr>
          <w:rFonts w:ascii="Arial" w:hAnsi="Arial" w:cs="Arial"/>
          <w:sz w:val="24"/>
          <w:szCs w:val="24"/>
        </w:rPr>
        <w:t>с</w:t>
      </w:r>
      <w:proofErr w:type="gramStart"/>
      <w:r w:rsidRPr="00BD39C6">
        <w:rPr>
          <w:rFonts w:ascii="Arial" w:hAnsi="Arial" w:cs="Arial"/>
          <w:sz w:val="24"/>
          <w:szCs w:val="24"/>
        </w:rPr>
        <w:t>.Б</w:t>
      </w:r>
      <w:proofErr w:type="gramEnd"/>
      <w:r w:rsidRPr="00BD39C6">
        <w:rPr>
          <w:rFonts w:ascii="Arial" w:hAnsi="Arial" w:cs="Arial"/>
          <w:sz w:val="24"/>
          <w:szCs w:val="24"/>
        </w:rPr>
        <w:t>ирит</w:t>
      </w:r>
      <w:proofErr w:type="spellEnd"/>
      <w:r w:rsidRPr="00BD39C6">
        <w:rPr>
          <w:rFonts w:ascii="Arial" w:hAnsi="Arial" w:cs="Arial"/>
          <w:sz w:val="24"/>
          <w:szCs w:val="24"/>
        </w:rPr>
        <w:t>, ул.2-я Советская, 1А</w:t>
      </w:r>
      <w:r>
        <w:rPr>
          <w:rFonts w:ascii="Arial" w:hAnsi="Arial" w:cs="Arial"/>
          <w:sz w:val="24"/>
          <w:szCs w:val="24"/>
        </w:rPr>
        <w:t>.</w:t>
      </w:r>
      <w:r w:rsidRPr="00BD39C6">
        <w:rPr>
          <w:rFonts w:ascii="Arial" w:hAnsi="Arial" w:cs="Arial"/>
          <w:sz w:val="24"/>
          <w:szCs w:val="24"/>
        </w:rPr>
        <w:t xml:space="preserve"> </w:t>
      </w:r>
    </w:p>
    <w:p w:rsidR="00D76F13" w:rsidRDefault="00BD39C6" w:rsidP="00BD3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76F13" w:rsidRPr="00BD39C6">
        <w:rPr>
          <w:rFonts w:ascii="Arial" w:hAnsi="Arial" w:cs="Arial"/>
          <w:sz w:val="24"/>
          <w:szCs w:val="24"/>
        </w:rPr>
        <w:t xml:space="preserve">2. Сметная стоимость в текущих ценах </w:t>
      </w:r>
      <w:r>
        <w:rPr>
          <w:rFonts w:ascii="Arial" w:hAnsi="Arial" w:cs="Arial"/>
          <w:sz w:val="24"/>
          <w:szCs w:val="24"/>
        </w:rPr>
        <w:t>составляет 566</w:t>
      </w:r>
      <w:r w:rsidR="00D76F13" w:rsidRPr="00BD39C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85</w:t>
      </w:r>
      <w:r w:rsidR="00D76F13" w:rsidRPr="00BD39C6">
        <w:rPr>
          <w:rFonts w:ascii="Arial" w:hAnsi="Arial" w:cs="Arial"/>
          <w:sz w:val="24"/>
          <w:szCs w:val="24"/>
        </w:rPr>
        <w:t xml:space="preserve">0 </w:t>
      </w:r>
      <w:r w:rsidRPr="00BD39C6">
        <w:rPr>
          <w:rFonts w:ascii="Arial" w:hAnsi="Arial" w:cs="Arial"/>
          <w:sz w:val="24"/>
          <w:szCs w:val="24"/>
        </w:rPr>
        <w:t>тыс</w:t>
      </w:r>
      <w:proofErr w:type="gramStart"/>
      <w:r w:rsidRPr="00BD39C6">
        <w:rPr>
          <w:rFonts w:ascii="Arial" w:hAnsi="Arial" w:cs="Arial"/>
          <w:sz w:val="24"/>
          <w:szCs w:val="24"/>
        </w:rPr>
        <w:t>.р</w:t>
      </w:r>
      <w:proofErr w:type="gramEnd"/>
      <w:r w:rsidRPr="00BD39C6">
        <w:rPr>
          <w:rFonts w:ascii="Arial" w:hAnsi="Arial" w:cs="Arial"/>
          <w:sz w:val="24"/>
          <w:szCs w:val="24"/>
        </w:rPr>
        <w:t>ублей</w:t>
      </w:r>
      <w:r>
        <w:rPr>
          <w:rFonts w:ascii="Arial" w:hAnsi="Arial" w:cs="Arial"/>
          <w:sz w:val="24"/>
          <w:szCs w:val="24"/>
        </w:rPr>
        <w:t xml:space="preserve"> (Пятьсот шестьдесят шесть  тысяч  восемьсот пятьдесят рублей). </w:t>
      </w:r>
    </w:p>
    <w:p w:rsidR="00BD39C6" w:rsidRPr="00BD39C6" w:rsidRDefault="00BD39C6" w:rsidP="00BD39C6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D39C6">
        <w:rPr>
          <w:rFonts w:ascii="Arial" w:hAnsi="Arial" w:cs="Arial"/>
          <w:sz w:val="24"/>
          <w:szCs w:val="24"/>
        </w:rPr>
        <w:t xml:space="preserve">3. Настоящее постановление подлежит опубликованию в официальном вестнике </w:t>
      </w:r>
      <w:proofErr w:type="spellStart"/>
      <w:r w:rsidRPr="00BD39C6">
        <w:rPr>
          <w:rFonts w:ascii="Arial" w:hAnsi="Arial" w:cs="Arial"/>
          <w:sz w:val="24"/>
          <w:szCs w:val="24"/>
        </w:rPr>
        <w:t>Биритского</w:t>
      </w:r>
      <w:proofErr w:type="spellEnd"/>
      <w:r w:rsidRPr="00BD39C6">
        <w:rPr>
          <w:rFonts w:ascii="Arial" w:hAnsi="Arial" w:cs="Arial"/>
          <w:sz w:val="24"/>
          <w:szCs w:val="24"/>
        </w:rPr>
        <w:t xml:space="preserve"> муниципального о</w:t>
      </w:r>
      <w:r>
        <w:rPr>
          <w:rFonts w:ascii="Arial" w:hAnsi="Arial" w:cs="Arial"/>
          <w:sz w:val="24"/>
          <w:szCs w:val="24"/>
        </w:rPr>
        <w:t>бразования «</w:t>
      </w:r>
      <w:proofErr w:type="spellStart"/>
      <w:r>
        <w:rPr>
          <w:rFonts w:ascii="Arial" w:hAnsi="Arial" w:cs="Arial"/>
          <w:sz w:val="24"/>
          <w:szCs w:val="24"/>
        </w:rPr>
        <w:t>Биритский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вестник».</w:t>
      </w:r>
    </w:p>
    <w:p w:rsidR="00D76F13" w:rsidRPr="00BD39C6" w:rsidRDefault="00BD39C6" w:rsidP="00BD3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D76F13" w:rsidRPr="00BD39C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6F13" w:rsidRPr="00BD39C6">
        <w:rPr>
          <w:rFonts w:ascii="Arial" w:hAnsi="Arial" w:cs="Arial"/>
          <w:sz w:val="24"/>
          <w:szCs w:val="24"/>
        </w:rPr>
        <w:t>Контроль за</w:t>
      </w:r>
      <w:proofErr w:type="gramEnd"/>
      <w:r w:rsidR="00D76F13" w:rsidRPr="00BD39C6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D76F13" w:rsidRPr="00BD39C6" w:rsidRDefault="00D76F13" w:rsidP="00BD39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6F13" w:rsidRPr="00BD39C6" w:rsidRDefault="00D76F13" w:rsidP="00BD39C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6F13" w:rsidRPr="00BD39C6" w:rsidRDefault="00D76F13" w:rsidP="00BD39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6F13" w:rsidRPr="00BD39C6" w:rsidRDefault="00D76F13" w:rsidP="00BD39C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D39C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D39C6">
        <w:rPr>
          <w:rFonts w:ascii="Arial" w:hAnsi="Arial" w:cs="Arial"/>
          <w:sz w:val="24"/>
          <w:szCs w:val="24"/>
        </w:rPr>
        <w:t>Биритского</w:t>
      </w:r>
      <w:proofErr w:type="spellEnd"/>
      <w:r w:rsidRPr="00BD39C6">
        <w:rPr>
          <w:rFonts w:ascii="Arial" w:hAnsi="Arial" w:cs="Arial"/>
          <w:sz w:val="24"/>
          <w:szCs w:val="24"/>
        </w:rPr>
        <w:t xml:space="preserve"> муниципального образования                            </w:t>
      </w:r>
      <w:r w:rsidR="000A603D">
        <w:rPr>
          <w:rFonts w:ascii="Arial" w:hAnsi="Arial" w:cs="Arial"/>
          <w:sz w:val="24"/>
          <w:szCs w:val="24"/>
        </w:rPr>
        <w:t xml:space="preserve">       </w:t>
      </w:r>
      <w:r w:rsidRPr="00BD39C6">
        <w:rPr>
          <w:rFonts w:ascii="Arial" w:hAnsi="Arial" w:cs="Arial"/>
          <w:sz w:val="24"/>
          <w:szCs w:val="24"/>
        </w:rPr>
        <w:t xml:space="preserve">   Е.В.Черная </w:t>
      </w:r>
    </w:p>
    <w:p w:rsidR="00D76F13" w:rsidRDefault="00D76F13" w:rsidP="00BD39C6">
      <w:pPr>
        <w:jc w:val="both"/>
      </w:pPr>
    </w:p>
    <w:p w:rsidR="00D76F13" w:rsidRDefault="00D76F13" w:rsidP="00D76F13"/>
    <w:p w:rsidR="00000000" w:rsidRDefault="000A603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F13"/>
    <w:rsid w:val="000A603D"/>
    <w:rsid w:val="00BD39C6"/>
    <w:rsid w:val="00D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D76F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7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76F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2016-09-04T12:28:00Z</dcterms:created>
  <dcterms:modified xsi:type="dcterms:W3CDTF">2016-09-04T12:49:00Z</dcterms:modified>
</cp:coreProperties>
</file>