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9F" w:rsidRPr="005F2D8D" w:rsidRDefault="0052009F" w:rsidP="00520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8"/>
          <w:szCs w:val="52"/>
          <w:lang w:eastAsia="ru-RU"/>
        </w:rPr>
      </w:pPr>
      <w:bookmarkStart w:id="0" w:name="_GoBack"/>
      <w:r w:rsidRPr="005F2D8D">
        <w:rPr>
          <w:rFonts w:ascii="Times New Roman" w:eastAsia="Times New Roman" w:hAnsi="Times New Roman" w:cs="Times New Roman"/>
          <w:b/>
          <w:bCs/>
          <w:color w:val="333333"/>
          <w:sz w:val="38"/>
          <w:szCs w:val="52"/>
          <w:lang w:eastAsia="ru-RU"/>
        </w:rPr>
        <w:t>Об изменениях законодательства о занятости населения в России</w:t>
      </w:r>
    </w:p>
    <w:bookmarkEnd w:id="0"/>
    <w:p w:rsidR="0052009F" w:rsidRPr="005F2D8D" w:rsidRDefault="0052009F" w:rsidP="00520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009F" w:rsidRPr="005F2D8D" w:rsidRDefault="0052009F" w:rsidP="00520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2024 года вступил в силу Федеральный закон от 12.12.2023 № 565-ФЗ «О занятости населения в Российской Федерации» (далее – Федеральный закон).</w:t>
      </w:r>
    </w:p>
    <w:p w:rsidR="0052009F" w:rsidRPr="005F2D8D" w:rsidRDefault="0052009F" w:rsidP="00520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Государством систематизированы меры государственной поддержки в сфере содействия занятости населения, уточняется порядок их предоставления, а также предусматриваются специальные меры государственной поддержки, направленные на содействие занятости инвалидов, лиц, завершивших прохождение военной службы, молодежи.</w:t>
      </w:r>
    </w:p>
    <w:p w:rsidR="0052009F" w:rsidRPr="005F2D8D" w:rsidRDefault="0052009F" w:rsidP="00520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ч. 1 ст. 53 Федерального закона, работодатели обязаны информировать государственную службу занятости о принятии решения о ликвидации организации либо прекращении деятельности индивидуальным предпринимателем, о сокращении численности и штата работников, о введении режима неполного рабочего дня, о временном переводе работников на дистанционную работу, о банкротстве, о свободных рабочих местах, о выполнении квоты для приема на работу инвалидов и</w:t>
      </w:r>
      <w:proofErr w:type="gramEnd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иных действиях и событиях, влияющих на положение на рынке труда.</w:t>
      </w:r>
    </w:p>
    <w:p w:rsidR="0052009F" w:rsidRPr="005F2D8D" w:rsidRDefault="0052009F" w:rsidP="00520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Федеральных законом запрещено распространение информации о свободных рабочих местах и вакантных должностях, содержащей сведения дискриминационного характера, за исключением случаев, если право или обязанность устанавливать такие ограничения или преимущества предусмотрены федеральными законами. Например, работодателю нельзя размещать объявления о приеме на работу исключительно только женатых (замужних) мужчин (женщин).</w:t>
      </w:r>
    </w:p>
    <w:p w:rsidR="0052009F" w:rsidRPr="005F2D8D" w:rsidRDefault="0052009F" w:rsidP="00520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Государством предоставляются меры государственной поддержки для инвалидов в сфере занятости населения путем установления квоты </w:t>
      </w:r>
      <w:proofErr w:type="gramStart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прима</w:t>
      </w:r>
      <w:proofErr w:type="gramEnd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работу, создание дополнительных рабочих мест, создание условий труда, сопровождение при содействии занятости инвалидов, организации прохождения обучения.</w:t>
      </w:r>
    </w:p>
    <w:p w:rsidR="00605D74" w:rsidRPr="0052009F" w:rsidRDefault="0052009F" w:rsidP="005200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новом законе, государство приняло новые меры поддержки для участников специальной военной операции и их родственникам. В соответствии с п. 4, 5, 8, 9 ч. 5 ст. 30 Федерального закона, безработные </w:t>
      </w:r>
      <w:proofErr w:type="gramStart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</w:t>
      </w:r>
      <w:proofErr w:type="gramEnd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уволенные с военной службы, граждане являющиеся супругой (супругом) военнослужащих и граждан, уволенных с военной службы, граждане завершившие прохождение военной службы по призыву, в том числе по мобилизации, или военной службы по контракту имеют приоритетное право пройти профессиональное обучение, получить дополнительное профессиональное образование, а также в соответствии со ст. 35 Федерального закона граждане, которые завершили прохождение военной службы по мобилизации или военной службы по контракту, либо у которых </w:t>
      </w:r>
      <w:proofErr w:type="gramStart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прекратилось действие в добровольческом формировании имеют</w:t>
      </w:r>
      <w:proofErr w:type="gramEnd"/>
      <w:r w:rsidRPr="005F2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 на приоритетное трудоустройство.</w:t>
      </w:r>
    </w:p>
    <w:sectPr w:rsidR="00605D74" w:rsidRPr="0052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A0"/>
    <w:rsid w:val="00340792"/>
    <w:rsid w:val="003775CC"/>
    <w:rsid w:val="003C00D6"/>
    <w:rsid w:val="00481D63"/>
    <w:rsid w:val="0052009F"/>
    <w:rsid w:val="00605D74"/>
    <w:rsid w:val="008F109A"/>
    <w:rsid w:val="009F0E81"/>
    <w:rsid w:val="00B11EA6"/>
    <w:rsid w:val="00B1308F"/>
    <w:rsid w:val="00F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2</cp:revision>
  <dcterms:created xsi:type="dcterms:W3CDTF">2024-04-12T01:05:00Z</dcterms:created>
  <dcterms:modified xsi:type="dcterms:W3CDTF">2024-04-12T01:06:00Z</dcterms:modified>
</cp:coreProperties>
</file>