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D9" w:rsidRPr="00BE3EDB" w:rsidRDefault="00FC3811" w:rsidP="001E08D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30.11.2021</w:t>
      </w:r>
      <w:r w:rsidR="000B1BAF">
        <w:rPr>
          <w:rFonts w:ascii="Arial" w:hAnsi="Arial" w:cs="Arial"/>
          <w:b/>
          <w:bCs/>
          <w:sz w:val="32"/>
          <w:szCs w:val="32"/>
        </w:rPr>
        <w:t>г.</w:t>
      </w:r>
      <w:r w:rsidR="00C174AA">
        <w:rPr>
          <w:rFonts w:ascii="Arial" w:hAnsi="Arial" w:cs="Arial"/>
          <w:b/>
          <w:bCs/>
          <w:sz w:val="32"/>
          <w:szCs w:val="32"/>
        </w:rPr>
        <w:t>№</w:t>
      </w:r>
      <w:r w:rsidR="000B1BAF">
        <w:rPr>
          <w:rFonts w:ascii="Arial" w:hAnsi="Arial" w:cs="Arial"/>
          <w:b/>
          <w:bCs/>
          <w:sz w:val="32"/>
          <w:szCs w:val="32"/>
        </w:rPr>
        <w:t>6</w:t>
      </w:r>
      <w:r w:rsidR="00162FC8">
        <w:rPr>
          <w:rFonts w:ascii="Arial" w:hAnsi="Arial" w:cs="Arial"/>
          <w:b/>
          <w:bCs/>
          <w:sz w:val="32"/>
          <w:szCs w:val="32"/>
        </w:rPr>
        <w:t>-</w:t>
      </w:r>
      <w:r w:rsidR="000B1BAF">
        <w:rPr>
          <w:rFonts w:ascii="Arial" w:hAnsi="Arial" w:cs="Arial"/>
          <w:b/>
          <w:bCs/>
          <w:sz w:val="32"/>
          <w:szCs w:val="32"/>
        </w:rPr>
        <w:t>10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C174AA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174AA" w:rsidRPr="00CE7DC4" w:rsidRDefault="00C174AA" w:rsidP="000075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174AA" w:rsidRPr="00CE7DC4" w:rsidRDefault="00C174AA" w:rsidP="00007539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174AA" w:rsidRPr="008075DD" w:rsidRDefault="00C174AA" w:rsidP="00007539">
      <w:pPr>
        <w:jc w:val="center"/>
        <w:rPr>
          <w:rFonts w:ascii="Arial" w:hAnsi="Arial" w:cs="Arial"/>
          <w:sz w:val="24"/>
          <w:szCs w:val="24"/>
        </w:rPr>
      </w:pPr>
    </w:p>
    <w:p w:rsidR="00C174AA" w:rsidRPr="000F0F97" w:rsidRDefault="00C174AA" w:rsidP="00690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 УТВЕРЖДЕНИИ ЦЕНЫ ЗЕМЕЛЬНЫХ УЧАСТКОВ, НАХОДЯЩИХСЯ В МУНИЦИПАЛЬНОЙ СОБСТВЕННОСТИ БИРИТСКОГО МУНИЦИПАЛЬНОГО ОБРАЗОВАНИЯ И ПРЕДОСТАВЛЯЕМЫХ СЕЛЬ</w:t>
      </w:r>
      <w:r>
        <w:rPr>
          <w:rFonts w:ascii="Arial" w:hAnsi="Arial" w:cs="Arial"/>
          <w:b/>
          <w:sz w:val="32"/>
          <w:szCs w:val="32"/>
        </w:rPr>
        <w:t xml:space="preserve">СКОХОЗЯЙСТВЕННЫМ ОРГАНИЗАЦИЯМ, </w:t>
      </w:r>
      <w:r w:rsidRPr="000F0F97">
        <w:rPr>
          <w:rFonts w:ascii="Arial" w:hAnsi="Arial" w:cs="Arial"/>
          <w:b/>
          <w:sz w:val="32"/>
          <w:szCs w:val="32"/>
        </w:rPr>
        <w:t>КРЕСТЬЯНСК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 xml:space="preserve"> (ФЕРМЕРСК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>) ХОЗЯЙСТВ</w:t>
      </w:r>
      <w:r>
        <w:rPr>
          <w:rFonts w:ascii="Arial" w:hAnsi="Arial" w:cs="Arial"/>
          <w:b/>
          <w:sz w:val="32"/>
          <w:szCs w:val="32"/>
        </w:rPr>
        <w:t>АМ, УЧАСТНИКАМ ДОЛЕВОЙ СОБСТВЕННОСТИ НА ЗЕМЕЛЬНЫЙ УЧАСТОК СЕЛЬСКОХОЗЙСТВЕННОГО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</w:t>
      </w:r>
      <w:r w:rsidRPr="000F0F97">
        <w:rPr>
          <w:rFonts w:ascii="Arial" w:hAnsi="Arial" w:cs="Arial"/>
          <w:b/>
          <w:sz w:val="32"/>
          <w:szCs w:val="32"/>
        </w:rPr>
        <w:t xml:space="preserve"> В СОБСТВЕННОСТЬ ЗА ПЛАТУ</w:t>
      </w:r>
      <w:r w:rsidR="004D11FC">
        <w:rPr>
          <w:rFonts w:ascii="Arial" w:hAnsi="Arial" w:cs="Arial"/>
          <w:b/>
          <w:sz w:val="32"/>
          <w:szCs w:val="32"/>
        </w:rPr>
        <w:t xml:space="preserve"> БЕЗ ПРОВЕДЕНИЯ ТОРГОВ</w:t>
      </w:r>
    </w:p>
    <w:p w:rsidR="00C174AA" w:rsidRPr="00007539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906A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реализации прав сельскохозяйственных организаций, крестьянских (фермерс</w:t>
      </w:r>
      <w:r w:rsidR="00DC6D45">
        <w:rPr>
          <w:rFonts w:ascii="Arial" w:hAnsi="Arial" w:cs="Arial"/>
          <w:sz w:val="24"/>
          <w:szCs w:val="24"/>
        </w:rPr>
        <w:t xml:space="preserve">ких) </w:t>
      </w:r>
      <w:r w:rsidR="00DC6D45" w:rsidRPr="00344DB9">
        <w:rPr>
          <w:rFonts w:ascii="Arial" w:hAnsi="Arial" w:cs="Arial"/>
          <w:sz w:val="24"/>
          <w:szCs w:val="24"/>
        </w:rPr>
        <w:t>хозяйств</w:t>
      </w:r>
      <w:r w:rsidR="00DC6D45">
        <w:rPr>
          <w:rFonts w:ascii="Arial" w:hAnsi="Arial" w:cs="Arial"/>
          <w:sz w:val="24"/>
          <w:szCs w:val="24"/>
        </w:rPr>
        <w:t xml:space="preserve">, участников долевой собственности </w:t>
      </w:r>
      <w:r>
        <w:rPr>
          <w:rFonts w:ascii="Arial" w:hAnsi="Arial" w:cs="Arial"/>
          <w:sz w:val="24"/>
          <w:szCs w:val="24"/>
        </w:rPr>
        <w:t>на</w:t>
      </w:r>
      <w:r w:rsidR="00DC6D45">
        <w:rPr>
          <w:rFonts w:ascii="Arial" w:hAnsi="Arial" w:cs="Arial"/>
          <w:sz w:val="24"/>
          <w:szCs w:val="24"/>
        </w:rPr>
        <w:t xml:space="preserve"> 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="004E5E32">
        <w:rPr>
          <w:rFonts w:ascii="Arial" w:hAnsi="Arial" w:cs="Arial"/>
          <w:sz w:val="24"/>
          <w:szCs w:val="24"/>
        </w:rPr>
        <w:t xml:space="preserve">сельскохозяйственного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38:01:000000:22, </w:t>
      </w:r>
      <w:r>
        <w:rPr>
          <w:rFonts w:ascii="Arial" w:hAnsi="Arial" w:cs="Arial"/>
          <w:sz w:val="24"/>
          <w:szCs w:val="24"/>
        </w:rPr>
        <w:t>выкуп</w:t>
      </w:r>
      <w:r w:rsidR="004D11FC" w:rsidRPr="00344DB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4D11FC">
        <w:rPr>
          <w:rFonts w:ascii="Arial" w:hAnsi="Arial" w:cs="Arial"/>
          <w:sz w:val="24"/>
          <w:szCs w:val="24"/>
        </w:rPr>
        <w:t>в собственность за плату, без проведения торго</w:t>
      </w:r>
      <w:r w:rsidR="00344DB9">
        <w:rPr>
          <w:rFonts w:ascii="Arial" w:hAnsi="Arial" w:cs="Arial"/>
          <w:sz w:val="24"/>
          <w:szCs w:val="24"/>
        </w:rPr>
        <w:t>в,</w:t>
      </w:r>
      <w:r>
        <w:rPr>
          <w:rFonts w:ascii="Arial" w:hAnsi="Arial" w:cs="Arial"/>
          <w:sz w:val="24"/>
          <w:szCs w:val="24"/>
        </w:rPr>
        <w:t xml:space="preserve"> земельных участков, находящихся в муниципальной собственности Биритского муниципального образования, в </w:t>
      </w:r>
      <w:r w:rsidRPr="00B906A5"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>Федеральным  Законом</w:t>
      </w:r>
      <w:r w:rsidRPr="00B906A5">
        <w:rPr>
          <w:rFonts w:ascii="Arial" w:hAnsi="Arial" w:cs="Arial"/>
          <w:sz w:val="24"/>
          <w:szCs w:val="24"/>
        </w:rPr>
        <w:t xml:space="preserve"> от 24.07.2002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906A5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</w:t>
      </w:r>
      <w:r>
        <w:rPr>
          <w:rFonts w:ascii="Arial" w:hAnsi="Arial" w:cs="Arial"/>
          <w:sz w:val="24"/>
          <w:szCs w:val="24"/>
        </w:rPr>
        <w:t>ской Федерации», ст.60 Устава Бирит</w:t>
      </w:r>
      <w:r w:rsidRPr="00B906A5">
        <w:rPr>
          <w:rFonts w:ascii="Arial" w:hAnsi="Arial" w:cs="Arial"/>
          <w:sz w:val="24"/>
          <w:szCs w:val="24"/>
        </w:rPr>
        <w:t>ского муниципально</w:t>
      </w:r>
      <w:r>
        <w:rPr>
          <w:rFonts w:ascii="Arial" w:hAnsi="Arial" w:cs="Arial"/>
          <w:sz w:val="24"/>
          <w:szCs w:val="24"/>
        </w:rPr>
        <w:t xml:space="preserve">го образования, Дума Биритского муниципального образования </w:t>
      </w:r>
    </w:p>
    <w:p w:rsidR="00C174AA" w:rsidRPr="00183F55" w:rsidRDefault="00C174AA" w:rsidP="0051094C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Pr="000F0F97" w:rsidRDefault="00C174AA" w:rsidP="00690CA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C174AA" w:rsidRPr="00B906A5" w:rsidRDefault="00C174AA" w:rsidP="00690CAE">
      <w:pPr>
        <w:pStyle w:val="ConsPlusNormal0"/>
        <w:ind w:firstLine="540"/>
        <w:jc w:val="center"/>
        <w:rPr>
          <w:sz w:val="24"/>
          <w:szCs w:val="24"/>
        </w:rPr>
      </w:pPr>
    </w:p>
    <w:p w:rsidR="00C174AA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стоимость земельных участков, выделенных из земельных долей бывшего СПК "Ангара" (кадастровый номер 38:01:000000:22), находящихся в муниципальной собственности Биритского муниципального образования, без проведения торгов в размере </w:t>
      </w:r>
      <w:r w:rsidR="00162FC8">
        <w:rPr>
          <w:rFonts w:ascii="Arial" w:hAnsi="Arial" w:cs="Arial"/>
        </w:rPr>
        <w:t>2</w:t>
      </w:r>
      <w:r w:rsidR="000B1BAF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% (</w:t>
      </w:r>
      <w:r w:rsidR="00162FC8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процентов) от кадастровой стоимости при условии оплаты комплекса кадастровых работ по выделу в натуре соответствующих долей, находящихся в муниципальной собственности Биритск</w:t>
      </w:r>
      <w:r w:rsidR="00DE4090">
        <w:rPr>
          <w:rFonts w:ascii="Arial" w:hAnsi="Arial" w:cs="Arial"/>
        </w:rPr>
        <w:t>ого муниципального образования.</w:t>
      </w:r>
    </w:p>
    <w:p w:rsidR="00C174AA" w:rsidRPr="00FC130D" w:rsidRDefault="00FC130D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44DB9">
        <w:rPr>
          <w:rFonts w:ascii="Arial" w:hAnsi="Arial" w:cs="Arial"/>
        </w:rPr>
        <w:lastRenderedPageBreak/>
        <w:t xml:space="preserve">Цена </w:t>
      </w:r>
      <w:r w:rsidR="00344DB9">
        <w:rPr>
          <w:rFonts w:ascii="Arial" w:hAnsi="Arial" w:cs="Arial"/>
        </w:rPr>
        <w:t xml:space="preserve">за </w:t>
      </w:r>
      <w:r w:rsidRPr="00344DB9">
        <w:rPr>
          <w:rFonts w:ascii="Arial" w:hAnsi="Arial" w:cs="Arial"/>
        </w:rPr>
        <w:t>1 м</w:t>
      </w:r>
      <w:r w:rsidRPr="00344DB9">
        <w:rPr>
          <w:rFonts w:ascii="Arial" w:hAnsi="Arial" w:cs="Arial"/>
          <w:vertAlign w:val="superscript"/>
        </w:rPr>
        <w:t>2</w:t>
      </w:r>
      <w:r w:rsidR="00A135EB">
        <w:rPr>
          <w:rFonts w:ascii="Arial" w:hAnsi="Arial" w:cs="Arial"/>
          <w:vertAlign w:val="superscript"/>
        </w:rPr>
        <w:t xml:space="preserve"> </w:t>
      </w:r>
      <w:r w:rsidR="00A135EB">
        <w:rPr>
          <w:rFonts w:ascii="Arial" w:hAnsi="Arial" w:cs="Arial"/>
        </w:rPr>
        <w:t>площади</w:t>
      </w:r>
      <w:r w:rsidRPr="00344DB9">
        <w:rPr>
          <w:rFonts w:ascii="Arial" w:hAnsi="Arial" w:cs="Arial"/>
        </w:rPr>
        <w:t xml:space="preserve"> земельного участка составляет 0,</w:t>
      </w:r>
      <w:r w:rsidR="000B1BAF">
        <w:rPr>
          <w:rFonts w:ascii="Arial" w:hAnsi="Arial" w:cs="Arial"/>
        </w:rPr>
        <w:t>10</w:t>
      </w:r>
      <w:r w:rsidRPr="00344DB9">
        <w:rPr>
          <w:rFonts w:ascii="Arial" w:hAnsi="Arial" w:cs="Arial"/>
        </w:rPr>
        <w:t xml:space="preserve"> рубля</w:t>
      </w:r>
      <w:r w:rsidR="001E08D9">
        <w:rPr>
          <w:rFonts w:ascii="Arial" w:hAnsi="Arial" w:cs="Arial"/>
        </w:rPr>
        <w:t xml:space="preserve"> (расчет прилагается)</w:t>
      </w:r>
      <w:r w:rsidRPr="00344DB9">
        <w:rPr>
          <w:rFonts w:ascii="Arial" w:hAnsi="Arial" w:cs="Arial"/>
        </w:rPr>
        <w:t>.</w:t>
      </w:r>
    </w:p>
    <w:p w:rsidR="0051094C" w:rsidRPr="0051094C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 силу решение Думы Биритского муниципального образования от</w:t>
      </w:r>
      <w:r w:rsidR="00344DB9">
        <w:rPr>
          <w:rFonts w:ascii="Arial" w:hAnsi="Arial" w:cs="Arial"/>
        </w:rPr>
        <w:t xml:space="preserve"> </w:t>
      </w:r>
      <w:r w:rsidR="00A07DE5">
        <w:rPr>
          <w:rFonts w:ascii="Arial" w:hAnsi="Arial" w:cs="Arial"/>
        </w:rPr>
        <w:t>24.06.2020</w:t>
      </w:r>
      <w:r w:rsidR="00FC130D">
        <w:rPr>
          <w:rFonts w:ascii="Arial" w:hAnsi="Arial" w:cs="Arial"/>
        </w:rPr>
        <w:t xml:space="preserve"> года №</w:t>
      </w:r>
      <w:r w:rsidR="00A07DE5">
        <w:rPr>
          <w:rFonts w:ascii="Arial" w:hAnsi="Arial" w:cs="Arial"/>
        </w:rPr>
        <w:t>4-3</w:t>
      </w:r>
      <w:r>
        <w:rPr>
          <w:rFonts w:ascii="Arial" w:hAnsi="Arial" w:cs="Arial"/>
        </w:rPr>
        <w:t xml:space="preserve"> «Об утверждении цены земельных участков, находящихся в муниципальной собственности Биритского муниципального образования и предоставляемых сельскохозяйственн</w:t>
      </w:r>
      <w:r w:rsidR="00FC130D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ор</w:t>
      </w:r>
      <w:r w:rsidR="00C82CFA">
        <w:rPr>
          <w:rFonts w:ascii="Arial" w:hAnsi="Arial" w:cs="Arial"/>
        </w:rPr>
        <w:t>ганизациям, крестьянским (</w:t>
      </w:r>
      <w:r w:rsidR="00FC130D">
        <w:rPr>
          <w:rFonts w:ascii="Arial" w:hAnsi="Arial" w:cs="Arial"/>
        </w:rPr>
        <w:t>фермерским</w:t>
      </w:r>
      <w:r w:rsidR="00C82C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82CFA">
        <w:rPr>
          <w:rFonts w:ascii="Arial" w:hAnsi="Arial" w:cs="Arial"/>
        </w:rPr>
        <w:t>хозяйствам</w:t>
      </w:r>
      <w:r w:rsidR="00344DB9">
        <w:rPr>
          <w:rFonts w:ascii="Arial" w:hAnsi="Arial" w:cs="Arial"/>
        </w:rPr>
        <w:t>, участникам долевой собственности на земельный участок сельскохозяйственного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</w:t>
      </w:r>
      <w:r>
        <w:rPr>
          <w:rFonts w:ascii="Arial" w:hAnsi="Arial" w:cs="Arial"/>
        </w:rPr>
        <w:t xml:space="preserve"> в собственность за плату</w:t>
      </w:r>
      <w:r w:rsidR="00162FC8">
        <w:rPr>
          <w:rFonts w:ascii="Arial" w:hAnsi="Arial" w:cs="Arial"/>
        </w:rPr>
        <w:t xml:space="preserve"> без проведения торгов</w:t>
      </w:r>
      <w:r>
        <w:rPr>
          <w:rFonts w:ascii="Arial" w:hAnsi="Arial" w:cs="Arial"/>
        </w:rPr>
        <w:t>.</w:t>
      </w:r>
    </w:p>
    <w:p w:rsidR="0051094C" w:rsidRPr="0051094C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«Бирит</w:t>
      </w:r>
      <w:r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C174AA" w:rsidRPr="00AC221B" w:rsidRDefault="00C174AA" w:rsidP="00510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Данное решение вступает в силу со дня опубликования.</w:t>
      </w:r>
    </w:p>
    <w:p w:rsidR="00C174AA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FC4157" w:rsidRDefault="00FC4157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FC3811" w:rsidRDefault="00FC4157" w:rsidP="00FC41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C174AA" w:rsidRPr="00FC4157" w:rsidRDefault="00FC4157" w:rsidP="00FC41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образования,</w:t>
      </w:r>
    </w:p>
    <w:p w:rsidR="00FC3811" w:rsidRDefault="00C174AA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 w:rsidR="00FC4157"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FC3811" w:rsidRDefault="00FC4157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</w:t>
      </w:r>
      <w:r w:rsidR="00FC3811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C174AA" w:rsidRDefault="00C174AA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FC3811" w:rsidRDefault="00FC3811" w:rsidP="00C168F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FC3811" w:rsidRDefault="00FC3811" w:rsidP="00C168F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D0F43" w:rsidRDefault="007D0F43" w:rsidP="00C168F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D0F43" w:rsidRDefault="00C168F9" w:rsidP="00C168F9">
      <w:pPr>
        <w:spacing w:after="0" w:line="240" w:lineRule="auto"/>
        <w:jc w:val="right"/>
        <w:rPr>
          <w:rFonts w:ascii="Courier New" w:hAnsi="Courier New" w:cs="Courier New"/>
        </w:rPr>
      </w:pPr>
      <w:r w:rsidRPr="00DC2193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  <w:r w:rsidR="007D0F43">
        <w:rPr>
          <w:rFonts w:ascii="Courier New" w:hAnsi="Courier New" w:cs="Courier New"/>
        </w:rPr>
        <w:t xml:space="preserve"> </w:t>
      </w:r>
      <w:r w:rsidRPr="00DC2193">
        <w:rPr>
          <w:rFonts w:ascii="Courier New" w:hAnsi="Courier New" w:cs="Courier New"/>
        </w:rPr>
        <w:t>Биритского</w:t>
      </w:r>
    </w:p>
    <w:p w:rsidR="00C168F9" w:rsidRPr="00DC2193" w:rsidRDefault="00C168F9" w:rsidP="00C168F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</w:t>
      </w:r>
      <w:r w:rsidR="007D0F4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образования</w:t>
      </w:r>
    </w:p>
    <w:p w:rsidR="00C168F9" w:rsidRPr="00DC2193" w:rsidRDefault="00C168F9" w:rsidP="00C168F9">
      <w:pPr>
        <w:spacing w:after="0" w:line="240" w:lineRule="auto"/>
        <w:jc w:val="right"/>
        <w:rPr>
          <w:rFonts w:ascii="Courier New" w:hAnsi="Courier New" w:cs="Courier New"/>
        </w:rPr>
      </w:pPr>
      <w:r w:rsidRPr="00DC2193">
        <w:rPr>
          <w:rFonts w:ascii="Courier New" w:hAnsi="Courier New" w:cs="Courier New"/>
        </w:rPr>
        <w:t xml:space="preserve">от </w:t>
      </w:r>
      <w:r w:rsidR="00A07DE5">
        <w:rPr>
          <w:rFonts w:ascii="Courier New" w:hAnsi="Courier New" w:cs="Courier New"/>
        </w:rPr>
        <w:t>30.11</w:t>
      </w:r>
      <w:r w:rsidRPr="00DC2193">
        <w:rPr>
          <w:rFonts w:ascii="Courier New" w:hAnsi="Courier New" w:cs="Courier New"/>
        </w:rPr>
        <w:t>.20</w:t>
      </w:r>
      <w:r w:rsidR="00162FC8">
        <w:rPr>
          <w:rFonts w:ascii="Courier New" w:hAnsi="Courier New" w:cs="Courier New"/>
        </w:rPr>
        <w:t>2</w:t>
      </w:r>
      <w:r w:rsidR="00A07DE5">
        <w:rPr>
          <w:rFonts w:ascii="Courier New" w:hAnsi="Courier New" w:cs="Courier New"/>
        </w:rPr>
        <w:t>1</w:t>
      </w:r>
      <w:r w:rsidRPr="00DC2193">
        <w:rPr>
          <w:rFonts w:ascii="Courier New" w:hAnsi="Courier New" w:cs="Courier New"/>
        </w:rPr>
        <w:t xml:space="preserve"> г. №</w:t>
      </w:r>
      <w:r w:rsidR="00FC3811">
        <w:rPr>
          <w:rFonts w:ascii="Courier New" w:hAnsi="Courier New" w:cs="Courier New"/>
        </w:rPr>
        <w:t xml:space="preserve"> </w:t>
      </w:r>
      <w:r w:rsidR="00A07DE5">
        <w:rPr>
          <w:rFonts w:ascii="Courier New" w:hAnsi="Courier New" w:cs="Courier New"/>
        </w:rPr>
        <w:t>6-10</w:t>
      </w:r>
    </w:p>
    <w:p w:rsidR="00C168F9" w:rsidRDefault="00C168F9" w:rsidP="00C168F9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</w:p>
    <w:p w:rsidR="00C168F9" w:rsidRPr="0051094C" w:rsidRDefault="00C168F9" w:rsidP="00C168F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168F9" w:rsidRDefault="00C168F9" w:rsidP="00C168F9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18477F">
        <w:rPr>
          <w:rFonts w:ascii="Arial" w:hAnsi="Arial" w:cs="Arial"/>
          <w:sz w:val="32"/>
          <w:szCs w:val="32"/>
          <w:lang w:eastAsia="ar-SA"/>
        </w:rPr>
        <w:t>Расчет цены выкупа земельн</w:t>
      </w:r>
      <w:r w:rsidR="0027144A">
        <w:rPr>
          <w:rFonts w:ascii="Arial" w:hAnsi="Arial" w:cs="Arial"/>
          <w:sz w:val="32"/>
          <w:szCs w:val="32"/>
          <w:lang w:eastAsia="ar-SA"/>
        </w:rPr>
        <w:t>ых участков, выделенных из земельных долей бывшего СПК «Ангара»</w:t>
      </w:r>
    </w:p>
    <w:p w:rsidR="009821E3" w:rsidRPr="00162FC8" w:rsidRDefault="009821E3" w:rsidP="00C168F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821E3" w:rsidRPr="00162FC8" w:rsidRDefault="009821E3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FC8">
        <w:rPr>
          <w:rFonts w:ascii="Arial" w:hAnsi="Arial" w:cs="Arial"/>
          <w:sz w:val="24"/>
          <w:szCs w:val="24"/>
          <w:lang w:eastAsia="ar-SA"/>
        </w:rPr>
        <w:t>Кадастровый номер земельного участка:</w:t>
      </w:r>
      <w:r w:rsidRPr="00162FC8">
        <w:rPr>
          <w:rFonts w:ascii="Arial" w:hAnsi="Arial" w:cs="Arial"/>
          <w:sz w:val="24"/>
          <w:szCs w:val="24"/>
        </w:rPr>
        <w:t xml:space="preserve"> 38:01:000000:22</w:t>
      </w:r>
    </w:p>
    <w:p w:rsidR="009821E3" w:rsidRPr="00162FC8" w:rsidRDefault="009821E3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62FC8">
        <w:rPr>
          <w:rFonts w:ascii="Arial" w:hAnsi="Arial" w:cs="Arial"/>
          <w:sz w:val="24"/>
          <w:szCs w:val="24"/>
        </w:rPr>
        <w:t>Разрешенное использование</w:t>
      </w:r>
      <w:r w:rsidR="00EF0C36" w:rsidRPr="00162FC8">
        <w:rPr>
          <w:rFonts w:ascii="Arial" w:hAnsi="Arial" w:cs="Arial"/>
          <w:sz w:val="24"/>
          <w:szCs w:val="24"/>
        </w:rPr>
        <w:t>:</w:t>
      </w:r>
      <w:r w:rsidRPr="00162FC8">
        <w:rPr>
          <w:rFonts w:ascii="Arial" w:hAnsi="Arial" w:cs="Arial"/>
          <w:sz w:val="24"/>
          <w:szCs w:val="24"/>
        </w:rPr>
        <w:t xml:space="preserve"> для сел</w:t>
      </w:r>
      <w:r w:rsidR="00EF0C36" w:rsidRPr="00162FC8">
        <w:rPr>
          <w:rFonts w:ascii="Arial" w:hAnsi="Arial" w:cs="Arial"/>
          <w:sz w:val="24"/>
          <w:szCs w:val="24"/>
        </w:rPr>
        <w:t>ьскохозяйственного назначения</w:t>
      </w:r>
    </w:p>
    <w:p w:rsidR="00C168F9" w:rsidRPr="00162FC8" w:rsidRDefault="009821E3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62FC8">
        <w:rPr>
          <w:rFonts w:ascii="Arial" w:hAnsi="Arial" w:cs="Arial"/>
          <w:sz w:val="24"/>
          <w:szCs w:val="24"/>
          <w:lang w:eastAsia="ar-SA"/>
        </w:rPr>
        <w:t xml:space="preserve">Кадастровая стоимость земельного участка: </w:t>
      </w:r>
      <w:r w:rsidR="00C91FA0">
        <w:rPr>
          <w:rFonts w:ascii="Arial" w:hAnsi="Arial" w:cs="Arial"/>
          <w:sz w:val="24"/>
          <w:szCs w:val="24"/>
          <w:lang w:eastAsia="ar-SA"/>
        </w:rPr>
        <w:t>501956</w:t>
      </w:r>
      <w:r w:rsidRPr="00162FC8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27144A" w:rsidRPr="00162FC8" w:rsidRDefault="00C91FA0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501956</w:t>
      </w:r>
      <w:r w:rsidR="00162FC8" w:rsidRPr="00162FC8">
        <w:rPr>
          <w:rFonts w:ascii="Arial" w:hAnsi="Arial" w:cs="Arial"/>
          <w:sz w:val="24"/>
          <w:szCs w:val="24"/>
          <w:lang w:eastAsia="ar-SA"/>
        </w:rPr>
        <w:t>*2</w:t>
      </w:r>
      <w:r w:rsidR="00A07DE5">
        <w:rPr>
          <w:rFonts w:ascii="Arial" w:hAnsi="Arial" w:cs="Arial"/>
          <w:sz w:val="24"/>
          <w:szCs w:val="24"/>
          <w:lang w:eastAsia="ar-SA"/>
        </w:rPr>
        <w:t>,5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%=</w:t>
      </w:r>
      <w:r w:rsidR="00A07DE5">
        <w:rPr>
          <w:rFonts w:ascii="Arial" w:hAnsi="Arial" w:cs="Arial"/>
          <w:sz w:val="24"/>
          <w:szCs w:val="24"/>
          <w:lang w:eastAsia="ar-SA"/>
        </w:rPr>
        <w:t>12</w:t>
      </w:r>
      <w:r w:rsidR="00FC381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7DE5">
        <w:rPr>
          <w:rFonts w:ascii="Arial" w:hAnsi="Arial" w:cs="Arial"/>
          <w:sz w:val="24"/>
          <w:szCs w:val="24"/>
          <w:lang w:eastAsia="ar-SA"/>
        </w:rPr>
        <w:t>549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 xml:space="preserve"> рублей- 1 доля</w:t>
      </w:r>
    </w:p>
    <w:p w:rsidR="0027144A" w:rsidRPr="00162FC8" w:rsidRDefault="00C91FA0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 доля=12,74 га или 127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400 м</w:t>
      </w:r>
      <w:r w:rsidR="0027144A" w:rsidRPr="00162FC8"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</w:p>
    <w:p w:rsidR="0027144A" w:rsidRPr="00162FC8" w:rsidRDefault="00A07DE5" w:rsidP="009821E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12549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:127 400=0,</w:t>
      </w:r>
      <w:r>
        <w:rPr>
          <w:rFonts w:ascii="Arial" w:hAnsi="Arial" w:cs="Arial"/>
          <w:sz w:val="24"/>
          <w:szCs w:val="24"/>
          <w:lang w:eastAsia="ar-SA"/>
        </w:rPr>
        <w:t>10</w:t>
      </w:r>
      <w:r w:rsidR="00162FC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рублей</w:t>
      </w:r>
      <w:r w:rsidR="00162FC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- цена 1м</w:t>
      </w:r>
      <w:r w:rsidR="0027144A" w:rsidRPr="00162FC8">
        <w:rPr>
          <w:rFonts w:ascii="Arial" w:hAnsi="Arial" w:cs="Arial"/>
          <w:sz w:val="24"/>
          <w:szCs w:val="24"/>
          <w:vertAlign w:val="superscript"/>
          <w:lang w:eastAsia="ar-SA"/>
        </w:rPr>
        <w:t xml:space="preserve">2 </w:t>
      </w:r>
      <w:r w:rsidR="0027144A" w:rsidRPr="00162FC8">
        <w:rPr>
          <w:rFonts w:ascii="Arial" w:hAnsi="Arial" w:cs="Arial"/>
          <w:sz w:val="24"/>
          <w:szCs w:val="24"/>
          <w:lang w:eastAsia="ar-SA"/>
        </w:rPr>
        <w:t>площади земельного участка</w:t>
      </w:r>
    </w:p>
    <w:sectPr w:rsidR="0027144A" w:rsidRPr="00162FC8" w:rsidSect="00E1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E"/>
    <w:rsid w:val="00007539"/>
    <w:rsid w:val="000B1BAF"/>
    <w:rsid w:val="000F0F97"/>
    <w:rsid w:val="0010185B"/>
    <w:rsid w:val="001476EC"/>
    <w:rsid w:val="00162FC8"/>
    <w:rsid w:val="001813F3"/>
    <w:rsid w:val="00183F55"/>
    <w:rsid w:val="0018477F"/>
    <w:rsid w:val="001C1B9A"/>
    <w:rsid w:val="001E08D9"/>
    <w:rsid w:val="00214DE2"/>
    <w:rsid w:val="0023080C"/>
    <w:rsid w:val="00245822"/>
    <w:rsid w:val="0027144A"/>
    <w:rsid w:val="00344DB9"/>
    <w:rsid w:val="003579BE"/>
    <w:rsid w:val="00375596"/>
    <w:rsid w:val="0038761F"/>
    <w:rsid w:val="003A78BA"/>
    <w:rsid w:val="00406499"/>
    <w:rsid w:val="0041686F"/>
    <w:rsid w:val="004938D8"/>
    <w:rsid w:val="004B59E4"/>
    <w:rsid w:val="004D11FC"/>
    <w:rsid w:val="004E5E32"/>
    <w:rsid w:val="00501507"/>
    <w:rsid w:val="0051094C"/>
    <w:rsid w:val="00516CB1"/>
    <w:rsid w:val="00635DE0"/>
    <w:rsid w:val="00690CAE"/>
    <w:rsid w:val="0071021B"/>
    <w:rsid w:val="00714778"/>
    <w:rsid w:val="007D0F43"/>
    <w:rsid w:val="008075DD"/>
    <w:rsid w:val="00937E3F"/>
    <w:rsid w:val="00957EC1"/>
    <w:rsid w:val="009821E3"/>
    <w:rsid w:val="009A5A28"/>
    <w:rsid w:val="009E12C1"/>
    <w:rsid w:val="00A07DE5"/>
    <w:rsid w:val="00A135EB"/>
    <w:rsid w:val="00A650E9"/>
    <w:rsid w:val="00A97745"/>
    <w:rsid w:val="00AC221B"/>
    <w:rsid w:val="00AE1A49"/>
    <w:rsid w:val="00B906A5"/>
    <w:rsid w:val="00BE3EDB"/>
    <w:rsid w:val="00C168F9"/>
    <w:rsid w:val="00C174AA"/>
    <w:rsid w:val="00C5169F"/>
    <w:rsid w:val="00C7626D"/>
    <w:rsid w:val="00C82CFA"/>
    <w:rsid w:val="00C91FA0"/>
    <w:rsid w:val="00CC7320"/>
    <w:rsid w:val="00CE7DC4"/>
    <w:rsid w:val="00D92C7F"/>
    <w:rsid w:val="00DC6D45"/>
    <w:rsid w:val="00DE2C36"/>
    <w:rsid w:val="00DE4090"/>
    <w:rsid w:val="00E13217"/>
    <w:rsid w:val="00EB1B87"/>
    <w:rsid w:val="00ED209B"/>
    <w:rsid w:val="00EF0C36"/>
    <w:rsid w:val="00F15A54"/>
    <w:rsid w:val="00F241A2"/>
    <w:rsid w:val="00F42C4A"/>
    <w:rsid w:val="00F67229"/>
    <w:rsid w:val="00FC130D"/>
    <w:rsid w:val="00FC3811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C5AAD"/>
  <w15:docId w15:val="{45CA3AAE-8FF0-46BF-8664-8545B9D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90CAE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90CAE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9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690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50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0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2021-12-01T08:55:00Z</cp:lastPrinted>
  <dcterms:created xsi:type="dcterms:W3CDTF">2021-12-01T02:14:00Z</dcterms:created>
  <dcterms:modified xsi:type="dcterms:W3CDTF">2021-12-01T08:58:00Z</dcterms:modified>
</cp:coreProperties>
</file>