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B6" w:rsidRDefault="00C1265B" w:rsidP="007F1D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02.08.2018г. №63</w:t>
      </w:r>
    </w:p>
    <w:p w:rsidR="007F1DB6" w:rsidRDefault="007F1DB6" w:rsidP="007F1D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7F1DB6" w:rsidRDefault="007F1DB6" w:rsidP="007F1D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7F1DB6" w:rsidRDefault="007F1DB6" w:rsidP="007F1D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7F1DB6" w:rsidRDefault="007F1DB6" w:rsidP="007F1D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7F1DB6" w:rsidRDefault="007F1DB6" w:rsidP="007F1D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7F1DB6" w:rsidRDefault="007F1DB6" w:rsidP="007F1D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3133FF" w:rsidRDefault="003133FF" w:rsidP="007F1D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F1DB6" w:rsidRDefault="007F1DB6" w:rsidP="007F1D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МУНИЦИПАЛЬНОЙ ПРОГРАММЫ «ПРОФИЛАКТИКА ПРАВОНАРУШЕНИЙ И ОБЕСПЕЧ</w:t>
      </w:r>
      <w:r w:rsidR="003133FF">
        <w:rPr>
          <w:rFonts w:ascii="Arial" w:eastAsia="Calibri" w:hAnsi="Arial" w:cs="Arial"/>
          <w:b/>
          <w:sz w:val="32"/>
          <w:szCs w:val="32"/>
        </w:rPr>
        <w:t>ЕНИЕ ОБЩЕСТВЕННОЙ БЕЗОПАСНОСТИ НА ТЕРРИТОРИИ БИРИТСКОГО МУНИЦИПАЛЬНОГО ОБРАЗОВАНИЯ НА ПЕРИОД 2018-2020 ГОДА</w:t>
      </w:r>
      <w:r>
        <w:rPr>
          <w:rFonts w:ascii="Arial" w:eastAsia="Calibri" w:hAnsi="Arial" w:cs="Arial"/>
          <w:b/>
          <w:sz w:val="32"/>
          <w:szCs w:val="32"/>
        </w:rPr>
        <w:t>»</w:t>
      </w:r>
    </w:p>
    <w:p w:rsidR="007F1DB6" w:rsidRDefault="007F1DB6" w:rsidP="007F1DB6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3133FF">
        <w:rPr>
          <w:rFonts w:ascii="Arial" w:hAnsi="Arial" w:cs="Arial"/>
          <w:sz w:val="24"/>
          <w:szCs w:val="24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sz w:val="24"/>
          <w:szCs w:val="24"/>
          <w:lang w:eastAsia="ru-RU"/>
        </w:rPr>
        <w:t>Федеральным зако</w:t>
      </w:r>
      <w:r w:rsidR="003133FF">
        <w:rPr>
          <w:rFonts w:ascii="Arial" w:eastAsia="Times New Roman" w:hAnsi="Arial" w:cs="Arial"/>
          <w:sz w:val="24"/>
          <w:szCs w:val="24"/>
          <w:lang w:eastAsia="ru-RU"/>
        </w:rPr>
        <w:t xml:space="preserve">ном от 23 июня 2016 г. N 182-ФЗ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"Об основах системы профилактики правонарушений в Российской Федерации", </w:t>
      </w:r>
      <w:r w:rsidR="003133FF">
        <w:rPr>
          <w:rFonts w:ascii="Arial" w:eastAsia="Times New Roman" w:hAnsi="Arial" w:cs="Arial"/>
          <w:sz w:val="24"/>
          <w:szCs w:val="24"/>
          <w:lang w:eastAsia="ru-RU"/>
        </w:rPr>
        <w:t>Устава Биритского муниципального образования, 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дминистрация Биритского муниципального образования </w:t>
      </w:r>
    </w:p>
    <w:p w:rsidR="007F1DB6" w:rsidRDefault="007F1DB6" w:rsidP="007F1DB6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7F1DB6" w:rsidRDefault="007F1DB6" w:rsidP="007F1DB6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7F1DB6" w:rsidRDefault="007F1DB6" w:rsidP="007F1D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прилагаемую муниципальную программу «Профилактика правонарушений и обеспечение общес</w:t>
      </w:r>
      <w:r w:rsidR="003133FF">
        <w:rPr>
          <w:rFonts w:ascii="Arial" w:eastAsia="Times New Roman" w:hAnsi="Arial" w:cs="Arial"/>
          <w:sz w:val="24"/>
          <w:szCs w:val="24"/>
          <w:lang w:eastAsia="ru-RU"/>
        </w:rPr>
        <w:t>твенной безопасности на территории Биритского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3133FF">
        <w:rPr>
          <w:rFonts w:ascii="Arial" w:eastAsia="Times New Roman" w:hAnsi="Arial" w:cs="Arial"/>
          <w:sz w:val="24"/>
          <w:szCs w:val="24"/>
          <w:lang w:eastAsia="ru-RU"/>
        </w:rPr>
        <w:t>период 2018-2020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7F1DB6" w:rsidRDefault="007F1DB6" w:rsidP="007F1DB6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</w:t>
      </w:r>
      <w:r w:rsidR="00C1265B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>
        <w:rPr>
          <w:rFonts w:ascii="Arial" w:eastAsia="Calibri" w:hAnsi="Arial" w:cs="Arial"/>
          <w:sz w:val="24"/>
          <w:szCs w:val="24"/>
        </w:rPr>
        <w:t>Биритский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 телекоммуникационной сети «Интернет»</w:t>
      </w:r>
      <w:r w:rsidR="003133FF">
        <w:rPr>
          <w:rFonts w:ascii="Arial" w:eastAsia="Calibri" w:hAnsi="Arial" w:cs="Arial"/>
          <w:sz w:val="24"/>
          <w:szCs w:val="24"/>
        </w:rPr>
        <w:t>.</w:t>
      </w:r>
    </w:p>
    <w:p w:rsidR="007F1DB6" w:rsidRDefault="007F1DB6" w:rsidP="007F1DB6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</w:t>
      </w:r>
      <w:r w:rsidR="00C1265B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Контроль за исполнением настоящего постановления возложить на ведущего специалиста администрации Биритского муниципального образования.</w:t>
      </w:r>
    </w:p>
    <w:p w:rsidR="007F1DB6" w:rsidRDefault="007F1DB6" w:rsidP="007F1DB6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7F1DB6" w:rsidRDefault="007F1DB6" w:rsidP="007F1DB6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543E7" w:rsidRDefault="00A543E7" w:rsidP="003133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3E24" w:rsidRDefault="007F1DB6" w:rsidP="003133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Биритского </w:t>
      </w:r>
    </w:p>
    <w:p w:rsidR="00083E24" w:rsidRDefault="007F1DB6" w:rsidP="003133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C1265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</w:t>
      </w:r>
    </w:p>
    <w:p w:rsidR="007F1DB6" w:rsidRDefault="007F1DB6" w:rsidP="003133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Е.В.</w:t>
      </w:r>
      <w:r w:rsidR="00C126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Черная</w:t>
      </w:r>
    </w:p>
    <w:p w:rsidR="007F1DB6" w:rsidRDefault="007F1DB6" w:rsidP="007F1DB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543E7" w:rsidRDefault="00A543E7" w:rsidP="007F1DB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7F1DB6" w:rsidRDefault="007F1DB6" w:rsidP="007F1DB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7F1DB6" w:rsidRDefault="007F1DB6" w:rsidP="007F1DB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7F1DB6" w:rsidRDefault="007F1DB6" w:rsidP="007F1DB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Биритского муниципального образования</w:t>
      </w:r>
    </w:p>
    <w:p w:rsidR="007F1DB6" w:rsidRDefault="00727DE0" w:rsidP="007F1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02.08.2018г. №6</w:t>
      </w:r>
      <w:r w:rsidR="00C1265B">
        <w:rPr>
          <w:rFonts w:ascii="Courier New" w:eastAsia="Times New Roman" w:hAnsi="Courier New" w:cs="Courier New"/>
          <w:lang w:eastAsia="ru-RU"/>
        </w:rPr>
        <w:t>3</w:t>
      </w:r>
    </w:p>
    <w:p w:rsidR="007F1DB6" w:rsidRDefault="007F1DB6" w:rsidP="007F1D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1DB6" w:rsidRPr="003133FF" w:rsidRDefault="007F1DB6" w:rsidP="003133FF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133FF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МУНИЦИПАЛЬНАЯ ПРОГРАММА</w:t>
      </w:r>
    </w:p>
    <w:p w:rsidR="007F1DB6" w:rsidRPr="003133FF" w:rsidRDefault="003133FF" w:rsidP="003133FF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133FF">
        <w:rPr>
          <w:rFonts w:ascii="Arial" w:eastAsia="Times New Roman" w:hAnsi="Arial" w:cs="Arial"/>
          <w:b/>
          <w:sz w:val="30"/>
          <w:szCs w:val="30"/>
          <w:lang w:eastAsia="ru-RU"/>
        </w:rPr>
        <w:t>«Профилактика правонаруше</w:t>
      </w:r>
      <w:r w:rsidR="007F1DB6" w:rsidRPr="003133FF">
        <w:rPr>
          <w:rFonts w:ascii="Arial" w:eastAsia="Times New Roman" w:hAnsi="Arial" w:cs="Arial"/>
          <w:b/>
          <w:sz w:val="30"/>
          <w:szCs w:val="30"/>
          <w:lang w:eastAsia="ru-RU"/>
        </w:rPr>
        <w:t>ний</w:t>
      </w:r>
    </w:p>
    <w:p w:rsidR="003133FF" w:rsidRPr="003133FF" w:rsidRDefault="003133FF" w:rsidP="003133FF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н</w:t>
      </w:r>
      <w:r w:rsidRPr="003133FF">
        <w:rPr>
          <w:rFonts w:ascii="Arial" w:eastAsia="Times New Roman" w:hAnsi="Arial" w:cs="Arial"/>
          <w:b/>
          <w:sz w:val="30"/>
          <w:szCs w:val="30"/>
          <w:lang w:eastAsia="ru-RU"/>
        </w:rPr>
        <w:t>а территории Биритского муниципального образования</w:t>
      </w:r>
    </w:p>
    <w:p w:rsidR="007F1DB6" w:rsidRPr="003133FF" w:rsidRDefault="007F1DB6" w:rsidP="003133FF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133FF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на </w:t>
      </w:r>
      <w:r w:rsidR="003133FF" w:rsidRPr="003133FF">
        <w:rPr>
          <w:rFonts w:ascii="Arial" w:eastAsia="Times New Roman" w:hAnsi="Arial" w:cs="Arial"/>
          <w:b/>
          <w:sz w:val="30"/>
          <w:szCs w:val="30"/>
          <w:lang w:eastAsia="ru-RU"/>
        </w:rPr>
        <w:t>период 2018 – 2020 года</w:t>
      </w:r>
      <w:r w:rsidRPr="003133FF">
        <w:rPr>
          <w:rFonts w:ascii="Arial" w:eastAsia="Times New Roman" w:hAnsi="Arial" w:cs="Arial"/>
          <w:b/>
          <w:sz w:val="30"/>
          <w:szCs w:val="30"/>
          <w:lang w:eastAsia="ru-RU"/>
        </w:rPr>
        <w:t>»</w:t>
      </w:r>
    </w:p>
    <w:p w:rsidR="007F1DB6" w:rsidRPr="003133FF" w:rsidRDefault="007F1DB6" w:rsidP="003133FF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7F1DB6" w:rsidRPr="003714F7" w:rsidRDefault="00C1265B" w:rsidP="00C1265B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14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</w:t>
      </w:r>
      <w:r w:rsidR="00116786" w:rsidRPr="003714F7">
        <w:rPr>
          <w:rFonts w:ascii="Arial" w:eastAsia="Times New Roman" w:hAnsi="Arial" w:cs="Arial"/>
          <w:b/>
          <w:sz w:val="24"/>
          <w:szCs w:val="24"/>
          <w:lang w:eastAsia="ru-RU"/>
        </w:rPr>
        <w:t>Паспорт программы</w:t>
      </w:r>
    </w:p>
    <w:p w:rsidR="007F1DB6" w:rsidRDefault="007F1DB6" w:rsidP="003133FF">
      <w:pPr>
        <w:pStyle w:val="a3"/>
        <w:spacing w:after="0" w:line="240" w:lineRule="auto"/>
        <w:ind w:left="135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7F1DB6" w:rsidTr="007F1DB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B6" w:rsidRDefault="003133FF" w:rsidP="001167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</w:t>
            </w:r>
            <w:r w:rsidR="007F1DB6">
              <w:rPr>
                <w:rFonts w:ascii="Courier New" w:eastAsia="Times New Roman" w:hAnsi="Courier New" w:cs="Courier New"/>
                <w:lang w:eastAsia="ru-RU"/>
              </w:rPr>
              <w:t>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B6" w:rsidRDefault="003133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Профилактика правонарушений на территории Биритского муниципального образования</w:t>
            </w:r>
          </w:p>
        </w:tc>
      </w:tr>
      <w:tr w:rsidR="007F1DB6" w:rsidTr="007F1DB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B6" w:rsidRDefault="003133F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7F1DB6">
              <w:rPr>
                <w:rFonts w:ascii="Courier New" w:eastAsia="Times New Roman" w:hAnsi="Courier New" w:cs="Courier New"/>
                <w:lang w:eastAsia="ru-RU"/>
              </w:rPr>
              <w:t>снование для разработки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B6" w:rsidRDefault="001167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Федеральный</w:t>
            </w:r>
            <w:r w:rsidR="00C1265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закон</w:t>
            </w:r>
            <w:r w:rsidR="007F1DB6">
              <w:rPr>
                <w:rFonts w:ascii="Courier New" w:eastAsia="Times New Roman" w:hAnsi="Courier New" w:cs="Courier New"/>
                <w:lang w:eastAsia="ru-RU"/>
              </w:rPr>
              <w:t xml:space="preserve"> от 23.06.2016 № 182</w:t>
            </w:r>
            <w:r w:rsidR="00C1265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7F1DB6">
              <w:rPr>
                <w:rFonts w:ascii="Courier New" w:eastAsia="Times New Roman" w:hAnsi="Courier New" w:cs="Courier New"/>
                <w:lang w:eastAsia="ru-RU"/>
              </w:rPr>
              <w:t>«Об основах системы профилактики правонарушений в Российской Федерации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», </w:t>
            </w:r>
            <w:r w:rsidRPr="00116786">
              <w:rPr>
                <w:rFonts w:ascii="Courier New" w:hAnsi="Courier New" w:cs="Courier New"/>
              </w:rPr>
              <w:t>Федеральным законом от 06.10.2003 г. № 131-ФЗ «Об общих принципах организации местного самоуправления в Российской Федерации»</w:t>
            </w:r>
          </w:p>
        </w:tc>
      </w:tr>
      <w:tr w:rsidR="007F1DB6" w:rsidTr="007F1DB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B6" w:rsidRDefault="001167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Разработчик</w:t>
            </w:r>
            <w:r w:rsidR="007F1DB6">
              <w:rPr>
                <w:rFonts w:ascii="Courier New" w:eastAsia="Times New Roman" w:hAnsi="Courier New" w:cs="Courier New"/>
                <w:lang w:eastAsia="ru-RU"/>
              </w:rPr>
              <w:t xml:space="preserve">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Биритского муниципального образования</w:t>
            </w:r>
          </w:p>
        </w:tc>
      </w:tr>
      <w:tr w:rsidR="007F1DB6" w:rsidTr="007F1DB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B6" w:rsidRDefault="001167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7F1DB6">
              <w:rPr>
                <w:rFonts w:ascii="Courier New" w:eastAsia="Times New Roman" w:hAnsi="Courier New" w:cs="Courier New"/>
                <w:lang w:eastAsia="ru-RU"/>
              </w:rPr>
              <w:t>сполнители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B6" w:rsidRDefault="007F1DB6" w:rsidP="001167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Биритского муниципального образования</w:t>
            </w:r>
          </w:p>
        </w:tc>
      </w:tr>
      <w:tr w:rsidR="007F1DB6" w:rsidTr="007F1DB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Цель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B6" w:rsidRDefault="00116786" w:rsidP="001167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7F1DB6">
              <w:rPr>
                <w:rFonts w:ascii="Courier New" w:eastAsia="Times New Roman" w:hAnsi="Courier New" w:cs="Courier New"/>
                <w:lang w:eastAsia="ru-RU"/>
              </w:rPr>
              <w:t>воевременное выявление, пресечение фактов противоправных деяний, профилактика правонарушений и преступлений на территории поселения, профилактика правонарушений среди лиц, склонных к противоправному поведению, граждан страда</w:t>
            </w:r>
            <w:r>
              <w:rPr>
                <w:rFonts w:ascii="Courier New" w:eastAsia="Times New Roman" w:hAnsi="Courier New" w:cs="Courier New"/>
                <w:lang w:eastAsia="ru-RU"/>
              </w:rPr>
              <w:t>ющих алкоголизмом и наркоманией</w:t>
            </w:r>
            <w:r w:rsidR="007F1DB6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7F1DB6" w:rsidTr="007F1DB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B6" w:rsidRDefault="001167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7F1DB6">
              <w:rPr>
                <w:rFonts w:ascii="Courier New" w:eastAsia="Times New Roman" w:hAnsi="Courier New" w:cs="Courier New"/>
                <w:lang w:eastAsia="ru-RU"/>
              </w:rPr>
              <w:t>роки и этапы реализации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2018 -2020 годы</w:t>
            </w:r>
          </w:p>
        </w:tc>
      </w:tr>
      <w:tr w:rsidR="007F1DB6" w:rsidTr="007F1DB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B6" w:rsidRDefault="001167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7F1DB6">
              <w:rPr>
                <w:rFonts w:ascii="Courier New" w:eastAsia="Times New Roman" w:hAnsi="Courier New" w:cs="Courier New"/>
                <w:lang w:eastAsia="ru-RU"/>
              </w:rPr>
              <w:t>сточники финансирования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B6" w:rsidRDefault="001167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7F1DB6">
              <w:rPr>
                <w:rFonts w:ascii="Courier New" w:eastAsia="Times New Roman" w:hAnsi="Courier New" w:cs="Courier New"/>
                <w:lang w:eastAsia="ru-RU"/>
              </w:rPr>
              <w:t>редства  бюджета администрации Биритского муниципального образования</w:t>
            </w:r>
          </w:p>
        </w:tc>
      </w:tr>
      <w:tr w:rsidR="007F1DB6" w:rsidTr="007F1DB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B6" w:rsidRDefault="001167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7F1DB6">
              <w:rPr>
                <w:rFonts w:ascii="Courier New" w:eastAsia="Times New Roman" w:hAnsi="Courier New" w:cs="Courier New"/>
                <w:lang w:eastAsia="ru-RU"/>
              </w:rPr>
              <w:t>жидаемые результаты реализации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B6" w:rsidRDefault="001167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</w:t>
            </w:r>
            <w:r w:rsidR="007F1DB6">
              <w:rPr>
                <w:rFonts w:ascii="Courier New" w:eastAsia="Times New Roman" w:hAnsi="Courier New" w:cs="Courier New"/>
                <w:lang w:eastAsia="ru-RU"/>
              </w:rPr>
              <w:t>еализация Программы создаст объективные результаты для снижения роста количества преступлений и иных правонарушений, выполнение задач Программы обеспечит повышение уровня общественной безопасности, результативности борьбы с правонарушениями, более надежную охрану общественного порядка.</w:t>
            </w:r>
          </w:p>
        </w:tc>
      </w:tr>
    </w:tbl>
    <w:p w:rsidR="007F1DB6" w:rsidRDefault="007F1DB6" w:rsidP="007F1D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1DB6" w:rsidRPr="00116786" w:rsidRDefault="00C1265B" w:rsidP="00C1265B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 </w:t>
      </w:r>
      <w:r w:rsidR="007F1DB6" w:rsidRPr="001167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Содержание проблемы и обоснование необходимости ее решения программными методами</w:t>
      </w:r>
    </w:p>
    <w:p w:rsidR="007F1DB6" w:rsidRDefault="007F1DB6" w:rsidP="007F1DB6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58CC" w:rsidRDefault="00116786" w:rsidP="001958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целях формирования на территории 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t>Биритского муниципального образования системы профилактики правонаруш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ений и отработки более четкого, 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t>конструктивного механизма взаимодействия всех уровней муниципальной власти, органов и организаций, расположенных на территории Биритск</w:t>
      </w:r>
      <w:r w:rsidR="001958CC">
        <w:rPr>
          <w:rFonts w:ascii="Arial" w:eastAsia="Times New Roman" w:hAnsi="Arial" w:cs="Arial"/>
          <w:sz w:val="24"/>
          <w:szCs w:val="24"/>
          <w:lang w:eastAsia="ru-RU"/>
        </w:rPr>
        <w:t xml:space="preserve">ого муниципального образования 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t xml:space="preserve">в вопросах </w:t>
      </w:r>
      <w:r w:rsidR="001958CC">
        <w:rPr>
          <w:rFonts w:ascii="Arial" w:eastAsia="Times New Roman" w:hAnsi="Arial" w:cs="Arial"/>
          <w:sz w:val="24"/>
          <w:szCs w:val="24"/>
          <w:lang w:eastAsia="ru-RU"/>
        </w:rPr>
        <w:t>профилактики правонарушений,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t xml:space="preserve"> возникла необходимость разр</w:t>
      </w:r>
      <w:r w:rsidR="001958CC">
        <w:rPr>
          <w:rFonts w:ascii="Arial" w:eastAsia="Times New Roman" w:hAnsi="Arial" w:cs="Arial"/>
          <w:sz w:val="24"/>
          <w:szCs w:val="24"/>
          <w:lang w:eastAsia="ru-RU"/>
        </w:rPr>
        <w:t xml:space="preserve">аботки и принятия муниципальной программы «Профилактика правонарушений на территории 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t xml:space="preserve">Биритского </w:t>
      </w:r>
      <w:r w:rsidR="001958C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1958CC">
        <w:rPr>
          <w:rFonts w:ascii="Arial" w:eastAsia="Times New Roman" w:hAnsi="Arial" w:cs="Arial"/>
          <w:sz w:val="24"/>
          <w:szCs w:val="24"/>
          <w:lang w:eastAsia="ru-RU"/>
        </w:rPr>
        <w:t xml:space="preserve">период 2018-2020 года», 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t xml:space="preserve">которая позволит реализовать комплекс 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объединенных единым замыслом адекватных мер по локализации причин и условий, способствующих совершению правонарушений, воздействию на граждан в направлении формирования их законопослушного пов</w:t>
      </w:r>
      <w:r w:rsidR="001958CC">
        <w:rPr>
          <w:rFonts w:ascii="Arial" w:eastAsia="Times New Roman" w:hAnsi="Arial" w:cs="Arial"/>
          <w:sz w:val="24"/>
          <w:szCs w:val="24"/>
          <w:lang w:eastAsia="ru-RU"/>
        </w:rPr>
        <w:t xml:space="preserve">едения и правового воспитания, 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t>профилактики правонарушений.</w:t>
      </w:r>
    </w:p>
    <w:p w:rsidR="007F1DB6" w:rsidRDefault="007F1DB6" w:rsidP="001958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1958CC">
        <w:rPr>
          <w:rFonts w:ascii="Arial" w:eastAsia="Times New Roman" w:hAnsi="Arial" w:cs="Arial"/>
          <w:sz w:val="24"/>
          <w:szCs w:val="24"/>
          <w:lang w:eastAsia="ru-RU"/>
        </w:rPr>
        <w:t>настоящее вре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мя </w:t>
      </w:r>
      <w:r w:rsidR="001958CC">
        <w:rPr>
          <w:rFonts w:ascii="Arial" w:eastAsia="Times New Roman" w:hAnsi="Arial" w:cs="Arial"/>
          <w:sz w:val="24"/>
          <w:szCs w:val="24"/>
          <w:lang w:eastAsia="ru-RU"/>
        </w:rPr>
        <w:t>эффективная профилактическая работа правоохранительных органов не может осуществляться без участия самих граж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дан. </w:t>
      </w:r>
      <w:r w:rsidR="001958CC">
        <w:rPr>
          <w:rFonts w:ascii="Arial" w:eastAsia="Times New Roman" w:hAnsi="Arial" w:cs="Arial"/>
          <w:sz w:val="24"/>
          <w:szCs w:val="24"/>
          <w:lang w:eastAsia="ru-RU"/>
        </w:rPr>
        <w:t>Количе</w:t>
      </w:r>
      <w:r>
        <w:rPr>
          <w:rFonts w:ascii="Arial" w:eastAsia="Times New Roman" w:hAnsi="Arial" w:cs="Arial"/>
          <w:sz w:val="24"/>
          <w:szCs w:val="24"/>
          <w:lang w:eastAsia="ru-RU"/>
        </w:rPr>
        <w:t>ство</w:t>
      </w:r>
      <w:r w:rsidR="001958CC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общественных объединений правоохранительной направленности остается на прежнем уровне, т.е. минимум (в основном работники администрации, к</w:t>
      </w:r>
      <w:r>
        <w:rPr>
          <w:rFonts w:ascii="Arial" w:eastAsia="Times New Roman" w:hAnsi="Arial" w:cs="Arial"/>
          <w:sz w:val="24"/>
          <w:szCs w:val="24"/>
          <w:lang w:eastAsia="ru-RU"/>
        </w:rPr>
        <w:t>омиссия по делам несовершеннолетних при администрации Биритского муниципального образо</w:t>
      </w:r>
      <w:r w:rsidR="001958CC">
        <w:rPr>
          <w:rFonts w:ascii="Arial" w:eastAsia="Times New Roman" w:hAnsi="Arial" w:cs="Arial"/>
          <w:sz w:val="24"/>
          <w:szCs w:val="24"/>
          <w:lang w:eastAsia="ru-RU"/>
        </w:rPr>
        <w:t>вания, Совет отцов, Женсовет). Необходи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 </w:t>
      </w:r>
      <w:r w:rsidR="001958CC">
        <w:rPr>
          <w:rFonts w:ascii="Arial" w:eastAsia="Times New Roman" w:hAnsi="Arial" w:cs="Arial"/>
          <w:sz w:val="24"/>
          <w:szCs w:val="24"/>
          <w:lang w:eastAsia="ru-RU"/>
        </w:rPr>
        <w:t>активизировать работу по привлечению населения к деятельности данных организа</w:t>
      </w:r>
      <w:r>
        <w:rPr>
          <w:rFonts w:ascii="Arial" w:eastAsia="Times New Roman" w:hAnsi="Arial" w:cs="Arial"/>
          <w:sz w:val="24"/>
          <w:szCs w:val="24"/>
          <w:lang w:eastAsia="ru-RU"/>
        </w:rPr>
        <w:t>ций.</w:t>
      </w:r>
    </w:p>
    <w:p w:rsidR="001958CC" w:rsidRDefault="001958CC" w:rsidP="007F1DB6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профилактической деятельности важная роль отводится поведению самих граждан. Их невнимательное отношение к собственно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t xml:space="preserve">сти, </w:t>
      </w:r>
      <w:r>
        <w:rPr>
          <w:rFonts w:ascii="Arial" w:eastAsia="Times New Roman" w:hAnsi="Arial" w:cs="Arial"/>
          <w:sz w:val="24"/>
          <w:szCs w:val="24"/>
          <w:lang w:eastAsia="ru-RU"/>
        </w:rPr>
        <w:t>личной безопасности пор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t xml:space="preserve">ой </w:t>
      </w:r>
      <w:r>
        <w:rPr>
          <w:rFonts w:ascii="Arial" w:eastAsia="Times New Roman" w:hAnsi="Arial" w:cs="Arial"/>
          <w:sz w:val="24"/>
          <w:szCs w:val="24"/>
          <w:lang w:eastAsia="ru-RU"/>
        </w:rPr>
        <w:t>являются основными причинами совершения в их отношении противоправных деяний.</w:t>
      </w:r>
    </w:p>
    <w:p w:rsidR="007F1DB6" w:rsidRDefault="007F1DB6" w:rsidP="001958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</w:t>
      </w:r>
      <w:r w:rsidR="001958CC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направлена на создание условий, </w:t>
      </w:r>
      <w:r>
        <w:rPr>
          <w:rFonts w:ascii="Arial" w:eastAsia="Times New Roman" w:hAnsi="Arial" w:cs="Arial"/>
          <w:sz w:val="24"/>
          <w:szCs w:val="24"/>
          <w:lang w:eastAsia="ru-RU"/>
        </w:rPr>
        <w:t>способствующих формированию активной жизненной позиции у населения сельского поселения, развитию культурно-досуговой и спортивно-массовой работы, повышению уровня взаимного доверия и партнерства между населением и о</w:t>
      </w:r>
      <w:r w:rsidR="001958CC">
        <w:rPr>
          <w:rFonts w:ascii="Arial" w:eastAsia="Times New Roman" w:hAnsi="Arial" w:cs="Arial"/>
          <w:sz w:val="24"/>
          <w:szCs w:val="24"/>
          <w:lang w:eastAsia="ru-RU"/>
        </w:rPr>
        <w:t>рганами местного самоуправления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и района, на развитие системы профилактики правонарушений несовершеннолетних и молодежи на базе их постоянной занятости, обеспечение системы организованного досуга и отдыха, в том числе состоящих на учете в органах внутренних дел.</w:t>
      </w:r>
    </w:p>
    <w:p w:rsidR="001958CC" w:rsidRDefault="001958CC" w:rsidP="001958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1DB6" w:rsidRPr="001958CC" w:rsidRDefault="00C1265B" w:rsidP="00C1265B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3. </w:t>
      </w:r>
      <w:r w:rsidR="007F1DB6" w:rsidRPr="001958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Основные цели и задачи программы</w:t>
      </w:r>
    </w:p>
    <w:p w:rsidR="007F1DB6" w:rsidRDefault="007F1DB6" w:rsidP="007F1DB6">
      <w:pPr>
        <w:spacing w:after="0" w:line="240" w:lineRule="auto"/>
        <w:ind w:firstLine="99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265B" w:rsidRDefault="00120EF9" w:rsidP="00C126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Основной целью программы является - обеспечение безопасности граждан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Биритского муниципального образования, сокращение количества правонарушений.</w:t>
      </w:r>
    </w:p>
    <w:p w:rsidR="00C1265B" w:rsidRDefault="007F1DB6" w:rsidP="00C126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Основными задачами являются:</w:t>
      </w:r>
    </w:p>
    <w:p w:rsidR="00C1265B" w:rsidRDefault="007F1DB6" w:rsidP="00C126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-создание эффективной системы профилактики правонарушений;</w:t>
      </w:r>
    </w:p>
    <w:p w:rsidR="00C1265B" w:rsidRDefault="007F1DB6" w:rsidP="00C126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-укрепление правопорядка и повышение уровн</w:t>
      </w:r>
      <w:r w:rsidR="00120EF9">
        <w:rPr>
          <w:rFonts w:ascii="Arial" w:eastAsia="Times New Roman" w:hAnsi="Arial" w:cs="Arial"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общественной безопасности;</w:t>
      </w:r>
    </w:p>
    <w:p w:rsidR="00C1265B" w:rsidRDefault="007F1DB6" w:rsidP="00C126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-привлечение негосударственных организаций, общественных объединений и граждан к укреплению правопорядка;</w:t>
      </w:r>
    </w:p>
    <w:p w:rsidR="00C1265B" w:rsidRDefault="007F1DB6" w:rsidP="00C126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-выявление и устранение причин и условий, способствующих совершению правонарушений;</w:t>
      </w:r>
    </w:p>
    <w:p w:rsidR="00C1265B" w:rsidRDefault="007F1DB6" w:rsidP="00C126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-профилактика противоправного поведения несовершеннолетних;</w:t>
      </w:r>
    </w:p>
    <w:p w:rsidR="00C1265B" w:rsidRDefault="00120EF9" w:rsidP="00C126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привлечение детей и молодежи к участию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t xml:space="preserve"> в общественной жизни села</w:t>
      </w:r>
    </w:p>
    <w:p w:rsidR="00C1265B" w:rsidRDefault="00120EF9" w:rsidP="00C126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Целями программы являютс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t>я:</w:t>
      </w:r>
    </w:p>
    <w:p w:rsidR="00C1265B" w:rsidRDefault="00120EF9" w:rsidP="00C126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повышение уровня доступности сотрудников полиции для населения в целях своевременн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го выявле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t>я и пресечения фактов противоправных деяний;</w:t>
      </w:r>
    </w:p>
    <w:p w:rsidR="00C1265B" w:rsidRDefault="00120EF9" w:rsidP="00C126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профилактика правонарушений среди лиц, склонных к противоправно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t>му по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ве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де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нию, осво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бо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див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ших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ся из мест ли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ше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ния сво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бо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ды;</w:t>
      </w:r>
    </w:p>
    <w:p w:rsidR="00C1265B" w:rsidRDefault="00C1265B" w:rsidP="00C126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уменьшение количества детей состоящих на учете в подразделениях орга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t>нов внут</w:t>
      </w:r>
      <w:r>
        <w:rPr>
          <w:rFonts w:ascii="Arial" w:eastAsia="Times New Roman" w:hAnsi="Arial" w:cs="Arial"/>
          <w:sz w:val="24"/>
          <w:szCs w:val="24"/>
          <w:lang w:eastAsia="ru-RU"/>
        </w:rPr>
        <w:t>ренних дел по делам несовер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t>шен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лет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них, и их ро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ди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те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лей;</w:t>
      </w:r>
    </w:p>
    <w:p w:rsidR="00C1265B" w:rsidRDefault="00C1265B" w:rsidP="00C126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t xml:space="preserve"> уменьшение количества граж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дан, стра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да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ю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щих ал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ко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го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лиз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мом и нар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ко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ма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ей; мо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ло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де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жи и де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тей школь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го воз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рас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та.</w:t>
      </w:r>
    </w:p>
    <w:p w:rsidR="00C1265B" w:rsidRDefault="00C1265B" w:rsidP="00C1265B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14F7" w:rsidRDefault="003714F7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714F7">
        <w:rPr>
          <w:rFonts w:ascii="Arial" w:eastAsia="Times New Roman" w:hAnsi="Arial" w:cs="Arial"/>
          <w:b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1DB6" w:rsidRPr="00727D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Сроки реализации Программы</w:t>
      </w:r>
    </w:p>
    <w:p w:rsidR="003714F7" w:rsidRDefault="003714F7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ки и эта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пы 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ции му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паль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ной 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грам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мы: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2018 -2019 – 1 этап</w:t>
      </w:r>
    </w:p>
    <w:p w:rsidR="007F1DB6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2019-2020 – 2 этап</w:t>
      </w:r>
    </w:p>
    <w:p w:rsidR="00727DE0" w:rsidRDefault="00727DE0" w:rsidP="001958CC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1DB6" w:rsidRPr="00727DE0" w:rsidRDefault="003714F7" w:rsidP="003714F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5. </w:t>
      </w:r>
      <w:r w:rsidR="007F1DB6" w:rsidRPr="00727D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Обобщенная характеристика мероприятий   муниципальной программы</w:t>
      </w:r>
    </w:p>
    <w:p w:rsidR="00727DE0" w:rsidRDefault="00727DE0" w:rsidP="00727DE0">
      <w:pPr>
        <w:spacing w:after="0" w:line="240" w:lineRule="auto"/>
        <w:ind w:firstLine="99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1DB6" w:rsidRDefault="007F1DB6" w:rsidP="00727D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грам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ма вклю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ча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ет ме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при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я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тия по сле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ю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щим при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тет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ным на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прав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ям де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я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тель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сти:</w:t>
      </w:r>
    </w:p>
    <w:p w:rsidR="00727DE0" w:rsidRDefault="007F1DB6" w:rsidP="00727D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вы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ше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ние 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ли ор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нов мест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го са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управ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ния- Биритского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и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фи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727DE0">
        <w:rPr>
          <w:rFonts w:ascii="Arial" w:eastAsia="Times New Roman" w:hAnsi="Arial" w:cs="Arial"/>
          <w:sz w:val="24"/>
          <w:szCs w:val="24"/>
          <w:lang w:eastAsia="ru-RU"/>
        </w:rPr>
        <w:t>лак</w:t>
      </w:r>
      <w:r w:rsidR="00727DE0">
        <w:rPr>
          <w:rFonts w:ascii="Arial" w:eastAsia="Times New Roman" w:hAnsi="Arial" w:cs="Arial"/>
          <w:sz w:val="24"/>
          <w:szCs w:val="24"/>
          <w:lang w:eastAsia="ru-RU"/>
        </w:rPr>
        <w:softHyphen/>
        <w:t>ти</w:t>
      </w:r>
      <w:r w:rsidR="00727DE0">
        <w:rPr>
          <w:rFonts w:ascii="Arial" w:eastAsia="Times New Roman" w:hAnsi="Arial" w:cs="Arial"/>
          <w:sz w:val="24"/>
          <w:szCs w:val="24"/>
          <w:lang w:eastAsia="ru-RU"/>
        </w:rPr>
        <w:softHyphen/>
        <w:t>ке</w:t>
      </w:r>
      <w:r w:rsidR="00727DE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пра</w:t>
      </w:r>
      <w:r w:rsidR="00727DE0">
        <w:rPr>
          <w:rFonts w:ascii="Arial" w:eastAsia="Times New Roman" w:hAnsi="Arial" w:cs="Arial"/>
          <w:sz w:val="24"/>
          <w:szCs w:val="24"/>
          <w:lang w:eastAsia="ru-RU"/>
        </w:rPr>
        <w:softHyphen/>
        <w:t>во</w:t>
      </w:r>
      <w:r w:rsidR="00727DE0">
        <w:rPr>
          <w:rFonts w:ascii="Arial" w:eastAsia="Times New Roman" w:hAnsi="Arial" w:cs="Arial"/>
          <w:sz w:val="24"/>
          <w:szCs w:val="24"/>
          <w:lang w:eastAsia="ru-RU"/>
        </w:rPr>
        <w:softHyphen/>
        <w:t>на</w:t>
      </w:r>
      <w:r w:rsidR="00727DE0">
        <w:rPr>
          <w:rFonts w:ascii="Arial" w:eastAsia="Times New Roman" w:hAnsi="Arial" w:cs="Arial"/>
          <w:sz w:val="24"/>
          <w:szCs w:val="24"/>
          <w:lang w:eastAsia="ru-RU"/>
        </w:rPr>
        <w:softHyphen/>
        <w:t>ру</w:t>
      </w:r>
      <w:r w:rsidR="00727DE0">
        <w:rPr>
          <w:rFonts w:ascii="Arial" w:eastAsia="Times New Roman" w:hAnsi="Arial" w:cs="Arial"/>
          <w:sz w:val="24"/>
          <w:szCs w:val="24"/>
          <w:lang w:eastAsia="ru-RU"/>
        </w:rPr>
        <w:softHyphen/>
        <w:t>ше</w:t>
      </w:r>
      <w:r w:rsidR="00727DE0">
        <w:rPr>
          <w:rFonts w:ascii="Arial" w:eastAsia="Times New Roman" w:hAnsi="Arial" w:cs="Arial"/>
          <w:sz w:val="24"/>
          <w:szCs w:val="24"/>
          <w:lang w:eastAsia="ru-RU"/>
        </w:rPr>
        <w:softHyphen/>
        <w:t>ний;</w:t>
      </w:r>
    </w:p>
    <w:p w:rsidR="00727DE0" w:rsidRDefault="007F1DB6" w:rsidP="00727D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 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ция ком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плекс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ных мер по сти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нию уча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стия на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ния в де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я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тель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сти об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ще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ствен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ных объ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еди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ний пра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охра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727DE0">
        <w:rPr>
          <w:rFonts w:ascii="Arial" w:eastAsia="Times New Roman" w:hAnsi="Arial" w:cs="Arial"/>
          <w:sz w:val="24"/>
          <w:szCs w:val="24"/>
          <w:lang w:eastAsia="ru-RU"/>
        </w:rPr>
        <w:t>ни</w:t>
      </w:r>
      <w:r w:rsidR="00727DE0">
        <w:rPr>
          <w:rFonts w:ascii="Arial" w:eastAsia="Times New Roman" w:hAnsi="Arial" w:cs="Arial"/>
          <w:sz w:val="24"/>
          <w:szCs w:val="24"/>
          <w:lang w:eastAsia="ru-RU"/>
        </w:rPr>
        <w:softHyphen/>
        <w:t>тель</w:t>
      </w:r>
      <w:r w:rsidR="00727DE0">
        <w:rPr>
          <w:rFonts w:ascii="Arial" w:eastAsia="Times New Roman" w:hAnsi="Arial" w:cs="Arial"/>
          <w:sz w:val="24"/>
          <w:szCs w:val="24"/>
          <w:lang w:eastAsia="ru-RU"/>
        </w:rPr>
        <w:softHyphen/>
        <w:t>ной на</w:t>
      </w:r>
      <w:r w:rsidR="00727DE0">
        <w:rPr>
          <w:rFonts w:ascii="Arial" w:eastAsia="Times New Roman" w:hAnsi="Arial" w:cs="Arial"/>
          <w:sz w:val="24"/>
          <w:szCs w:val="24"/>
          <w:lang w:eastAsia="ru-RU"/>
        </w:rPr>
        <w:softHyphen/>
        <w:t>прав</w:t>
      </w:r>
      <w:r w:rsidR="00727DE0">
        <w:rPr>
          <w:rFonts w:ascii="Arial" w:eastAsia="Times New Roman" w:hAnsi="Arial" w:cs="Arial"/>
          <w:sz w:val="24"/>
          <w:szCs w:val="24"/>
          <w:lang w:eastAsia="ru-RU"/>
        </w:rPr>
        <w:softHyphen/>
        <w:t>лен</w:t>
      </w:r>
      <w:r w:rsidR="00727DE0"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 w:rsidR="00727DE0">
        <w:rPr>
          <w:rFonts w:ascii="Arial" w:eastAsia="Times New Roman" w:hAnsi="Arial" w:cs="Arial"/>
          <w:sz w:val="24"/>
          <w:szCs w:val="24"/>
          <w:lang w:eastAsia="ru-RU"/>
        </w:rPr>
        <w:softHyphen/>
        <w:t>сти;</w:t>
      </w:r>
    </w:p>
    <w:p w:rsidR="00727DE0" w:rsidRDefault="007F1DB6" w:rsidP="00727D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жде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ние пре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ступ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ний с ис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поль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ем ору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жия, не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кон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 х</w:t>
      </w:r>
      <w:r w:rsidR="00727DE0">
        <w:rPr>
          <w:rFonts w:ascii="Arial" w:eastAsia="Times New Roman" w:hAnsi="Arial" w:cs="Arial"/>
          <w:sz w:val="24"/>
          <w:szCs w:val="24"/>
          <w:lang w:eastAsia="ru-RU"/>
        </w:rPr>
        <w:t>ра</w:t>
      </w:r>
      <w:r w:rsidR="00727DE0">
        <w:rPr>
          <w:rFonts w:ascii="Arial" w:eastAsia="Times New Roman" w:hAnsi="Arial" w:cs="Arial"/>
          <w:sz w:val="24"/>
          <w:szCs w:val="24"/>
          <w:lang w:eastAsia="ru-RU"/>
        </w:rPr>
        <w:softHyphen/>
        <w:t>няще</w:t>
      </w:r>
      <w:r w:rsidR="00727DE0">
        <w:rPr>
          <w:rFonts w:ascii="Arial" w:eastAsia="Times New Roman" w:hAnsi="Arial" w:cs="Arial"/>
          <w:sz w:val="24"/>
          <w:szCs w:val="24"/>
          <w:lang w:eastAsia="ru-RU"/>
        </w:rPr>
        <w:softHyphen/>
        <w:t>го</w:t>
      </w:r>
      <w:r w:rsidR="00727DE0">
        <w:rPr>
          <w:rFonts w:ascii="Arial" w:eastAsia="Times New Roman" w:hAnsi="Arial" w:cs="Arial"/>
          <w:sz w:val="24"/>
          <w:szCs w:val="24"/>
          <w:lang w:eastAsia="ru-RU"/>
        </w:rPr>
        <w:softHyphen/>
        <w:t>ся  у на</w:t>
      </w:r>
      <w:r w:rsidR="00727DE0">
        <w:rPr>
          <w:rFonts w:ascii="Arial" w:eastAsia="Times New Roman" w:hAnsi="Arial" w:cs="Arial"/>
          <w:sz w:val="24"/>
          <w:szCs w:val="24"/>
          <w:lang w:eastAsia="ru-RU"/>
        </w:rPr>
        <w:softHyphen/>
        <w:t>се</w:t>
      </w:r>
      <w:r w:rsidR="00727DE0">
        <w:rPr>
          <w:rFonts w:ascii="Arial" w:eastAsia="Times New Roman" w:hAnsi="Arial" w:cs="Arial"/>
          <w:sz w:val="24"/>
          <w:szCs w:val="24"/>
          <w:lang w:eastAsia="ru-RU"/>
        </w:rPr>
        <w:softHyphen/>
        <w:t>ле</w:t>
      </w:r>
      <w:r w:rsidR="00727DE0">
        <w:rPr>
          <w:rFonts w:ascii="Arial" w:eastAsia="Times New Roman" w:hAnsi="Arial" w:cs="Arial"/>
          <w:sz w:val="24"/>
          <w:szCs w:val="24"/>
          <w:lang w:eastAsia="ru-RU"/>
        </w:rPr>
        <w:softHyphen/>
        <w:t>ния;</w:t>
      </w:r>
    </w:p>
    <w:p w:rsidR="003714F7" w:rsidRDefault="007F1DB6" w:rsidP="00727D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даль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ней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шее раз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тие си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мы 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фи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лак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ти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ки пра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во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на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ру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ше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ний;</w:t>
      </w:r>
    </w:p>
    <w:p w:rsidR="003714F7" w:rsidRDefault="007F1DB6" w:rsidP="00727D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укреп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ние пра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ряд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ка на ули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цах и в д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t>ру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гих об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ще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ствен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ных ме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стах;</w:t>
      </w:r>
    </w:p>
    <w:p w:rsidR="003714F7" w:rsidRDefault="003714F7" w:rsidP="00727D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t>улуч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ше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ние про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фи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лак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ти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ско</w:t>
      </w:r>
      <w:r>
        <w:rPr>
          <w:rFonts w:ascii="Arial" w:eastAsia="Times New Roman" w:hAnsi="Arial" w:cs="Arial"/>
          <w:sz w:val="24"/>
          <w:szCs w:val="24"/>
          <w:lang w:eastAsia="ru-RU"/>
        </w:rPr>
        <w:t>й, вос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тель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ной ра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бо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ты;</w:t>
      </w:r>
    </w:p>
    <w:p w:rsidR="003714F7" w:rsidRDefault="007F1DB6" w:rsidP="00727D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жде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ние дет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ской бес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при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зор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сти, без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над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зор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сти и пра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ше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ний сре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ди не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вер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шен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лет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них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714F7" w:rsidRDefault="007F1DB6" w:rsidP="00727D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за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щи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та соб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ствен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сти от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t xml:space="preserve"> пре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ступ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ных по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ся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га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тельств;</w:t>
      </w:r>
    </w:p>
    <w:p w:rsidR="003714F7" w:rsidRDefault="007F1DB6" w:rsidP="00727D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обес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ние об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ще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ствен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ной без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опас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сти, пр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ду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пре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жде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ние тер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ро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риз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ма;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жде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ние чрез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вы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чай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ных си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ций в учре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жде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ях об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ния и ор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ях, обу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ние на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ния дей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стви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ям при воз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ник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нии по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жа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ров. </w:t>
      </w:r>
    </w:p>
    <w:p w:rsidR="003714F7" w:rsidRDefault="003714F7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14F7" w:rsidRDefault="003714F7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4F7">
        <w:rPr>
          <w:rFonts w:ascii="Arial" w:eastAsia="Times New Roman" w:hAnsi="Arial" w:cs="Arial"/>
          <w:b/>
          <w:sz w:val="24"/>
          <w:szCs w:val="24"/>
          <w:lang w:eastAsia="ru-RU"/>
        </w:rPr>
        <w:t>6.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1DB6" w:rsidRPr="00727D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</w:t>
      </w:r>
      <w:r w:rsidR="00727DE0" w:rsidRPr="00727D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щий объем финансовых ресурсов, </w:t>
      </w:r>
      <w:r w:rsidR="007F1DB6" w:rsidRPr="00727D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необходимых для реализации муниципальной программы</w:t>
      </w:r>
    </w:p>
    <w:p w:rsidR="003714F7" w:rsidRDefault="003714F7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1DB6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щий объ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ем </w:t>
      </w:r>
      <w:r w:rsidR="00083E24">
        <w:rPr>
          <w:rFonts w:ascii="Arial" w:eastAsia="Times New Roman" w:hAnsi="Arial" w:cs="Arial"/>
          <w:sz w:val="24"/>
          <w:szCs w:val="24"/>
          <w:lang w:eastAsia="ru-RU"/>
        </w:rPr>
        <w:t>средств, не</w:t>
      </w:r>
      <w:r w:rsidR="00083E24">
        <w:rPr>
          <w:rFonts w:ascii="Arial" w:eastAsia="Times New Roman" w:hAnsi="Arial" w:cs="Arial"/>
          <w:sz w:val="24"/>
          <w:szCs w:val="24"/>
          <w:lang w:eastAsia="ru-RU"/>
        </w:rPr>
        <w:softHyphen/>
        <w:t>об</w:t>
      </w:r>
      <w:r w:rsidR="00083E24">
        <w:rPr>
          <w:rFonts w:ascii="Arial" w:eastAsia="Times New Roman" w:hAnsi="Arial" w:cs="Arial"/>
          <w:sz w:val="24"/>
          <w:szCs w:val="24"/>
          <w:lang w:eastAsia="ru-RU"/>
        </w:rPr>
        <w:softHyphen/>
        <w:t>хо</w:t>
      </w:r>
      <w:r w:rsidR="00083E24">
        <w:rPr>
          <w:rFonts w:ascii="Arial" w:eastAsia="Times New Roman" w:hAnsi="Arial" w:cs="Arial"/>
          <w:sz w:val="24"/>
          <w:szCs w:val="24"/>
          <w:lang w:eastAsia="ru-RU"/>
        </w:rPr>
        <w:softHyphen/>
        <w:t>ди</w:t>
      </w:r>
      <w:r w:rsidR="00083E24">
        <w:rPr>
          <w:rFonts w:ascii="Arial" w:eastAsia="Times New Roman" w:hAnsi="Arial" w:cs="Arial"/>
          <w:sz w:val="24"/>
          <w:szCs w:val="24"/>
          <w:lang w:eastAsia="ru-RU"/>
        </w:rPr>
        <w:softHyphen/>
        <w:t>мых для реа</w:t>
      </w:r>
      <w:r>
        <w:rPr>
          <w:rFonts w:ascii="Arial" w:eastAsia="Times New Roman" w:hAnsi="Arial" w:cs="Arial"/>
          <w:sz w:val="24"/>
          <w:szCs w:val="24"/>
          <w:lang w:eastAsia="ru-RU"/>
        </w:rPr>
        <w:t>ли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ции му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паль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ной 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грам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мы за счет средств мест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го бюд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же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та со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став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ля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t>ет – 3000 тыс. руб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лей, в том чис</w:t>
      </w:r>
      <w:r>
        <w:rPr>
          <w:rFonts w:ascii="Arial" w:eastAsia="Times New Roman" w:hAnsi="Arial" w:cs="Arial"/>
          <w:sz w:val="24"/>
          <w:szCs w:val="24"/>
          <w:lang w:eastAsia="ru-RU"/>
        </w:rPr>
        <w:t>ле по го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дам 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ции:</w:t>
      </w:r>
    </w:p>
    <w:p w:rsidR="007F1DB6" w:rsidRDefault="007F1DB6" w:rsidP="001958CC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2018г - 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t>10</w:t>
      </w:r>
      <w:r>
        <w:rPr>
          <w:rFonts w:ascii="Arial" w:eastAsia="Times New Roman" w:hAnsi="Arial" w:cs="Arial"/>
          <w:sz w:val="24"/>
          <w:szCs w:val="24"/>
          <w:lang w:eastAsia="ru-RU"/>
        </w:rPr>
        <w:t>00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3714F7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gramEnd"/>
    </w:p>
    <w:p w:rsidR="007F1DB6" w:rsidRDefault="007F1DB6" w:rsidP="001958CC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2019г - 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t>10</w:t>
      </w:r>
      <w:r>
        <w:rPr>
          <w:rFonts w:ascii="Arial" w:eastAsia="Times New Roman" w:hAnsi="Arial" w:cs="Arial"/>
          <w:sz w:val="24"/>
          <w:szCs w:val="24"/>
          <w:lang w:eastAsia="ru-RU"/>
        </w:rPr>
        <w:t>00</w:t>
      </w:r>
      <w:r w:rsidR="003714F7" w:rsidRPr="003714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3714F7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gramEnd"/>
    </w:p>
    <w:p w:rsidR="003714F7" w:rsidRDefault="007F1DB6" w:rsidP="003714F7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2020г </w:t>
      </w:r>
      <w:r w:rsidR="00727DE0">
        <w:rPr>
          <w:rFonts w:ascii="Arial" w:eastAsia="Times New Roman" w:hAnsi="Arial" w:cs="Arial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t>10</w:t>
      </w:r>
      <w:r>
        <w:rPr>
          <w:rFonts w:ascii="Arial" w:eastAsia="Times New Roman" w:hAnsi="Arial" w:cs="Arial"/>
          <w:sz w:val="24"/>
          <w:szCs w:val="24"/>
          <w:lang w:eastAsia="ru-RU"/>
        </w:rPr>
        <w:t>00</w:t>
      </w:r>
      <w:r w:rsidR="003714F7" w:rsidRPr="003714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3714F7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gramEnd"/>
    </w:p>
    <w:p w:rsidR="003714F7" w:rsidRDefault="003714F7" w:rsidP="003714F7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14F7" w:rsidRDefault="003714F7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4F7">
        <w:rPr>
          <w:rFonts w:ascii="Arial" w:eastAsia="Times New Roman" w:hAnsi="Arial" w:cs="Arial"/>
          <w:b/>
          <w:sz w:val="24"/>
          <w:szCs w:val="24"/>
          <w:lang w:eastAsia="ru-RU"/>
        </w:rPr>
        <w:t>7.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1DB6" w:rsidRPr="004474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Анализ  рисков реализации муниципальной программы и описание мер управления рисками реализации муниципальной программы</w:t>
      </w:r>
    </w:p>
    <w:p w:rsidR="003714F7" w:rsidRDefault="003714F7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ция му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паль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ной 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грам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мы под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вер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же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на вли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я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нию об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щих групп рис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ков и не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ных фак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ров. Су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ще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ству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ют не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рые рис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ко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вые со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бы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тия, наступ</w:t>
      </w:r>
      <w:r>
        <w:rPr>
          <w:rFonts w:ascii="Arial" w:eastAsia="Times New Roman" w:hAnsi="Arial" w:cs="Arial"/>
          <w:sz w:val="24"/>
          <w:szCs w:val="24"/>
          <w:lang w:eastAsia="ru-RU"/>
        </w:rPr>
        <w:t>ле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ние ко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рых мо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жет ис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зить (умень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шить) по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жи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тель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ный эф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фект от реализа</w:t>
      </w:r>
      <w:r>
        <w:rPr>
          <w:rFonts w:ascii="Arial" w:eastAsia="Times New Roman" w:hAnsi="Arial" w:cs="Arial"/>
          <w:sz w:val="24"/>
          <w:szCs w:val="24"/>
          <w:lang w:eastAsia="ru-RU"/>
        </w:rPr>
        <w:t>ции му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паль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ной 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грам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мы.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Внут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рен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ние рис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ки: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ор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он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ные, свя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зан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ные с воз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мож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ной не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эф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фек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ной 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ей вы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пол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ния ме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при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я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тий 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грам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мы в 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зуль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те не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точ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ной ква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фи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t>ии кад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ров со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ис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пол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те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лей;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низ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кая эф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фек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ность ис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поль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t>зо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ва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ния бюд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жет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ных средств; 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обос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ван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ное пе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рас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ние средств, опре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лен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ных 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грам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мой в хо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де ее 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ции.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Внеш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ние рис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ки: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финан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вые рис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ки, свя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зан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ные с не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точ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ным уров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нем бюд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жет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го финан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ния 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грам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мы;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рис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ки за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тель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ных из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ний, 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яв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ля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ю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щи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ся в ве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ят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сти 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t>измене</w:t>
      </w:r>
      <w:r>
        <w:rPr>
          <w:rFonts w:ascii="Arial" w:eastAsia="Times New Roman" w:hAnsi="Arial" w:cs="Arial"/>
          <w:sz w:val="24"/>
          <w:szCs w:val="24"/>
          <w:lang w:eastAsia="ru-RU"/>
        </w:rPr>
        <w:t>ния дей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ству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ю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щих норм, с вы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хо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дом 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вых нор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ных пра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вых ак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тов и не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воз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мож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стью вы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пол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ния ка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ких-ли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бо обя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тельств, в свя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t>и с дан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ны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ми из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ме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не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я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ми;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пред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ден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ные рис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ки, свя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зан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ные с рез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ким ухуд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ше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ем со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сто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я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ния эконо</w:t>
      </w:r>
      <w:r>
        <w:rPr>
          <w:rFonts w:ascii="Arial" w:eastAsia="Times New Roman" w:hAnsi="Arial" w:cs="Arial"/>
          <w:sz w:val="24"/>
          <w:szCs w:val="24"/>
          <w:lang w:eastAsia="ru-RU"/>
        </w:rPr>
        <w:t>ми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ки вслед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ствие финан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го и эко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ско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го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t xml:space="preserve"> кри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зи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са, а так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же природны</w:t>
      </w:r>
      <w:r>
        <w:rPr>
          <w:rFonts w:ascii="Arial" w:eastAsia="Times New Roman" w:hAnsi="Arial" w:cs="Arial"/>
          <w:sz w:val="24"/>
          <w:szCs w:val="24"/>
          <w:lang w:eastAsia="ru-RU"/>
        </w:rPr>
        <w:t>ми и тех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ген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ми ава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я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ми, ка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фа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ми и сти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хий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ми бед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стви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я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ми.</w:t>
      </w:r>
    </w:p>
    <w:p w:rsidR="007F1DB6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ме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рам го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дар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ствен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го 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ния и управ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ния вы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ше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ука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зан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ми рис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ми, спо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соб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ным ми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вать по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след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ствия не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бла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при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ят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ных яв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ний и 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цес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сов, сле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ет от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сти: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зда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ние эф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фек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ной си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мы кон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ля за ис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пол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ем 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грамм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ных ме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при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я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тий, эф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фек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стью ис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поль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зо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ва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ния бюд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жет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ных средств;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вне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ние своевре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мен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ной кор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рек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ров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ки ос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ным ис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пол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те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лем дан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ной Про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грам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мы;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опе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ное 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ние и вне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ние из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ме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не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ний в Про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грам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му, снижаю</w:t>
      </w:r>
      <w:r>
        <w:rPr>
          <w:rFonts w:ascii="Arial" w:eastAsia="Times New Roman" w:hAnsi="Arial" w:cs="Arial"/>
          <w:sz w:val="24"/>
          <w:szCs w:val="24"/>
          <w:lang w:eastAsia="ru-RU"/>
        </w:rPr>
        <w:t>щие воз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дей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ствие не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ных фак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ров на вы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t>пол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не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ние целе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вых показате</w:t>
      </w:r>
      <w:r>
        <w:rPr>
          <w:rFonts w:ascii="Arial" w:eastAsia="Times New Roman" w:hAnsi="Arial" w:cs="Arial"/>
          <w:sz w:val="24"/>
          <w:szCs w:val="24"/>
          <w:lang w:eastAsia="ru-RU"/>
        </w:rPr>
        <w:t>лей 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грам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мы.</w:t>
      </w:r>
    </w:p>
    <w:p w:rsidR="003714F7" w:rsidRDefault="003714F7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14F7" w:rsidRDefault="004474C7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</w:t>
      </w:r>
      <w:r w:rsidR="007F1D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Методика оценки  эффективности муниципальной программы</w:t>
      </w:r>
    </w:p>
    <w:p w:rsidR="003714F7" w:rsidRDefault="003714F7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Оцен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ка эф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фек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сти 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ции му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паль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ной 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грам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мы бу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дет 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дить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ся с ис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поль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ем целе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вых ин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ров и по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t>ка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за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те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лей (да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лее - показа</w:t>
      </w:r>
      <w:r>
        <w:rPr>
          <w:rFonts w:ascii="Arial" w:eastAsia="Times New Roman" w:hAnsi="Arial" w:cs="Arial"/>
          <w:sz w:val="24"/>
          <w:szCs w:val="24"/>
          <w:lang w:eastAsia="ru-RU"/>
        </w:rPr>
        <w:t>те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ли) вы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пол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ния му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паль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ной 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грам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мы. 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t>Про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ве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де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ние те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ку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ще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го мони</w:t>
      </w:r>
      <w:r>
        <w:rPr>
          <w:rFonts w:ascii="Arial" w:eastAsia="Times New Roman" w:hAnsi="Arial" w:cs="Arial"/>
          <w:sz w:val="24"/>
          <w:szCs w:val="24"/>
          <w:lang w:eastAsia="ru-RU"/>
        </w:rPr>
        <w:t>то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рин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га и оцен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ки сте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 до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же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ния целе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вых зн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ний по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ка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за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те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лей позво</w:t>
      </w:r>
      <w:r>
        <w:rPr>
          <w:rFonts w:ascii="Arial" w:eastAsia="Times New Roman" w:hAnsi="Arial" w:cs="Arial"/>
          <w:sz w:val="24"/>
          <w:szCs w:val="24"/>
          <w:lang w:eastAsia="ru-RU"/>
        </w:rPr>
        <w:t>лит ана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вать ход вы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пол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ния му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паль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ной 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грам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мы и при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мать пра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виль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ные управ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лен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ские 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ше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ния.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ка оцен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ки эф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фек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сти му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паль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ной 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грам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мы пред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став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ля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ет со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бой ал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ритм оцен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ки ее фак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ской эф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фек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сти в 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цес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се и по ито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гам 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ции. Фак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ская эф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фек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ность му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паль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ной про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грам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мы основывает</w:t>
      </w:r>
      <w:r>
        <w:rPr>
          <w:rFonts w:ascii="Arial" w:eastAsia="Times New Roman" w:hAnsi="Arial" w:cs="Arial"/>
          <w:sz w:val="24"/>
          <w:szCs w:val="24"/>
          <w:lang w:eastAsia="ru-RU"/>
        </w:rPr>
        <w:t>ся на оцен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ке ее 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зуль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сти с уче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том объ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ма 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сур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сов, на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прав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лен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го на реа</w:t>
      </w:r>
      <w:r>
        <w:rPr>
          <w:rFonts w:ascii="Arial" w:eastAsia="Times New Roman" w:hAnsi="Arial" w:cs="Arial"/>
          <w:sz w:val="24"/>
          <w:szCs w:val="24"/>
          <w:lang w:eastAsia="ru-RU"/>
        </w:rPr>
        <w:t>ли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цию му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паль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ной 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грам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мы.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ка вклю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ча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ет 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ние ко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ствен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ных оце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нок эф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фек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сти по сле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ю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щим на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прав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ям: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сте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пень до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же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ния за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пла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ван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ных 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зуль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тов (до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же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ние це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лей и 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ше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ние за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дач) му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паль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ной 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грам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мы (оцен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ка 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зуль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сти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сте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пень со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от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вет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ствия фак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ских за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трат бюд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же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та Биритского муниципального образования  к за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пла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ван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му уров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ню (оцен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ка пол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ты ис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поль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t>зо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ва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ния бюд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жет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ных средств);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эф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фек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ность 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ции му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паль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ной 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грам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мы.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Оценка уровня достижения муниципальной программы осуществляется по следующей формуле: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Эn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уровень достижения n-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целевого </w:t>
      </w:r>
      <w:r w:rsidR="00083E24">
        <w:rPr>
          <w:rFonts w:ascii="Arial" w:eastAsia="Times New Roman" w:hAnsi="Arial" w:cs="Arial"/>
          <w:sz w:val="24"/>
          <w:szCs w:val="24"/>
          <w:lang w:eastAsia="ru-RU"/>
        </w:rPr>
        <w:t>индикатора 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>, %;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Ифn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- фактическое </w:t>
      </w:r>
      <w:r w:rsidR="00083E24">
        <w:rPr>
          <w:rFonts w:ascii="Arial" w:eastAsia="Times New Roman" w:hAnsi="Arial" w:cs="Arial"/>
          <w:sz w:val="24"/>
          <w:szCs w:val="24"/>
          <w:lang w:eastAsia="ru-RU"/>
        </w:rPr>
        <w:t>значение n</w:t>
      </w: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="00083E24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="00083E24">
        <w:rPr>
          <w:rFonts w:ascii="Arial" w:eastAsia="Times New Roman" w:hAnsi="Arial" w:cs="Arial"/>
          <w:sz w:val="24"/>
          <w:szCs w:val="24"/>
          <w:lang w:eastAsia="ru-RU"/>
        </w:rPr>
        <w:t> целевого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индикатора;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Ипn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- плановое значение n-</w:t>
      </w:r>
      <w:bookmarkStart w:id="0" w:name="_GoBack"/>
      <w:bookmarkEnd w:id="0"/>
      <w:r w:rsidR="00083E24">
        <w:rPr>
          <w:rFonts w:ascii="Arial" w:eastAsia="Times New Roman" w:hAnsi="Arial" w:cs="Arial"/>
          <w:sz w:val="24"/>
          <w:szCs w:val="24"/>
          <w:lang w:eastAsia="ru-RU"/>
        </w:rPr>
        <w:t>гоцелевого индикатора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программы.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Если программой предусмотрен один целевой индикатор, то для оценки эффективности реализации такой программы будет верно равенство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Эn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=Э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ес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ли зна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ние эф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фек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сти 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ции му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паль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ной 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грам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мы и до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же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ния за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пла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ван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ных 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зуль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тов рав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 100 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цен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там, то эф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фек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ность 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ции му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паль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ной 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грам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мы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t xml:space="preserve"> оце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ва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ет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ся как вы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со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кая;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ес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ли зна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ние эф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фек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сти 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ции му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паль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ной 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грам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мы и до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же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ния за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пла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ван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ных 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зуль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тов мень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ше 100 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цен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тов, то та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кая эф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фек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ность 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ции му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паль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ной 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грам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мы оце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ет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ся как низ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кая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F1DB6" w:rsidRPr="003714F7" w:rsidRDefault="004474C7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9</w:t>
      </w:r>
      <w:r w:rsidR="007F1D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Целевые показатели муниципальной программы</w:t>
      </w:r>
    </w:p>
    <w:p w:rsidR="001958CC" w:rsidRDefault="001958CC" w:rsidP="001958C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83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1317"/>
        <w:gridCol w:w="1268"/>
        <w:gridCol w:w="979"/>
        <w:gridCol w:w="848"/>
        <w:gridCol w:w="979"/>
      </w:tblGrid>
      <w:tr w:rsidR="007F1DB6" w:rsidTr="00C1265B">
        <w:trPr>
          <w:gridAfter w:val="5"/>
          <w:wAfter w:w="5385" w:type="dxa"/>
          <w:trHeight w:val="272"/>
          <w:tblCellSpacing w:w="0" w:type="dxa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5B" w:rsidRDefault="00C1265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</w:tr>
      <w:tr w:rsidR="007F1DB6" w:rsidTr="001958C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B6" w:rsidRDefault="007F1DB6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Единица измерения</w:t>
            </w:r>
          </w:p>
          <w:p w:rsidR="00C1265B" w:rsidRDefault="00C1265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E0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Базовый уровень 2017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2020</w:t>
            </w:r>
          </w:p>
        </w:tc>
      </w:tr>
      <w:tr w:rsidR="007F1DB6" w:rsidTr="007F1DB6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1.Сокращение количества зарегистрированных правонарушений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 % к базовому уровню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</w:tr>
      <w:tr w:rsidR="007F1DB6" w:rsidTr="007F1DB6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2.Снижение количества правонарушений, совершенных лицами ранее совершавшими преступления, в общем числе зарегистрированных преступлений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3714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</w:tr>
      <w:tr w:rsidR="007F1DB6" w:rsidTr="007F1DB6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3.Снижение количества преступлений, совершенных лицами в состоянии алкогольного и наркотического опьянения, в общем числе зарегистрированных преступлений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</w:tr>
      <w:tr w:rsidR="007F1DB6" w:rsidTr="007F1DB6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4.  Снижение количества преступлений несовершеннолетними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</w:tbl>
    <w:p w:rsidR="007F1DB6" w:rsidRDefault="007F1DB6" w:rsidP="007F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14F7" w:rsidRDefault="004474C7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</w:t>
      </w:r>
      <w:r w:rsidR="007F1D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Ожидаемые конечные результаты реализации программы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 пе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од с 2018 по 2020 го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ды пла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ет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ся до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же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ние сле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ю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щих 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зуль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тов: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вы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сить эф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фек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ность го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дар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ствен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ной си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t>сте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мы со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ци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аль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ной профилак</w:t>
      </w:r>
      <w:r>
        <w:rPr>
          <w:rFonts w:ascii="Arial" w:eastAsia="Times New Roman" w:hAnsi="Arial" w:cs="Arial"/>
          <w:sz w:val="24"/>
          <w:szCs w:val="24"/>
          <w:lang w:eastAsia="ru-RU"/>
        </w:rPr>
        <w:t>ти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ки пра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ше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ний, при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влечь к ор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за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ции де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я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тель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сти по преду</w:t>
      </w:r>
      <w:r>
        <w:rPr>
          <w:rFonts w:ascii="Arial" w:eastAsia="Times New Roman" w:hAnsi="Arial" w:cs="Arial"/>
          <w:sz w:val="24"/>
          <w:szCs w:val="24"/>
          <w:lang w:eastAsia="ru-RU"/>
        </w:rPr>
        <w:t>пре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жде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нию пра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ше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ний пред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при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я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тия, учре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жде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ния, ор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за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ции всех форм собственно</w:t>
      </w:r>
      <w:r>
        <w:rPr>
          <w:rFonts w:ascii="Arial" w:eastAsia="Times New Roman" w:hAnsi="Arial" w:cs="Arial"/>
          <w:sz w:val="24"/>
          <w:szCs w:val="24"/>
          <w:lang w:eastAsia="ru-RU"/>
        </w:rPr>
        <w:t>сти, а так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же о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ще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ствен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ные ор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га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за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ции;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обес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чить нор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ное пра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вое 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ние 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фи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лак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ти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ки правона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t>ру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ше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ний;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улуч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шить ин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фор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он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ное обес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ние де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я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тель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сти го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дар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ствен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ных ор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нов и об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ще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ствен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ных ор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ций по обес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t>ию охра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ны об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ще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ствен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го по</w:t>
      </w:r>
      <w:r>
        <w:rPr>
          <w:rFonts w:ascii="Arial" w:eastAsia="Times New Roman" w:hAnsi="Arial" w:cs="Arial"/>
          <w:sz w:val="24"/>
          <w:szCs w:val="24"/>
          <w:lang w:eastAsia="ru-RU"/>
        </w:rPr>
        <w:t>ряд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ка на тер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рии Биритск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t>ого муниципального образования;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умень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шить об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щее чис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ло со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вер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ша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мых пре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t>туп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ле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ний, в том чис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ле на ули</w:t>
      </w:r>
      <w:r>
        <w:rPr>
          <w:rFonts w:ascii="Arial" w:eastAsia="Times New Roman" w:hAnsi="Arial" w:cs="Arial"/>
          <w:sz w:val="24"/>
          <w:szCs w:val="24"/>
          <w:lang w:eastAsia="ru-RU"/>
        </w:rPr>
        <w:t>цах и в д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t>ру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гих об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ще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ствен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ных ме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стах;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умень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шить ко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ство 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прав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ных де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я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t>й в ме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стах мас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со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во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го пребы</w:t>
      </w:r>
      <w:r>
        <w:rPr>
          <w:rFonts w:ascii="Arial" w:eastAsia="Times New Roman" w:hAnsi="Arial" w:cs="Arial"/>
          <w:sz w:val="24"/>
          <w:szCs w:val="24"/>
          <w:lang w:eastAsia="ru-RU"/>
        </w:rPr>
        <w:t>ва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ния граж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дан, по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вы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сить их рас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кры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мость, с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t>ни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зить тя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жесть по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след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ствий;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умень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шить удель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ный вес правонарушений, со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вер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шен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ных не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вер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шен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лет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ми, от 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ще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го чис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ла правонарушений;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зить уро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вень 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див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ных  правонарушений, т.е. умень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шить ко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ство  правонарушений, со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вер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шен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ных ли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ми,  ра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нее со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вер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шав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ши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ми правонарушения, от 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ще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го чис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ла правонарушений;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умень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шить удель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ный вес правонарушений, со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вер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шен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ных в со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я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нии ал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голь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го опья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ния, от об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ще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го чис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ла правонарушений;</w:t>
      </w:r>
    </w:p>
    <w:p w:rsidR="007F1DB6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вы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сить уро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вень до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рия на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ния к пра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охра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тель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ным ор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нам.</w:t>
      </w:r>
    </w:p>
    <w:p w:rsidR="00A543E7" w:rsidRDefault="007F1DB6" w:rsidP="007F1D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F1DB6" w:rsidRPr="00A543E7" w:rsidRDefault="00A543E7" w:rsidP="00A543E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43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11. </w:t>
      </w:r>
      <w:r w:rsidR="007F1DB6" w:rsidRPr="00A543E7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Мероприятия муниципальной программы</w:t>
      </w:r>
    </w:p>
    <w:p w:rsidR="00A543E7" w:rsidRDefault="00A543E7" w:rsidP="00A543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3332"/>
        <w:gridCol w:w="1966"/>
        <w:gridCol w:w="700"/>
        <w:gridCol w:w="144"/>
        <w:gridCol w:w="673"/>
        <w:gridCol w:w="823"/>
        <w:gridCol w:w="1351"/>
      </w:tblGrid>
      <w:tr w:rsidR="007F1DB6" w:rsidTr="007F1DB6">
        <w:trPr>
          <w:tblCellSpacing w:w="0" w:type="dxa"/>
        </w:trPr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№п/п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Срок реализации</w:t>
            </w:r>
          </w:p>
        </w:tc>
        <w:tc>
          <w:tcPr>
            <w:tcW w:w="2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Финансовое обеспечение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примечание</w:t>
            </w:r>
          </w:p>
        </w:tc>
      </w:tr>
      <w:tr w:rsidR="007F1DB6" w:rsidTr="007F1D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B6" w:rsidRDefault="007F1DB6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B6" w:rsidRDefault="007F1DB6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B6" w:rsidRDefault="007F1DB6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2018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B6" w:rsidRDefault="007F1DB6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F1DB6" w:rsidTr="007F1DB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Составление плана по выполнению программных мероприятий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Без финансирования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F1DB6" w:rsidTr="007F1DB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Проведение отчета участкового уполномоченного полиции перед населением Биритского муниципального образования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A543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="007F1DB6">
              <w:rPr>
                <w:rFonts w:ascii="Courier New" w:eastAsia="Times New Roman" w:hAnsi="Courier New" w:cs="Courier New"/>
                <w:lang w:eastAsia="ru-RU"/>
              </w:rPr>
              <w:t>жегодно</w:t>
            </w:r>
          </w:p>
        </w:tc>
        <w:tc>
          <w:tcPr>
            <w:tcW w:w="2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Без финансирования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F1DB6" w:rsidTr="007F1DB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Проверка чердачных помещений, пустующих строений, недостроенных объектов на предмет выявления места скопления несовершеннолетних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течение года; по сигналам  граждан</w:t>
            </w:r>
          </w:p>
        </w:tc>
        <w:tc>
          <w:tcPr>
            <w:tcW w:w="2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Без финансирования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F1DB6" w:rsidTr="007F1DB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Оказание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содействия  в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работе родительских патрулей (Новогодние, рождественские праздники,</w:t>
            </w:r>
          </w:p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Проведение рейдов в рамках комендантского часа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A543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="007F1DB6">
              <w:rPr>
                <w:rFonts w:ascii="Courier New" w:eastAsia="Times New Roman" w:hAnsi="Courier New" w:cs="Courier New"/>
                <w:lang w:eastAsia="ru-RU"/>
              </w:rPr>
              <w:t xml:space="preserve">о согласованию с администрацией МБОУ </w:t>
            </w:r>
            <w:proofErr w:type="spellStart"/>
            <w:r w:rsidR="007F1DB6">
              <w:rPr>
                <w:rFonts w:ascii="Courier New" w:eastAsia="Times New Roman" w:hAnsi="Courier New" w:cs="Courier New"/>
                <w:lang w:eastAsia="ru-RU"/>
              </w:rPr>
              <w:t>Биритская</w:t>
            </w:r>
            <w:proofErr w:type="spellEnd"/>
            <w:r w:rsidR="007F1DB6">
              <w:rPr>
                <w:rFonts w:ascii="Courier New" w:eastAsia="Times New Roman" w:hAnsi="Courier New" w:cs="Courier New"/>
                <w:lang w:eastAsia="ru-RU"/>
              </w:rPr>
              <w:t xml:space="preserve"> СОШ</w:t>
            </w:r>
          </w:p>
        </w:tc>
        <w:tc>
          <w:tcPr>
            <w:tcW w:w="2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Без финансирования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F1DB6" w:rsidTr="007F1DB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Распространение среди населения памяток о безопасном поведении на улице, в общественных местах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 в полугодие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F1DB6" w:rsidTr="007F1DB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Выявление и постановка на профилактический учет лиц, склонных к злоупотреблению спиртными напитками, ведущих  антиобщественный образ жизни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течение всего времени действия программы, по сигналам граждан</w:t>
            </w:r>
          </w:p>
        </w:tc>
        <w:tc>
          <w:tcPr>
            <w:tcW w:w="2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Без финансирования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F1DB6" w:rsidTr="007F1DB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Проведение разъяснительной работы среди несовершеннолетних по  вопросу обеспечения сохранности  личного имущества в целях предупреждения  краж из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домовладений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МБОУ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Биритская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СОШ: на классных часах по планам внеклассной работы</w:t>
            </w:r>
          </w:p>
        </w:tc>
        <w:tc>
          <w:tcPr>
            <w:tcW w:w="2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Без финансирования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F1DB6" w:rsidTr="007F1DB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8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Вовлечение  молодежи  в проведение профилактических мероприятий с целью формирования активной жизненной позиции  и помощи администрации Биритского муниципального образования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соответствии с планом  работы администрации</w:t>
            </w:r>
          </w:p>
        </w:tc>
        <w:tc>
          <w:tcPr>
            <w:tcW w:w="2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Без финансирования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704AFF" w:rsidRPr="007F1DB6" w:rsidRDefault="00704AFF" w:rsidP="007F1DB6"/>
    <w:sectPr w:rsidR="00704AFF" w:rsidRPr="007F1DB6" w:rsidSect="00DB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AF4"/>
    <w:multiLevelType w:val="hybridMultilevel"/>
    <w:tmpl w:val="F2FC47C4"/>
    <w:lvl w:ilvl="0" w:tplc="F84E77F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7A6968F0"/>
    <w:multiLevelType w:val="hybridMultilevel"/>
    <w:tmpl w:val="8DE63CB6"/>
    <w:lvl w:ilvl="0" w:tplc="C54EDBC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6E8"/>
    <w:rsid w:val="00083E24"/>
    <w:rsid w:val="00116786"/>
    <w:rsid w:val="00120EF9"/>
    <w:rsid w:val="001958CC"/>
    <w:rsid w:val="003133FF"/>
    <w:rsid w:val="003714F7"/>
    <w:rsid w:val="004474C7"/>
    <w:rsid w:val="005C26E8"/>
    <w:rsid w:val="00704AFF"/>
    <w:rsid w:val="00727DE0"/>
    <w:rsid w:val="007F1DB6"/>
    <w:rsid w:val="00A543E7"/>
    <w:rsid w:val="00C1265B"/>
    <w:rsid w:val="00DB7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EC4A"/>
  <w15:docId w15:val="{ABD46B43-26B4-4215-89A4-1C4E6D6A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D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DB6"/>
    <w:pPr>
      <w:ind w:left="720"/>
      <w:contextualSpacing/>
    </w:pPr>
  </w:style>
  <w:style w:type="table" w:styleId="a4">
    <w:name w:val="Table Grid"/>
    <w:basedOn w:val="a1"/>
    <w:uiPriority w:val="59"/>
    <w:rsid w:val="007F1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74C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4C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0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2018-09-11T10:35:00Z</cp:lastPrinted>
  <dcterms:created xsi:type="dcterms:W3CDTF">2018-08-12T11:55:00Z</dcterms:created>
  <dcterms:modified xsi:type="dcterms:W3CDTF">2018-09-11T11:11:00Z</dcterms:modified>
</cp:coreProperties>
</file>