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56" w:rsidRPr="00107469" w:rsidRDefault="00E00EDE" w:rsidP="00C94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21.04.2022г.№32</w:t>
      </w:r>
      <w:bookmarkStart w:id="0" w:name="_GoBack"/>
      <w:bookmarkEnd w:id="0"/>
    </w:p>
    <w:p w:rsidR="00C94E56" w:rsidRPr="00107469" w:rsidRDefault="00C94E56" w:rsidP="00C94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94E56" w:rsidRPr="00107469" w:rsidRDefault="00C94E56" w:rsidP="00C94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94E56" w:rsidRPr="00107469" w:rsidRDefault="00C94E56" w:rsidP="00C94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C94E56" w:rsidRPr="00107469" w:rsidRDefault="00C94E56" w:rsidP="00C94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A782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C94E56" w:rsidRDefault="00C94E56" w:rsidP="00C94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94E56" w:rsidRDefault="00C94E56" w:rsidP="00C94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94E56" w:rsidRDefault="00C94E56" w:rsidP="00C94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94E56" w:rsidRDefault="00C94E56" w:rsidP="00C94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ПОРЯДКА ОРГАНИЗАЦИИ СБОРА И ВЫВОЗА ЖИДКИХ БЫТОВЫХ ОТХОДОВ НА ТЕРРИТОРИИ БИРИТСКОГО МУНИЦИПАЛЬНОГО ОБРАЗОВАНИЯ</w:t>
      </w:r>
    </w:p>
    <w:p w:rsidR="00C94E56" w:rsidRDefault="00C94E56" w:rsidP="00C94E56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ab/>
      </w:r>
      <w:r w:rsidRPr="00C94E56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</w:t>
      </w:r>
      <w:hyperlink r:id="rId6" w:history="1">
        <w:r w:rsidRPr="00C94E5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131-ФЗ</w:t>
        </w:r>
      </w:hyperlink>
      <w:r w:rsidRPr="00C94E56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93577D">
        <w:rPr>
          <w:rFonts w:ascii="Arial" w:hAnsi="Arial" w:cs="Arial"/>
          <w:bCs/>
          <w:color w:val="000000"/>
          <w:kern w:val="36"/>
          <w:sz w:val="24"/>
          <w:szCs w:val="24"/>
        </w:rPr>
        <w:t>Постановление</w:t>
      </w:r>
      <w:r w:rsidRPr="00C94E56">
        <w:rPr>
          <w:rFonts w:ascii="Arial" w:hAnsi="Arial" w:cs="Arial"/>
          <w:bCs/>
          <w:color w:val="000000"/>
          <w:kern w:val="36"/>
          <w:sz w:val="24"/>
          <w:szCs w:val="24"/>
        </w:rPr>
        <w:t>м</w:t>
      </w:r>
      <w:r w:rsidRPr="0093577D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Главного государственного санитарно</w:t>
      </w:r>
      <w:r w:rsidRPr="00C94E56">
        <w:rPr>
          <w:rFonts w:ascii="Arial" w:hAnsi="Arial" w:cs="Arial"/>
          <w:bCs/>
          <w:color w:val="000000"/>
          <w:kern w:val="36"/>
          <w:sz w:val="24"/>
          <w:szCs w:val="24"/>
        </w:rPr>
        <w:t>го врача РФ от 05.12.2019 N 20 «</w:t>
      </w:r>
      <w:r w:rsidRPr="0093577D">
        <w:rPr>
          <w:rFonts w:ascii="Arial" w:hAnsi="Arial" w:cs="Arial"/>
          <w:bCs/>
          <w:color w:val="000000"/>
          <w:kern w:val="36"/>
          <w:sz w:val="24"/>
          <w:szCs w:val="24"/>
        </w:rPr>
        <w:t>Об утверждении санитарно-эпидемиологических прав</w:t>
      </w:r>
      <w:r w:rsidRPr="00C94E56">
        <w:rPr>
          <w:rFonts w:ascii="Arial" w:hAnsi="Arial" w:cs="Arial"/>
          <w:bCs/>
          <w:color w:val="000000"/>
          <w:kern w:val="36"/>
          <w:sz w:val="24"/>
          <w:szCs w:val="24"/>
        </w:rPr>
        <w:t>ил и норм СанПиН 2.1.7.3550-19 «</w:t>
      </w:r>
      <w:r w:rsidRPr="0093577D">
        <w:rPr>
          <w:rFonts w:ascii="Arial" w:hAnsi="Arial" w:cs="Arial"/>
          <w:bCs/>
          <w:color w:val="000000"/>
          <w:kern w:val="36"/>
          <w:sz w:val="24"/>
          <w:szCs w:val="24"/>
        </w:rPr>
        <w:t>Санитарно-эпидемиологические требования к содержанию террит</w:t>
      </w:r>
      <w:r w:rsidRPr="00C94E56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орий муниципальных образований», </w:t>
      </w:r>
      <w:r>
        <w:rPr>
          <w:rFonts w:ascii="Arial" w:hAnsi="Arial" w:cs="Arial"/>
          <w:bCs/>
          <w:color w:val="000000"/>
          <w:kern w:val="36"/>
          <w:sz w:val="24"/>
          <w:szCs w:val="24"/>
        </w:rPr>
        <w:t>решением</w:t>
      </w:r>
      <w:r w:rsidRPr="00C94E56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Думы Биритского </w:t>
      </w:r>
      <w:r>
        <w:rPr>
          <w:rFonts w:ascii="Arial" w:hAnsi="Arial" w:cs="Arial"/>
          <w:bCs/>
          <w:color w:val="000000"/>
          <w:kern w:val="36"/>
          <w:sz w:val="24"/>
          <w:szCs w:val="24"/>
        </w:rPr>
        <w:t>мун</w:t>
      </w:r>
      <w:r w:rsidRPr="00C94E56">
        <w:rPr>
          <w:rFonts w:ascii="Arial" w:hAnsi="Arial" w:cs="Arial"/>
          <w:bCs/>
          <w:color w:val="000000"/>
          <w:kern w:val="36"/>
          <w:sz w:val="24"/>
          <w:szCs w:val="24"/>
        </w:rPr>
        <w:t>иц</w:t>
      </w:r>
      <w:r>
        <w:rPr>
          <w:rFonts w:ascii="Arial" w:hAnsi="Arial" w:cs="Arial"/>
          <w:bCs/>
          <w:color w:val="000000"/>
          <w:kern w:val="36"/>
          <w:sz w:val="24"/>
          <w:szCs w:val="24"/>
        </w:rPr>
        <w:t>и</w:t>
      </w:r>
      <w:r w:rsidRPr="00C94E56">
        <w:rPr>
          <w:rFonts w:ascii="Arial" w:hAnsi="Arial" w:cs="Arial"/>
          <w:bCs/>
          <w:color w:val="000000"/>
          <w:kern w:val="36"/>
          <w:sz w:val="24"/>
          <w:szCs w:val="24"/>
        </w:rPr>
        <w:t>пального образования от 30.11.2021 № 6-5 «</w:t>
      </w:r>
      <w:r w:rsidRPr="00C94E56">
        <w:rPr>
          <w:rFonts w:ascii="Arial" w:hAnsi="Arial" w:cs="Arial"/>
          <w:bCs/>
          <w:kern w:val="2"/>
          <w:sz w:val="24"/>
          <w:szCs w:val="24"/>
        </w:rPr>
        <w:t xml:space="preserve">Об утверждении Положения </w:t>
      </w:r>
      <w:r w:rsidRPr="00C94E56">
        <w:rPr>
          <w:rFonts w:ascii="Arial" w:hAnsi="Arial" w:cs="Arial"/>
          <w:color w:val="000000"/>
          <w:sz w:val="24"/>
          <w:szCs w:val="24"/>
        </w:rPr>
        <w:t xml:space="preserve">о муниципальном контроле в сфере благоустройства на территории </w:t>
      </w:r>
      <w:r w:rsidRPr="00C94E56">
        <w:rPr>
          <w:rFonts w:ascii="Arial" w:hAnsi="Arial" w:cs="Arial"/>
          <w:bCs/>
          <w:kern w:val="2"/>
          <w:sz w:val="24"/>
          <w:szCs w:val="24"/>
        </w:rPr>
        <w:t>Биритского муниципального образования»</w:t>
      </w:r>
      <w:r>
        <w:rPr>
          <w:rFonts w:ascii="Arial" w:hAnsi="Arial" w:cs="Arial"/>
          <w:bCs/>
          <w:kern w:val="2"/>
          <w:sz w:val="24"/>
          <w:szCs w:val="24"/>
        </w:rPr>
        <w:t>,</w:t>
      </w:r>
      <w:r w:rsidRPr="00C94E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Pr="00DA7820">
        <w:rPr>
          <w:rFonts w:ascii="Arial" w:eastAsia="Times New Roman" w:hAnsi="Arial" w:cs="Arial"/>
          <w:sz w:val="24"/>
          <w:szCs w:val="24"/>
          <w:lang w:eastAsia="ru-RU"/>
        </w:rPr>
        <w:t xml:space="preserve"> Биритского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:rsidR="00C94E56" w:rsidRDefault="00C94E56" w:rsidP="00C94E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C94E56" w:rsidRDefault="00C94E56" w:rsidP="00C94E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</w:p>
    <w:p w:rsidR="00C94E56" w:rsidRDefault="00C94E56" w:rsidP="00C94E56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Порядок</w:t>
      </w:r>
      <w:r w:rsidRPr="002C24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4E56">
        <w:rPr>
          <w:rFonts w:ascii="Arial" w:hAnsi="Arial" w:cs="Arial"/>
          <w:sz w:val="24"/>
          <w:szCs w:val="24"/>
        </w:rPr>
        <w:t xml:space="preserve">организации сбора и вывоза жидких бытовых отходов на территории </w:t>
      </w:r>
      <w:r>
        <w:rPr>
          <w:rFonts w:ascii="Arial" w:hAnsi="Arial" w:cs="Arial"/>
          <w:sz w:val="24"/>
          <w:szCs w:val="24"/>
        </w:rPr>
        <w:t>Бирит</w:t>
      </w:r>
      <w:r w:rsidRPr="00C94E56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C94E56" w:rsidRDefault="00C94E56" w:rsidP="00C94E56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Calibri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94E56" w:rsidRDefault="00C94E56" w:rsidP="00C94E56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C94E56" w:rsidRDefault="00C94E56" w:rsidP="00C94E56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E56" w:rsidRDefault="00C94E56" w:rsidP="00C94E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5B7" w:rsidRDefault="00C94E56" w:rsidP="00C94E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8545B7" w:rsidRDefault="00C94E56" w:rsidP="00C94E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</w:t>
      </w:r>
    </w:p>
    <w:p w:rsidR="008545B7" w:rsidRDefault="00C94E56" w:rsidP="008545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8545B7" w:rsidRDefault="008545B7" w:rsidP="008545B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94E56" w:rsidRPr="008545B7" w:rsidRDefault="00C94E56" w:rsidP="008545B7">
      <w:pPr>
        <w:rPr>
          <w:rFonts w:ascii="Arial" w:eastAsia="Times New Roman" w:hAnsi="Arial" w:cs="Arial"/>
          <w:sz w:val="24"/>
          <w:szCs w:val="24"/>
          <w:lang w:eastAsia="ru-RU"/>
        </w:rPr>
        <w:sectPr w:rsidR="00C94E56" w:rsidRPr="008545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E56" w:rsidRPr="00386D3C" w:rsidRDefault="00C94E56" w:rsidP="00C94E5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lastRenderedPageBreak/>
        <w:t>Приложение</w:t>
      </w:r>
    </w:p>
    <w:p w:rsidR="00C94E56" w:rsidRDefault="00C94E56" w:rsidP="00C94E5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C94E56" w:rsidRPr="00386D3C" w:rsidRDefault="00C94E56" w:rsidP="00C94E5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386D3C">
        <w:rPr>
          <w:rFonts w:ascii="Courier New" w:hAnsi="Courier New" w:cs="Courier New"/>
          <w:lang w:eastAsia="ru-RU"/>
        </w:rPr>
        <w:t>Биритского муниципального образования</w:t>
      </w:r>
    </w:p>
    <w:p w:rsidR="00C94E56" w:rsidRPr="00386D3C" w:rsidRDefault="00C94E56" w:rsidP="00C94E56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21.04.2022 год</w:t>
      </w:r>
      <w:r w:rsidRPr="00386D3C">
        <w:rPr>
          <w:rFonts w:ascii="Courier New" w:hAnsi="Courier New" w:cs="Courier New"/>
          <w:lang w:eastAsia="ru-RU"/>
        </w:rPr>
        <w:t xml:space="preserve"> №</w:t>
      </w:r>
      <w:r>
        <w:rPr>
          <w:rFonts w:ascii="Courier New" w:hAnsi="Courier New" w:cs="Courier New"/>
          <w:lang w:eastAsia="ru-RU"/>
        </w:rPr>
        <w:t>31</w:t>
      </w:r>
    </w:p>
    <w:p w:rsidR="00C94E56" w:rsidRPr="00C94E56" w:rsidRDefault="00C94E56" w:rsidP="00C94E56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C94E56" w:rsidRPr="00C94E56" w:rsidRDefault="00C94E56" w:rsidP="00C94E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94E56" w:rsidRPr="00C94E56" w:rsidRDefault="00C94E56" w:rsidP="00C94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94E56">
        <w:rPr>
          <w:rFonts w:ascii="Arial" w:hAnsi="Arial" w:cs="Arial"/>
          <w:sz w:val="24"/>
          <w:szCs w:val="24"/>
        </w:rPr>
        <w:t xml:space="preserve"> </w:t>
      </w:r>
      <w:r w:rsidRPr="00C94E56">
        <w:rPr>
          <w:rFonts w:ascii="Arial" w:hAnsi="Arial" w:cs="Arial"/>
          <w:b/>
          <w:bCs/>
          <w:sz w:val="28"/>
          <w:szCs w:val="28"/>
        </w:rPr>
        <w:t>ПОРЯДОК</w:t>
      </w:r>
    </w:p>
    <w:p w:rsidR="00C94E56" w:rsidRPr="00C94E56" w:rsidRDefault="00C94E56" w:rsidP="00C94E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94E56">
        <w:rPr>
          <w:rFonts w:ascii="Arial" w:hAnsi="Arial" w:cs="Arial"/>
          <w:b/>
          <w:sz w:val="28"/>
          <w:szCs w:val="28"/>
        </w:rPr>
        <w:t xml:space="preserve">организации сбора и вывоза жидких бытовых отходов на территории </w:t>
      </w:r>
      <w:r>
        <w:rPr>
          <w:rFonts w:ascii="Arial" w:hAnsi="Arial" w:cs="Arial"/>
          <w:b/>
          <w:sz w:val="28"/>
          <w:szCs w:val="28"/>
        </w:rPr>
        <w:t>Бирит</w:t>
      </w:r>
      <w:r w:rsidRPr="00C94E56">
        <w:rPr>
          <w:rFonts w:ascii="Arial" w:hAnsi="Arial" w:cs="Arial"/>
          <w:b/>
          <w:sz w:val="28"/>
          <w:szCs w:val="28"/>
        </w:rPr>
        <w:t>ского</w:t>
      </w:r>
      <w:r w:rsidRPr="00C94E56">
        <w:rPr>
          <w:rFonts w:ascii="Arial" w:hAnsi="Arial" w:cs="Arial"/>
          <w:sz w:val="28"/>
          <w:szCs w:val="28"/>
        </w:rPr>
        <w:t xml:space="preserve"> </w:t>
      </w:r>
      <w:r w:rsidRPr="00C94E56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C94E56" w:rsidRPr="00460CE8" w:rsidRDefault="00C94E56" w:rsidP="00C94E56">
      <w:pPr>
        <w:contextualSpacing/>
        <w:jc w:val="both"/>
      </w:pPr>
    </w:p>
    <w:p w:rsidR="00C94E56" w:rsidRPr="00C94E56" w:rsidRDefault="00C94E56" w:rsidP="00C94E56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4E56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C94E56" w:rsidRPr="00C94E56" w:rsidRDefault="00C94E56" w:rsidP="00C94E56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E56" w:rsidRPr="00C94E56" w:rsidRDefault="00C94E56" w:rsidP="00C94E5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bCs/>
          <w:color w:val="000000"/>
          <w:sz w:val="24"/>
          <w:szCs w:val="24"/>
        </w:rPr>
        <w:t xml:space="preserve">       1.1. </w:t>
      </w:r>
      <w:r w:rsidRPr="00C94E56">
        <w:rPr>
          <w:rFonts w:ascii="Arial" w:hAnsi="Arial" w:cs="Arial"/>
          <w:color w:val="000000"/>
          <w:sz w:val="24"/>
          <w:szCs w:val="24"/>
        </w:rPr>
        <w:t xml:space="preserve">Порядок </w:t>
      </w:r>
      <w:r w:rsidRPr="00C94E56">
        <w:rPr>
          <w:rFonts w:ascii="Arial" w:hAnsi="Arial" w:cs="Arial"/>
          <w:bCs/>
          <w:color w:val="000000"/>
          <w:sz w:val="24"/>
          <w:szCs w:val="24"/>
        </w:rPr>
        <w:t xml:space="preserve">организации </w:t>
      </w:r>
      <w:r w:rsidRPr="00C94E56">
        <w:rPr>
          <w:rFonts w:ascii="Arial" w:hAnsi="Arial" w:cs="Arial"/>
          <w:color w:val="000000"/>
          <w:sz w:val="24"/>
          <w:szCs w:val="24"/>
        </w:rPr>
        <w:t>сбора и вывоза жидких бытовых отходов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 Бирит</w:t>
      </w:r>
      <w:r w:rsidRPr="00C94E56">
        <w:rPr>
          <w:rFonts w:ascii="Arial" w:hAnsi="Arial" w:cs="Arial"/>
          <w:color w:val="000000"/>
          <w:sz w:val="24"/>
          <w:szCs w:val="24"/>
        </w:rPr>
        <w:t>ского муниципального образования (далее - По</w:t>
      </w:r>
      <w:r w:rsidRPr="00C94E56">
        <w:rPr>
          <w:rFonts w:ascii="Arial" w:hAnsi="Arial" w:cs="Arial"/>
          <w:color w:val="000000"/>
          <w:sz w:val="24"/>
          <w:szCs w:val="24"/>
        </w:rPr>
        <w:softHyphen/>
        <w:t xml:space="preserve">рядок) устанавливает единые и </w:t>
      </w:r>
      <w:r w:rsidR="004C28D8" w:rsidRPr="00C94E56">
        <w:rPr>
          <w:rFonts w:ascii="Arial" w:hAnsi="Arial" w:cs="Arial"/>
          <w:color w:val="000000"/>
          <w:sz w:val="24"/>
          <w:szCs w:val="24"/>
        </w:rPr>
        <w:t>обязательные для исполнения нормы,</w:t>
      </w:r>
      <w:r w:rsidRPr="00C94E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4E56">
        <w:rPr>
          <w:rFonts w:ascii="Arial" w:hAnsi="Arial" w:cs="Arial"/>
          <w:bCs/>
          <w:color w:val="000000"/>
          <w:sz w:val="24"/>
          <w:szCs w:val="24"/>
        </w:rPr>
        <w:t xml:space="preserve">и </w:t>
      </w:r>
      <w:r w:rsidRPr="00C94E56">
        <w:rPr>
          <w:rFonts w:ascii="Arial" w:hAnsi="Arial" w:cs="Arial"/>
          <w:color w:val="000000"/>
          <w:sz w:val="24"/>
          <w:szCs w:val="24"/>
        </w:rPr>
        <w:t xml:space="preserve">требования </w:t>
      </w:r>
      <w:r w:rsidRPr="00C94E56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r w:rsidRPr="00C94E56">
        <w:rPr>
          <w:rFonts w:ascii="Arial" w:hAnsi="Arial" w:cs="Arial"/>
          <w:color w:val="000000"/>
          <w:sz w:val="24"/>
          <w:szCs w:val="24"/>
        </w:rPr>
        <w:t xml:space="preserve">сфере организации сбора и вывоза жидких бытовых отходов на территории </w:t>
      </w:r>
      <w:r w:rsidR="004C28D8">
        <w:rPr>
          <w:rFonts w:ascii="Arial" w:hAnsi="Arial" w:cs="Arial"/>
          <w:color w:val="000000"/>
          <w:sz w:val="24"/>
          <w:szCs w:val="24"/>
        </w:rPr>
        <w:t>Бирит</w:t>
      </w:r>
      <w:r w:rsidRPr="00C94E56">
        <w:rPr>
          <w:rFonts w:ascii="Arial" w:hAnsi="Arial" w:cs="Arial"/>
          <w:color w:val="000000"/>
          <w:sz w:val="24"/>
          <w:szCs w:val="24"/>
        </w:rPr>
        <w:t>ского муниципального образования.</w:t>
      </w:r>
    </w:p>
    <w:p w:rsidR="00C94E56" w:rsidRPr="00C94E56" w:rsidRDefault="00C94E56" w:rsidP="00C94E5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color w:val="000000"/>
          <w:sz w:val="24"/>
          <w:szCs w:val="24"/>
        </w:rPr>
        <w:t>1.2</w:t>
      </w:r>
      <w:r w:rsidR="004C28D8">
        <w:rPr>
          <w:rFonts w:ascii="Arial" w:hAnsi="Arial" w:cs="Arial"/>
          <w:color w:val="000000"/>
          <w:sz w:val="24"/>
          <w:szCs w:val="24"/>
        </w:rPr>
        <w:t>.</w:t>
      </w:r>
      <w:r w:rsidRPr="00C94E56">
        <w:rPr>
          <w:rFonts w:ascii="Arial" w:hAnsi="Arial" w:cs="Arial"/>
          <w:color w:val="000000"/>
          <w:sz w:val="24"/>
          <w:szCs w:val="24"/>
        </w:rPr>
        <w:t xml:space="preserve"> Положение разработано в</w:t>
      </w:r>
      <w:r w:rsidRPr="00C94E56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Pr="00C94E56">
        <w:rPr>
          <w:rFonts w:ascii="Arial" w:hAnsi="Arial" w:cs="Arial"/>
          <w:color w:val="000000"/>
          <w:sz w:val="24"/>
          <w:szCs w:val="24"/>
        </w:rPr>
        <w:t xml:space="preserve">соответствии с </w:t>
      </w:r>
      <w:r w:rsidRPr="00C94E56">
        <w:rPr>
          <w:rFonts w:ascii="Arial" w:hAnsi="Arial" w:cs="Arial"/>
          <w:bCs/>
          <w:color w:val="000000"/>
          <w:sz w:val="24"/>
          <w:szCs w:val="24"/>
        </w:rPr>
        <w:t xml:space="preserve">Федеральным </w:t>
      </w:r>
      <w:r w:rsidRPr="00C94E56">
        <w:rPr>
          <w:rFonts w:ascii="Arial" w:hAnsi="Arial" w:cs="Arial"/>
          <w:color w:val="000000"/>
          <w:sz w:val="24"/>
          <w:szCs w:val="24"/>
        </w:rPr>
        <w:t>законом от 06.10.2003 №</w:t>
      </w:r>
      <w:r w:rsidR="004C28D8">
        <w:rPr>
          <w:rFonts w:ascii="Arial" w:hAnsi="Arial" w:cs="Arial"/>
          <w:bCs/>
          <w:color w:val="000000"/>
          <w:sz w:val="24"/>
          <w:szCs w:val="24"/>
        </w:rPr>
        <w:t>131</w:t>
      </w:r>
      <w:r w:rsidRPr="00C94E56">
        <w:rPr>
          <w:rFonts w:ascii="Arial" w:hAnsi="Arial" w:cs="Arial"/>
          <w:color w:val="000000"/>
          <w:sz w:val="24"/>
          <w:szCs w:val="24"/>
        </w:rPr>
        <w:t>-ФЗ «Об общих принципах организации местного самоуправления в Российской Ф</w:t>
      </w:r>
      <w:r w:rsidR="004C28D8">
        <w:rPr>
          <w:rFonts w:ascii="Arial" w:hAnsi="Arial" w:cs="Arial"/>
          <w:color w:val="000000"/>
          <w:sz w:val="24"/>
          <w:szCs w:val="24"/>
        </w:rPr>
        <w:t>едера</w:t>
      </w:r>
      <w:r w:rsidR="004C28D8">
        <w:rPr>
          <w:rFonts w:ascii="Arial" w:hAnsi="Arial" w:cs="Arial"/>
          <w:color w:val="000000"/>
          <w:sz w:val="24"/>
          <w:szCs w:val="24"/>
        </w:rPr>
        <w:softHyphen/>
        <w:t>ции», Федеральным законом</w:t>
      </w:r>
      <w:r w:rsidRPr="00C94E56">
        <w:rPr>
          <w:rFonts w:ascii="Arial" w:hAnsi="Arial" w:cs="Arial"/>
          <w:color w:val="000000"/>
          <w:sz w:val="24"/>
          <w:szCs w:val="24"/>
        </w:rPr>
        <w:t xml:space="preserve"> от 10.01.2002 № 7-ФЗ «Об охране окружающей среды», </w:t>
      </w:r>
      <w:r w:rsidR="004C28D8" w:rsidRPr="0093577D">
        <w:rPr>
          <w:rFonts w:ascii="Arial" w:hAnsi="Arial" w:cs="Arial"/>
          <w:bCs/>
          <w:color w:val="000000"/>
          <w:kern w:val="36"/>
          <w:sz w:val="24"/>
          <w:szCs w:val="24"/>
        </w:rPr>
        <w:t>Постановление</w:t>
      </w:r>
      <w:r w:rsidR="004C28D8" w:rsidRPr="00C94E56">
        <w:rPr>
          <w:rFonts w:ascii="Arial" w:hAnsi="Arial" w:cs="Arial"/>
          <w:bCs/>
          <w:color w:val="000000"/>
          <w:kern w:val="36"/>
          <w:sz w:val="24"/>
          <w:szCs w:val="24"/>
        </w:rPr>
        <w:t>м</w:t>
      </w:r>
      <w:r w:rsidR="004C28D8" w:rsidRPr="0093577D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Главного государственного санитарно</w:t>
      </w:r>
      <w:r w:rsidR="004C28D8" w:rsidRPr="00C94E56">
        <w:rPr>
          <w:rFonts w:ascii="Arial" w:hAnsi="Arial" w:cs="Arial"/>
          <w:bCs/>
          <w:color w:val="000000"/>
          <w:kern w:val="36"/>
          <w:sz w:val="24"/>
          <w:szCs w:val="24"/>
        </w:rPr>
        <w:t>го врача РФ от 05.12.2019 N 20 «</w:t>
      </w:r>
      <w:r w:rsidR="004C28D8" w:rsidRPr="0093577D">
        <w:rPr>
          <w:rFonts w:ascii="Arial" w:hAnsi="Arial" w:cs="Arial"/>
          <w:bCs/>
          <w:color w:val="000000"/>
          <w:kern w:val="36"/>
          <w:sz w:val="24"/>
          <w:szCs w:val="24"/>
        </w:rPr>
        <w:t>Об утверждении санитарно-эпидемиологических прав</w:t>
      </w:r>
      <w:r w:rsidR="004C28D8" w:rsidRPr="00C94E56">
        <w:rPr>
          <w:rFonts w:ascii="Arial" w:hAnsi="Arial" w:cs="Arial"/>
          <w:bCs/>
          <w:color w:val="000000"/>
          <w:kern w:val="36"/>
          <w:sz w:val="24"/>
          <w:szCs w:val="24"/>
        </w:rPr>
        <w:t>ил и норм СанПиН 2.1.7.3550-19 «</w:t>
      </w:r>
      <w:r w:rsidR="004C28D8" w:rsidRPr="0093577D">
        <w:rPr>
          <w:rFonts w:ascii="Arial" w:hAnsi="Arial" w:cs="Arial"/>
          <w:bCs/>
          <w:color w:val="000000"/>
          <w:kern w:val="36"/>
          <w:sz w:val="24"/>
          <w:szCs w:val="24"/>
        </w:rPr>
        <w:t>Санитарно-эпидемиологические требования к содержанию террит</w:t>
      </w:r>
      <w:r w:rsidR="004C28D8" w:rsidRPr="00C94E56">
        <w:rPr>
          <w:rFonts w:ascii="Arial" w:hAnsi="Arial" w:cs="Arial"/>
          <w:bCs/>
          <w:color w:val="000000"/>
          <w:kern w:val="36"/>
          <w:sz w:val="24"/>
          <w:szCs w:val="24"/>
        </w:rPr>
        <w:t>орий муниципальных образований»</w:t>
      </w:r>
      <w:r w:rsidRPr="00C94E56">
        <w:rPr>
          <w:rFonts w:ascii="Arial" w:hAnsi="Arial" w:cs="Arial"/>
          <w:color w:val="000000"/>
          <w:sz w:val="24"/>
          <w:szCs w:val="24"/>
        </w:rPr>
        <w:t>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1.3. Порядок регламентирует отношения в области обращения с жидкими бытовыми отходами между физическими и юридическими лицами, индивидуальными предпринимателями в результате деятельности которых образуются жидкие бытовые отходы, и специализированными организациями, оказывающими услуги по сбору и вывозу жидких бытовых отходов, предприятиями водопроводно-канализационного хозяйства.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1.4. Порядок определяет единые требования по заключению договоров на оказание услуг по вывозу жидких бытовых отходов (ЖБО), а также на прием ЖБО в централизованную систему канализации населенных пунктов или на объекты размещения, хранения и обезвреживания жидких бытовых отходов.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1.5. Жидкие бытовые отходы, образовавшиеся в результате жизнедеятельности граждан, производственной (хозяйственной) деятельности индивидуальных предпринимателей и юридических лиц, подлежат сбору и вывозу на объекты размещения, хранения, очистки и обеззараживания.</w:t>
      </w:r>
    </w:p>
    <w:p w:rsidR="00C94E56" w:rsidRPr="00C94E56" w:rsidRDefault="00C94E56" w:rsidP="004C2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E56" w:rsidRPr="00C94E56" w:rsidRDefault="00C94E56" w:rsidP="004C28D8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4E56">
        <w:rPr>
          <w:rFonts w:ascii="Arial" w:eastAsia="Times New Roman" w:hAnsi="Arial" w:cs="Arial"/>
          <w:b/>
          <w:sz w:val="24"/>
          <w:szCs w:val="24"/>
          <w:lang w:eastAsia="ru-RU"/>
        </w:rPr>
        <w:t>Основные термины и понятия</w:t>
      </w:r>
    </w:p>
    <w:p w:rsidR="00C94E56" w:rsidRPr="00C94E56" w:rsidRDefault="00C94E56" w:rsidP="00C94E56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E56" w:rsidRPr="00C94E56" w:rsidRDefault="00C94E56" w:rsidP="00C94E56">
      <w:pPr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2.1. В настоящем Порядке используются следующие основные термины и понятия:</w:t>
      </w:r>
    </w:p>
    <w:p w:rsidR="00C94E56" w:rsidRPr="00C94E56" w:rsidRDefault="00C94E56" w:rsidP="00C94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-</w:t>
      </w:r>
      <w:r w:rsidRPr="00C94E56">
        <w:rPr>
          <w:rFonts w:ascii="Arial" w:hAnsi="Arial" w:cs="Arial"/>
          <w:b/>
          <w:sz w:val="24"/>
          <w:szCs w:val="24"/>
        </w:rPr>
        <w:t xml:space="preserve"> Абонент</w:t>
      </w:r>
      <w:r w:rsidRPr="00C94E56">
        <w:rPr>
          <w:rFonts w:ascii="Arial" w:hAnsi="Arial" w:cs="Arial"/>
          <w:sz w:val="24"/>
          <w:szCs w:val="24"/>
        </w:rPr>
        <w:t xml:space="preserve"> – физическое, юридическое лицо или индивидуальный предприниматель, которому оказываются услуги по вывозу жидких бытовых отходов;</w:t>
      </w:r>
    </w:p>
    <w:p w:rsidR="00C94E56" w:rsidRPr="00C94E56" w:rsidRDefault="00C94E56" w:rsidP="00C94E5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 xml:space="preserve">- </w:t>
      </w:r>
      <w:r w:rsidRPr="00C94E56">
        <w:rPr>
          <w:rFonts w:ascii="Arial" w:hAnsi="Arial" w:cs="Arial"/>
          <w:b/>
          <w:sz w:val="24"/>
          <w:szCs w:val="24"/>
        </w:rPr>
        <w:t>жидкие бытовые отходы (ЖБО)</w:t>
      </w:r>
      <w:r w:rsidRPr="00C94E56">
        <w:rPr>
          <w:rFonts w:ascii="Arial" w:hAnsi="Arial" w:cs="Arial"/>
          <w:sz w:val="24"/>
          <w:szCs w:val="24"/>
        </w:rPr>
        <w:t xml:space="preserve"> - загрязненные воды, в т.ч. фекальные, накапливаемые Абонентом в нецентрализованных системах канализации (выгребных ямах);</w:t>
      </w:r>
    </w:p>
    <w:p w:rsidR="00C94E56" w:rsidRPr="00C94E56" w:rsidRDefault="00C94E56" w:rsidP="00C94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lastRenderedPageBreak/>
        <w:t xml:space="preserve">-  </w:t>
      </w:r>
      <w:r w:rsidRPr="00C94E56">
        <w:rPr>
          <w:rFonts w:ascii="Arial" w:hAnsi="Arial" w:cs="Arial"/>
          <w:b/>
          <w:sz w:val="24"/>
          <w:szCs w:val="24"/>
        </w:rPr>
        <w:t>выгребная яма</w:t>
      </w:r>
      <w:r w:rsidRPr="00C94E56">
        <w:rPr>
          <w:rFonts w:ascii="Arial" w:hAnsi="Arial" w:cs="Arial"/>
          <w:sz w:val="24"/>
          <w:szCs w:val="24"/>
        </w:rPr>
        <w:t xml:space="preserve"> (выгреб, септик, кессон) - водонепроницаемая емкость для накопления и хранения жидких бытовых отходов;</w:t>
      </w:r>
    </w:p>
    <w:p w:rsidR="00C94E56" w:rsidRPr="00C94E56" w:rsidRDefault="00C94E56" w:rsidP="00C94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 xml:space="preserve">- </w:t>
      </w:r>
      <w:r w:rsidRPr="00C94E56">
        <w:rPr>
          <w:rFonts w:ascii="Arial" w:hAnsi="Arial" w:cs="Arial"/>
          <w:b/>
          <w:sz w:val="24"/>
          <w:szCs w:val="24"/>
        </w:rPr>
        <w:t>обращение с жидкими бытовыми отходами</w:t>
      </w:r>
      <w:r w:rsidRPr="00C94E56">
        <w:rPr>
          <w:rFonts w:ascii="Arial" w:hAnsi="Arial" w:cs="Arial"/>
          <w:sz w:val="24"/>
          <w:szCs w:val="24"/>
        </w:rPr>
        <w:t xml:space="preserve"> - деятельность, в процессе которой образуются жидкие бытовые отходы, а также деятельность по сбору, транспортированию, размещению и обезвреживанию жидких бытовых отходов;</w:t>
      </w:r>
    </w:p>
    <w:p w:rsidR="00C94E56" w:rsidRPr="00C94E56" w:rsidRDefault="00C94E56" w:rsidP="00C94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 xml:space="preserve">- </w:t>
      </w:r>
      <w:r w:rsidRPr="00C94E56">
        <w:rPr>
          <w:rFonts w:ascii="Arial" w:hAnsi="Arial" w:cs="Arial"/>
          <w:b/>
          <w:sz w:val="24"/>
          <w:szCs w:val="24"/>
        </w:rPr>
        <w:t>объект размещения и обезвреживания жидких бытовых отходов</w:t>
      </w:r>
      <w:r w:rsidRPr="00C94E56">
        <w:rPr>
          <w:rFonts w:ascii="Arial" w:hAnsi="Arial" w:cs="Arial"/>
          <w:sz w:val="24"/>
          <w:szCs w:val="24"/>
        </w:rPr>
        <w:t xml:space="preserve"> - специально оборудованное сооружение для размещения жидких бытовых отходов;</w:t>
      </w:r>
    </w:p>
    <w:p w:rsidR="00C94E56" w:rsidRPr="00C94E56" w:rsidRDefault="00C94E56" w:rsidP="00C94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 xml:space="preserve">- </w:t>
      </w:r>
      <w:r w:rsidRPr="00C94E56">
        <w:rPr>
          <w:rFonts w:ascii="Arial" w:hAnsi="Arial" w:cs="Arial"/>
          <w:b/>
          <w:sz w:val="24"/>
          <w:szCs w:val="24"/>
        </w:rPr>
        <w:t>вывоз жидких бытовых отходов</w:t>
      </w:r>
      <w:r w:rsidRPr="00C94E56">
        <w:rPr>
          <w:rFonts w:ascii="Arial" w:hAnsi="Arial" w:cs="Arial"/>
          <w:sz w:val="24"/>
          <w:szCs w:val="24"/>
        </w:rPr>
        <w:t xml:space="preserve"> - перемещение жидких бытовых отходов из мест их образования к объектам сб</w:t>
      </w:r>
      <w:r w:rsidR="004C28D8">
        <w:rPr>
          <w:rFonts w:ascii="Arial" w:hAnsi="Arial" w:cs="Arial"/>
          <w:sz w:val="24"/>
          <w:szCs w:val="24"/>
        </w:rPr>
        <w:t>ора, размещения, обезвреживания.</w:t>
      </w:r>
    </w:p>
    <w:p w:rsidR="00C94E56" w:rsidRPr="00C94E56" w:rsidRDefault="00C94E56" w:rsidP="00C94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E56" w:rsidRPr="00C94E56" w:rsidRDefault="00C94E56" w:rsidP="004C28D8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4E56">
        <w:rPr>
          <w:rFonts w:ascii="Arial" w:eastAsia="Times New Roman" w:hAnsi="Arial" w:cs="Arial"/>
          <w:b/>
          <w:sz w:val="24"/>
          <w:szCs w:val="24"/>
          <w:lang w:eastAsia="ru-RU"/>
        </w:rPr>
        <w:t>Порядок сбора и вывоза жидких бытовых отходов</w:t>
      </w:r>
    </w:p>
    <w:p w:rsidR="00C94E56" w:rsidRPr="00C94E56" w:rsidRDefault="00C94E56" w:rsidP="00C94E56">
      <w:pPr>
        <w:pStyle w:val="a5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3.1. В соответствии с санитарными нормами и правилами при отсутствии в населенных пунктах централизованной системы водоотведения для сбора жидких бытовых отходов устраиваются водонепроницаемые выгребные ямы (далее - выгребные ямы), которые располагаются в границах земельного участка жилого дома или хозяйствующего субъекта. Указанные выгребные ямы устраиваются в исключительных случаях, когда нет реальной возможности присоединения к централизованной системе канализации.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 xml:space="preserve">При отсутствии условий такого размещения в границах собственного земельного участка места для их размещения определяются по согласованию с </w:t>
      </w:r>
      <w:r w:rsidR="004C28D8">
        <w:rPr>
          <w:rFonts w:ascii="Arial" w:hAnsi="Arial" w:cs="Arial"/>
          <w:sz w:val="24"/>
          <w:szCs w:val="24"/>
        </w:rPr>
        <w:t>Администрацией Бирит</w:t>
      </w:r>
      <w:r w:rsidRPr="00C94E56">
        <w:rPr>
          <w:rFonts w:ascii="Arial" w:hAnsi="Arial" w:cs="Arial"/>
          <w:sz w:val="24"/>
          <w:szCs w:val="24"/>
        </w:rPr>
        <w:t>ского муниципального образования (далее - администрация).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3.2</w:t>
      </w:r>
      <w:r w:rsidR="004C28D8">
        <w:rPr>
          <w:rFonts w:ascii="Arial" w:hAnsi="Arial" w:cs="Arial"/>
          <w:sz w:val="24"/>
          <w:szCs w:val="24"/>
        </w:rPr>
        <w:t>.</w:t>
      </w:r>
      <w:r w:rsidRPr="00C94E56">
        <w:rPr>
          <w:rFonts w:ascii="Arial" w:hAnsi="Arial" w:cs="Arial"/>
          <w:sz w:val="24"/>
          <w:szCs w:val="24"/>
        </w:rPr>
        <w:t xml:space="preserve"> Вывоз жидких бытовых отходов от индивидуальных предпринимателей, юридических лиц и частных домовладений производится индивидуальными предпринимателями и юридическими лицами на специализированном транспорте (ассенизационных машинах) на основании заключенных договоров.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3.</w:t>
      </w:r>
      <w:r w:rsidR="004C28D8">
        <w:rPr>
          <w:rFonts w:ascii="Arial" w:hAnsi="Arial" w:cs="Arial"/>
          <w:sz w:val="24"/>
          <w:szCs w:val="24"/>
        </w:rPr>
        <w:t>3</w:t>
      </w:r>
      <w:r w:rsidRPr="00C94E56">
        <w:rPr>
          <w:rFonts w:ascii="Arial" w:hAnsi="Arial" w:cs="Arial"/>
          <w:sz w:val="24"/>
          <w:szCs w:val="24"/>
        </w:rPr>
        <w:t>. Запрещается устройство и эксплуатация дренирующих выгребных ям, а также выпуск стоков открытым способом в дренажные канавы, приемные лотки дождевых вод, проезжую часть, водные объекты и рельеф местности (поля, огороды), в канализационную сеть вне установленных мест слива и других неустановленных местах.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3.</w:t>
      </w:r>
      <w:r w:rsidR="004C28D8">
        <w:rPr>
          <w:rFonts w:ascii="Arial" w:hAnsi="Arial" w:cs="Arial"/>
          <w:sz w:val="24"/>
          <w:szCs w:val="24"/>
        </w:rPr>
        <w:t>4</w:t>
      </w:r>
      <w:r w:rsidRPr="00C94E56">
        <w:rPr>
          <w:rFonts w:ascii="Arial" w:hAnsi="Arial" w:cs="Arial"/>
          <w:sz w:val="24"/>
          <w:szCs w:val="24"/>
        </w:rPr>
        <w:t>. Все работы по обращению с жидкими отходами (выкачивание, вывоз, слив) должны быть механизированы и герметизированы.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3.</w:t>
      </w:r>
      <w:r w:rsidR="004C28D8">
        <w:rPr>
          <w:rFonts w:ascii="Arial" w:hAnsi="Arial" w:cs="Arial"/>
          <w:sz w:val="24"/>
          <w:szCs w:val="24"/>
        </w:rPr>
        <w:t>5</w:t>
      </w:r>
      <w:r w:rsidRPr="00C94E56">
        <w:rPr>
          <w:rFonts w:ascii="Arial" w:hAnsi="Arial" w:cs="Arial"/>
          <w:sz w:val="24"/>
          <w:szCs w:val="24"/>
        </w:rPr>
        <w:t>. Транспортирование жидких бытовых отходов должно производиться только в специально оборудованном транспорте, исключающем возможность потерь по пути следования и загрязнения окружающей среды.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3.</w:t>
      </w:r>
      <w:r w:rsidR="004C28D8">
        <w:rPr>
          <w:rFonts w:ascii="Arial" w:hAnsi="Arial" w:cs="Arial"/>
          <w:sz w:val="24"/>
          <w:szCs w:val="24"/>
        </w:rPr>
        <w:t>6</w:t>
      </w:r>
      <w:r w:rsidRPr="00C94E56">
        <w:rPr>
          <w:rFonts w:ascii="Arial" w:hAnsi="Arial" w:cs="Arial"/>
          <w:sz w:val="24"/>
          <w:szCs w:val="24"/>
        </w:rPr>
        <w:t>. Абоненты, использующие в качестве накопителя жидких бытовых отходов выгребные ямы, обязаны: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- пользоваться услугами специализированных организаций для вывоза жидких бытовых отходов;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- не выбрасывать в выгребные ямы твердые бытовые отходы, не сливать масла, смолы, мазут, кислоты, бензин, стоки, имеющие токсичные загрязнения;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- соблюдать действующие экологические, санитарно-гигиенические и противоэпидемиологические нормы и правила.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3.</w:t>
      </w:r>
      <w:r w:rsidR="004C28D8">
        <w:rPr>
          <w:rFonts w:ascii="Arial" w:hAnsi="Arial" w:cs="Arial"/>
          <w:sz w:val="24"/>
          <w:szCs w:val="24"/>
        </w:rPr>
        <w:t>7</w:t>
      </w:r>
      <w:r w:rsidRPr="00C94E56">
        <w:rPr>
          <w:rFonts w:ascii="Arial" w:hAnsi="Arial" w:cs="Arial"/>
          <w:sz w:val="24"/>
          <w:szCs w:val="24"/>
        </w:rPr>
        <w:t>. Ввод водопровода в жилые и нежилые помещения без централизованной канализации либо организации водонепроницаемого выгреба, запрещен.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3.</w:t>
      </w:r>
      <w:r w:rsidR="004C28D8">
        <w:rPr>
          <w:rFonts w:ascii="Arial" w:hAnsi="Arial" w:cs="Arial"/>
          <w:sz w:val="24"/>
          <w:szCs w:val="24"/>
        </w:rPr>
        <w:t>8</w:t>
      </w:r>
      <w:r w:rsidRPr="00C94E56">
        <w:rPr>
          <w:rFonts w:ascii="Arial" w:hAnsi="Arial" w:cs="Arial"/>
          <w:sz w:val="24"/>
          <w:szCs w:val="24"/>
        </w:rPr>
        <w:t>. Строительство выгребных ям производится с соблюдением установленных нормативными документами требований, обеспечивающих их герметичность, и принимается в эксплуатацию специальным актом приемки, который подписывается администрацией и Абонентом.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lastRenderedPageBreak/>
        <w:t>3</w:t>
      </w:r>
      <w:r w:rsidR="004C28D8">
        <w:rPr>
          <w:rFonts w:ascii="Arial" w:hAnsi="Arial" w:cs="Arial"/>
          <w:sz w:val="24"/>
          <w:szCs w:val="24"/>
        </w:rPr>
        <w:t>.9</w:t>
      </w:r>
      <w:r w:rsidRPr="00C94E56">
        <w:rPr>
          <w:rFonts w:ascii="Arial" w:hAnsi="Arial" w:cs="Arial"/>
          <w:sz w:val="24"/>
          <w:szCs w:val="24"/>
        </w:rPr>
        <w:t>. Заключение договора на вывоз жидких бытовых отходов со специализированной организацией, оказывающей данные услуги, для всех юридических, физических лиц и индивидуальных предпринимателей, использующих в качестве накопителя стоков выгребные ямы, является обязательным.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3.1</w:t>
      </w:r>
      <w:r w:rsidR="004C28D8">
        <w:rPr>
          <w:rFonts w:ascii="Arial" w:hAnsi="Arial" w:cs="Arial"/>
          <w:sz w:val="24"/>
          <w:szCs w:val="24"/>
        </w:rPr>
        <w:t>0</w:t>
      </w:r>
      <w:r w:rsidRPr="00C94E56">
        <w:rPr>
          <w:rFonts w:ascii="Arial" w:hAnsi="Arial" w:cs="Arial"/>
          <w:sz w:val="24"/>
          <w:szCs w:val="24"/>
        </w:rPr>
        <w:t xml:space="preserve">. Вывоз жидких бытовых отходов производится в специально отведенные участки по обезвреживанию и переработке. 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94E56" w:rsidRPr="00C94E56" w:rsidRDefault="00C94E56" w:rsidP="004C28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4E56">
        <w:rPr>
          <w:rFonts w:ascii="Arial" w:hAnsi="Arial" w:cs="Arial"/>
          <w:b/>
          <w:sz w:val="24"/>
          <w:szCs w:val="24"/>
        </w:rPr>
        <w:t>4. Основные требования к организации выгребных ям и их эксплуатации</w:t>
      </w:r>
    </w:p>
    <w:p w:rsidR="00C94E56" w:rsidRPr="00C94E56" w:rsidRDefault="00C94E56" w:rsidP="00C94E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4.1. Владельцы жилых домов или жилых помещений, собственники или арендаторы производственных и непроизводственных помещений должны иметь согласование на сооружение выгреба, выданное администрацией.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В согласовании указываются условия, сроки эксплуатации выгребных ям.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4.2. Выгреб должен быть водонепроницаемым, изготавливаться из кирпича, бетона, железобетона либо другого материала, с обязательным устройством "замка" из жирной глины, с утрамбовкой слоя не менее 0,35 м вокруг стенок и под дном выгреба. Внутреннюю поверхность выгреба, изготовленного из кирпича, необходимо защищать цементной штукатуркой. Выгреб должен иметь плотный стандартный круглый люк диаметром не менее 0,6 м.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Установка, эксплуатация в качестве выгребных ям септиков промышленного изготовления должна осуществляться в соответствии с технической документацией завода-изготовителя.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4.3. Глубина выгреба зависит от уровня грунтовых вод, но не должна быть более 3 м. Не допускается наполнение выгреба нечистотами выше, чем 0,35 м от поверхности земли.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4.4. К выгребу должна быть обеспечена возможность подъезда ассенизационной машины.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4.5. Выгреб должен быть удален от колодцев и каптажей родников на расстояние не менее 50 метров.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4.6. До ввода в эксплуатацию выгреба необходимо провести гидравлическое испытание на водонепроницаемость (герметичность).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4.7. Для проведения гидравлического испытания выгреб наполняется водой в два этапа: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- первый - наполнение на высоту 1 м с выдержкой в течение суток;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- второй - наполнение до проектной отметки с выдержкой не менее трех суток.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4.8. Емкостное сооружение признается выдержавшим гидравлическое испытание, если убыль воды в нем за сутки не превышает 3 л на 1 м2 смоченной поверхности стен и днища, в швах и стенках не обнаружено признаков течи и не установлено увлажнения грунта в основании. Допускается только потемнение и слабое отпотевание отдельных мест.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4.9. При наличии утечек и подтеков воды на стенках или увлажнения грунта в основании емкостное сооружение считается не выдержавшим испытания. После устранения выявленных дефектов должно быть произведено повторное испытание сооружения.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4.10. По результатам испытаний составляется акт, который подписывается представителями администрацией и Абонента.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4.11. Использование выгребной ямы без акта обследования на герметичность не допускается.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 xml:space="preserve">4.12. При присоединении жилых и нежилых помещений к централизованной канализации, оснащенных ранее выгребными ямами, должны провести работы по </w:t>
      </w:r>
      <w:r w:rsidRPr="00C94E56">
        <w:rPr>
          <w:rFonts w:ascii="Arial" w:hAnsi="Arial" w:cs="Arial"/>
          <w:sz w:val="24"/>
          <w:szCs w:val="24"/>
        </w:rPr>
        <w:lastRenderedPageBreak/>
        <w:t>ликвидации выгреба. Выгребные ямы должны быть полностью очищены от содержимого, стенки и днища разобраны, ямы засыпаны грунтом и утрамбованы.</w:t>
      </w:r>
    </w:p>
    <w:p w:rsidR="00C94E56" w:rsidRPr="00C94E56" w:rsidRDefault="00C94E56" w:rsidP="004C28D8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C94E56" w:rsidRPr="00C94E56" w:rsidRDefault="00C94E56" w:rsidP="004C28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4E56">
        <w:rPr>
          <w:rFonts w:ascii="Arial" w:hAnsi="Arial" w:cs="Arial"/>
          <w:b/>
          <w:sz w:val="24"/>
          <w:szCs w:val="24"/>
        </w:rPr>
        <w:t>5. Основные требования к составу и свойствам жидких бытовых отходов, - вывозимых из выгребных ям и сбрасываемых в централизованную систему канализации или приемную камеру очистных сооружений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5.1. Жидкие бытовые отходы, принимаемые на очистные сооружения или в канализационную сеть, выгребные ямы не должны: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- содержать горючие примеси и растворенные газообразные вещества, способные образовывать взрывообразные смеси, агрессивные газы с разрушающим коррозийным воздействием на сооружения;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- иметь температуру выше 40 градусов;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- содержать только минеральные загрязнения;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- содержать возбудителей инфекционных заболеваний;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- содержать нерастворенные масла, а также смолы и мазут;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- содержать биологически жесткие поверхностно-активные вещества;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- содержать токсичные и радиоактивные загрязнения;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- иметь показатель pH ниже 6,5 и выше 9;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- содержать строительный, производственный, хозяйственно-бытовой мусор, грунт и другие вещества, способные отлагаться на стенках труб, решетках и сооружениях биологической очистки (окалина, гипс, известь, песок, металлическая стружка и др.).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 xml:space="preserve">5.2. Категорически запрещается вывоз на участки по обезвреживанию и переработке </w:t>
      </w:r>
    </w:p>
    <w:p w:rsidR="00C94E56" w:rsidRPr="00C94E56" w:rsidRDefault="00C94E56" w:rsidP="00C94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ЖБО кислот и растворителей, бензина, диэтилового эфира, дихлорметана, бензола и их производных и т.д. Запрещается сброс растворов, содержащих сероводород, сероуглерод, окись углерода, цианисто-водородную кислоту, пары легколетучих углеводородов и прочее.</w:t>
      </w:r>
    </w:p>
    <w:p w:rsidR="00C94E56" w:rsidRPr="00C94E56" w:rsidRDefault="00C94E56" w:rsidP="00C94E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94E56" w:rsidRPr="00C94E56" w:rsidRDefault="00C94E56" w:rsidP="004C28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4E56">
        <w:rPr>
          <w:rFonts w:ascii="Arial" w:hAnsi="Arial" w:cs="Arial"/>
          <w:b/>
          <w:sz w:val="24"/>
          <w:szCs w:val="24"/>
        </w:rPr>
        <w:t>6. Контроль и ответственность за несоблюдение требований в области обращения с жидкими бытовыми отходами</w:t>
      </w:r>
    </w:p>
    <w:p w:rsidR="00C94E56" w:rsidRPr="00C94E56" w:rsidRDefault="00C94E56" w:rsidP="00C94E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4E56" w:rsidRPr="00C94E56" w:rsidRDefault="00C94E56" w:rsidP="00C94E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6.1. Отказ от выполнения требований и условий настоящего Порядка рассматривается как факт загрязнения окружающей среды отходами и влечет за собой ответственность в соответствии с действующим законодательством.</w:t>
      </w:r>
    </w:p>
    <w:p w:rsidR="00C94E56" w:rsidRPr="00C94E56" w:rsidRDefault="00C94E56" w:rsidP="00C94E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6.2. Ответственность за нарушение настоящего Порядка устанавливается в соответствии с действующим законодательством.</w:t>
      </w:r>
    </w:p>
    <w:p w:rsidR="00C94E56" w:rsidRPr="00C94E56" w:rsidRDefault="00C94E56" w:rsidP="00C94E5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4E56">
        <w:rPr>
          <w:rFonts w:ascii="Arial" w:hAnsi="Arial" w:cs="Arial"/>
          <w:sz w:val="24"/>
          <w:szCs w:val="24"/>
        </w:rPr>
        <w:t>6.3. Привлечение нарушителя настоящего Порядка к ответственности не освобождает его от обязанностей по устранению допущенных нарушений и возмещения нанесенного вреда, если таковой имел место.</w:t>
      </w:r>
    </w:p>
    <w:p w:rsidR="00C94E56" w:rsidRPr="00C94E56" w:rsidRDefault="00C94E56" w:rsidP="00C94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4E56" w:rsidRPr="00C94E56" w:rsidRDefault="00C94E56" w:rsidP="00C94E56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color w:val="000000"/>
          <w:kern w:val="36"/>
          <w:sz w:val="24"/>
          <w:szCs w:val="24"/>
        </w:rPr>
      </w:pPr>
    </w:p>
    <w:p w:rsidR="00C94E56" w:rsidRPr="008160A8" w:rsidRDefault="00C94E56" w:rsidP="00C94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5625D" w:rsidRDefault="0065625D"/>
    <w:sectPr w:rsidR="006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07C1"/>
    <w:multiLevelType w:val="hybridMultilevel"/>
    <w:tmpl w:val="17F6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79"/>
    <w:rsid w:val="004C28D8"/>
    <w:rsid w:val="0065625D"/>
    <w:rsid w:val="006E1F79"/>
    <w:rsid w:val="008545B7"/>
    <w:rsid w:val="00C94E56"/>
    <w:rsid w:val="00E0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E56"/>
    <w:rPr>
      <w:color w:val="0000FF"/>
      <w:u w:val="single"/>
    </w:rPr>
  </w:style>
  <w:style w:type="table" w:styleId="a4">
    <w:name w:val="Table Grid"/>
    <w:basedOn w:val="a1"/>
    <w:rsid w:val="00C9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4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E56"/>
    <w:rPr>
      <w:color w:val="0000FF"/>
      <w:u w:val="single"/>
    </w:rPr>
  </w:style>
  <w:style w:type="table" w:styleId="a4">
    <w:name w:val="Table Grid"/>
    <w:basedOn w:val="a1"/>
    <w:rsid w:val="00C9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0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79041293920</cp:lastModifiedBy>
  <cp:revision>3</cp:revision>
  <dcterms:created xsi:type="dcterms:W3CDTF">2022-05-17T15:10:00Z</dcterms:created>
  <dcterms:modified xsi:type="dcterms:W3CDTF">2022-05-19T07:31:00Z</dcterms:modified>
</cp:coreProperties>
</file>