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477" w:rsidRPr="00F20477" w:rsidRDefault="00F20477" w:rsidP="00F20477">
      <w:pPr>
        <w:jc w:val="center"/>
        <w:rPr>
          <w:rFonts w:ascii="Comic Sans MS" w:hAnsi="Comic Sans MS"/>
          <w:b/>
          <w:color w:val="0000CC"/>
          <w:sz w:val="48"/>
          <w:szCs w:val="48"/>
        </w:rPr>
      </w:pPr>
      <w:r w:rsidRPr="00F20477">
        <w:rPr>
          <w:rFonts w:ascii="Comic Sans MS" w:hAnsi="Comic Sans MS"/>
          <w:b/>
          <w:color w:val="0000CC"/>
          <w:sz w:val="48"/>
          <w:szCs w:val="48"/>
        </w:rPr>
        <w:t>НОРМАТИВНО-ПРАВОВОЕ РЕГУЛИРОВАНИЕ</w:t>
      </w:r>
    </w:p>
    <w:p w:rsidR="00F20477" w:rsidRDefault="00F20477" w:rsidP="00F20477">
      <w:pPr>
        <w:jc w:val="both"/>
        <w:rPr>
          <w:rFonts w:ascii="Comic Sans MS" w:hAnsi="Comic Sans MS"/>
          <w:b/>
          <w:sz w:val="32"/>
          <w:szCs w:val="32"/>
        </w:rPr>
      </w:pPr>
      <w:r w:rsidRPr="00F52ABF">
        <w:rPr>
          <w:rFonts w:ascii="Comic Sans MS" w:hAnsi="Comic Sans MS"/>
          <w:b/>
          <w:sz w:val="32"/>
          <w:szCs w:val="32"/>
        </w:rPr>
        <w:t>Правовое</w:t>
      </w:r>
      <w:r>
        <w:rPr>
          <w:rFonts w:ascii="Comic Sans MS" w:hAnsi="Comic Sans MS"/>
          <w:b/>
          <w:sz w:val="32"/>
          <w:szCs w:val="32"/>
        </w:rPr>
        <w:t xml:space="preserve"> регулирование отношений, связанных с предоставлением услуг в сфере туризма, осуществляется в соответствии со следующими нормативно-правовыми актами:</w:t>
      </w:r>
    </w:p>
    <w:p w:rsidR="00F20477" w:rsidRDefault="0083212A" w:rsidP="00F20477">
      <w:pPr>
        <w:numPr>
          <w:ilvl w:val="0"/>
          <w:numId w:val="11"/>
        </w:numPr>
        <w:tabs>
          <w:tab w:val="clear" w:pos="360"/>
          <w:tab w:val="num" w:pos="855"/>
        </w:tabs>
        <w:ind w:left="0" w:firstLine="0"/>
        <w:jc w:val="bot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</w:rPr>
        <w:drawing>
          <wp:anchor distT="0" distB="0" distL="114300" distR="114300" simplePos="0" relativeHeight="251678208" behindDoc="1" locked="0" layoutInCell="1" allowOverlap="1">
            <wp:simplePos x="0" y="0"/>
            <wp:positionH relativeFrom="column">
              <wp:posOffset>4370070</wp:posOffset>
            </wp:positionH>
            <wp:positionV relativeFrom="paragraph">
              <wp:posOffset>197485</wp:posOffset>
            </wp:positionV>
            <wp:extent cx="1905000" cy="1905000"/>
            <wp:effectExtent l="19050" t="0" r="0" b="0"/>
            <wp:wrapTight wrapText="bothSides">
              <wp:wrapPolygon edited="0">
                <wp:start x="-216" y="0"/>
                <wp:lineTo x="-216" y="21384"/>
                <wp:lineTo x="21600" y="21384"/>
                <wp:lineTo x="21600" y="0"/>
                <wp:lineTo x="-216" y="0"/>
              </wp:wrapPolygon>
            </wp:wrapTight>
            <wp:docPr id="5" name="preview-image" descr="https://go2.imgsmail.ru/imgpreview?key=3a6eab77a07c6400&amp;mb=imgdb_preview_1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s://go2.imgsmail.ru/imgpreview?key=3a6eab77a07c6400&amp;mb=imgdb_preview_125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0477">
        <w:rPr>
          <w:rFonts w:ascii="Comic Sans MS" w:hAnsi="Comic Sans MS"/>
          <w:b/>
          <w:sz w:val="32"/>
          <w:szCs w:val="32"/>
        </w:rPr>
        <w:t>Гражданский кодекс Российской Федерации;</w:t>
      </w:r>
      <w:r w:rsidR="00F20477" w:rsidRPr="00F20477">
        <w:t xml:space="preserve"> </w:t>
      </w:r>
    </w:p>
    <w:p w:rsidR="00F20477" w:rsidRDefault="00F20477" w:rsidP="00F20477">
      <w:pPr>
        <w:numPr>
          <w:ilvl w:val="0"/>
          <w:numId w:val="11"/>
        </w:numPr>
        <w:tabs>
          <w:tab w:val="clear" w:pos="360"/>
          <w:tab w:val="num" w:pos="855"/>
        </w:tabs>
        <w:ind w:left="0" w:firstLine="0"/>
        <w:jc w:val="both"/>
        <w:rPr>
          <w:rFonts w:ascii="Comic Sans MS" w:hAnsi="Comic Sans MS"/>
          <w:b/>
          <w:sz w:val="32"/>
          <w:szCs w:val="32"/>
        </w:rPr>
      </w:pPr>
      <w:r w:rsidRPr="00A072EC">
        <w:rPr>
          <w:rFonts w:ascii="Comic Sans MS" w:hAnsi="Comic Sans MS"/>
          <w:b/>
          <w:sz w:val="32"/>
          <w:szCs w:val="32"/>
        </w:rPr>
        <w:t>Ф</w:t>
      </w:r>
      <w:r>
        <w:rPr>
          <w:rFonts w:ascii="Comic Sans MS" w:hAnsi="Comic Sans MS"/>
          <w:b/>
          <w:sz w:val="32"/>
          <w:szCs w:val="32"/>
        </w:rPr>
        <w:t>едеральный закон</w:t>
      </w:r>
      <w:r w:rsidRPr="00A072EC">
        <w:rPr>
          <w:rFonts w:ascii="Comic Sans MS" w:hAnsi="Comic Sans MS"/>
          <w:b/>
          <w:sz w:val="32"/>
          <w:szCs w:val="32"/>
        </w:rPr>
        <w:t xml:space="preserve"> «Об основах туристской деятельности в Российской Федерации»</w:t>
      </w:r>
      <w:r>
        <w:rPr>
          <w:rFonts w:ascii="Comic Sans MS" w:hAnsi="Comic Sans MS"/>
          <w:b/>
          <w:sz w:val="32"/>
          <w:szCs w:val="32"/>
        </w:rPr>
        <w:t xml:space="preserve"> от 24.11.1996г. №132–ФЗ;</w:t>
      </w:r>
      <w:r w:rsidR="0083212A" w:rsidRPr="0083212A">
        <w:t xml:space="preserve"> </w:t>
      </w:r>
    </w:p>
    <w:p w:rsidR="00F20477" w:rsidRDefault="00F20477" w:rsidP="00F20477">
      <w:pPr>
        <w:numPr>
          <w:ilvl w:val="0"/>
          <w:numId w:val="11"/>
        </w:numPr>
        <w:tabs>
          <w:tab w:val="clear" w:pos="360"/>
          <w:tab w:val="num" w:pos="855"/>
        </w:tabs>
        <w:ind w:left="0" w:firstLine="0"/>
        <w:jc w:val="bot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Закон</w:t>
      </w:r>
      <w:r w:rsidRPr="00A072EC">
        <w:rPr>
          <w:rFonts w:ascii="Comic Sans MS" w:hAnsi="Comic Sans MS"/>
          <w:b/>
          <w:sz w:val="32"/>
          <w:szCs w:val="32"/>
        </w:rPr>
        <w:t xml:space="preserve"> РФ «О защите прав потребителей»</w:t>
      </w:r>
      <w:r>
        <w:rPr>
          <w:rFonts w:ascii="Comic Sans MS" w:hAnsi="Comic Sans MS"/>
          <w:b/>
          <w:sz w:val="32"/>
          <w:szCs w:val="32"/>
        </w:rPr>
        <w:t xml:space="preserve"> от 07.02.1992 г. №2300-1;</w:t>
      </w:r>
    </w:p>
    <w:p w:rsidR="0048360B" w:rsidRDefault="00F20477" w:rsidP="00F20477">
      <w:pPr>
        <w:numPr>
          <w:ilvl w:val="0"/>
          <w:numId w:val="11"/>
        </w:numPr>
        <w:tabs>
          <w:tab w:val="clear" w:pos="360"/>
          <w:tab w:val="num" w:pos="855"/>
        </w:tabs>
        <w:ind w:left="0" w:firstLine="0"/>
        <w:jc w:val="bot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Постановление Правительства РФ от 18.07.2007 г. №452 «Об утверждении правил оказания услуг по реализации туристского продукта»</w:t>
      </w:r>
      <w:r w:rsidR="0048360B">
        <w:rPr>
          <w:rFonts w:ascii="Comic Sans MS" w:hAnsi="Comic Sans MS"/>
          <w:b/>
          <w:sz w:val="32"/>
          <w:szCs w:val="32"/>
        </w:rPr>
        <w:t>;</w:t>
      </w:r>
    </w:p>
    <w:p w:rsidR="002F6FB7" w:rsidRDefault="0048360B" w:rsidP="00F20477">
      <w:pPr>
        <w:pStyle w:val="ab"/>
        <w:numPr>
          <w:ilvl w:val="0"/>
          <w:numId w:val="11"/>
        </w:numPr>
        <w:tabs>
          <w:tab w:val="clear" w:pos="360"/>
          <w:tab w:val="num" w:pos="855"/>
        </w:tabs>
        <w:spacing w:before="100" w:beforeAutospacing="1" w:after="100" w:afterAutospacing="1"/>
        <w:ind w:left="0" w:firstLine="0"/>
        <w:jc w:val="both"/>
        <w:outlineLvl w:val="0"/>
        <w:rPr>
          <w:rFonts w:ascii="Comic Sans MS" w:hAnsi="Comic Sans MS"/>
          <w:b/>
          <w:sz w:val="32"/>
          <w:szCs w:val="32"/>
        </w:rPr>
      </w:pPr>
      <w:r w:rsidRPr="0048360B">
        <w:rPr>
          <w:rFonts w:ascii="Comic Sans MS" w:hAnsi="Comic Sans MS"/>
          <w:b/>
          <w:bCs/>
          <w:kern w:val="36"/>
          <w:sz w:val="32"/>
          <w:szCs w:val="32"/>
        </w:rPr>
        <w:t xml:space="preserve">Постановление Правительства РФ от 09.10.2015 № 1085 </w:t>
      </w:r>
      <w:r>
        <w:rPr>
          <w:rFonts w:ascii="Comic Sans MS" w:hAnsi="Comic Sans MS"/>
          <w:b/>
          <w:sz w:val="32"/>
          <w:szCs w:val="32"/>
        </w:rPr>
        <w:t>«</w:t>
      </w:r>
      <w:r w:rsidRPr="0048360B">
        <w:rPr>
          <w:rFonts w:ascii="Comic Sans MS" w:hAnsi="Comic Sans MS"/>
          <w:b/>
          <w:bCs/>
          <w:kern w:val="36"/>
          <w:sz w:val="32"/>
          <w:szCs w:val="32"/>
        </w:rPr>
        <w:t>Об утверждении Правил предоставления гостиничных услуг в Российской Федерации</w:t>
      </w:r>
      <w:r>
        <w:rPr>
          <w:rFonts w:ascii="Comic Sans MS" w:hAnsi="Comic Sans MS"/>
          <w:b/>
          <w:sz w:val="32"/>
          <w:szCs w:val="32"/>
        </w:rPr>
        <w:t>»;</w:t>
      </w:r>
    </w:p>
    <w:p w:rsidR="002F6FB7" w:rsidRDefault="002F6FB7" w:rsidP="002F6FB7">
      <w:pPr>
        <w:pStyle w:val="ab"/>
        <w:numPr>
          <w:ilvl w:val="0"/>
          <w:numId w:val="11"/>
        </w:numPr>
        <w:tabs>
          <w:tab w:val="clear" w:pos="360"/>
          <w:tab w:val="num" w:pos="855"/>
        </w:tabs>
        <w:spacing w:before="100" w:beforeAutospacing="1" w:after="100" w:afterAutospacing="1"/>
        <w:ind w:left="0" w:firstLine="0"/>
        <w:jc w:val="both"/>
        <w:outlineLvl w:val="0"/>
        <w:rPr>
          <w:rStyle w:val="docaccesstitle"/>
          <w:rFonts w:ascii="Comic Sans MS" w:hAnsi="Comic Sans MS"/>
          <w:b/>
          <w:sz w:val="32"/>
          <w:szCs w:val="32"/>
        </w:rPr>
      </w:pPr>
      <w:r w:rsidRPr="002F6FB7">
        <w:rPr>
          <w:rStyle w:val="docaccesstitle"/>
          <w:rFonts w:ascii="Comic Sans MS" w:hAnsi="Comic Sans MS"/>
          <w:b/>
          <w:sz w:val="32"/>
          <w:szCs w:val="32"/>
        </w:rPr>
        <w:t xml:space="preserve">ГОСТ Р 50690-2000. Государственный стандарт Российской Федерации. </w:t>
      </w:r>
      <w:r>
        <w:rPr>
          <w:rFonts w:ascii="Comic Sans MS" w:hAnsi="Comic Sans MS"/>
          <w:b/>
          <w:sz w:val="32"/>
          <w:szCs w:val="32"/>
        </w:rPr>
        <w:t>«</w:t>
      </w:r>
      <w:r w:rsidRPr="002F6FB7">
        <w:rPr>
          <w:rStyle w:val="docaccesstitle"/>
          <w:rFonts w:ascii="Comic Sans MS" w:hAnsi="Comic Sans MS"/>
          <w:b/>
          <w:sz w:val="32"/>
          <w:szCs w:val="32"/>
        </w:rPr>
        <w:t>Туристские услуги. Общие требования</w:t>
      </w:r>
      <w:r>
        <w:rPr>
          <w:rFonts w:ascii="Comic Sans MS" w:hAnsi="Comic Sans MS"/>
          <w:b/>
          <w:sz w:val="32"/>
          <w:szCs w:val="32"/>
        </w:rPr>
        <w:t>»</w:t>
      </w:r>
      <w:r>
        <w:rPr>
          <w:rStyle w:val="docaccesstitle"/>
          <w:rFonts w:ascii="Comic Sans MS" w:hAnsi="Comic Sans MS"/>
          <w:b/>
          <w:sz w:val="32"/>
          <w:szCs w:val="32"/>
        </w:rPr>
        <w:t>;</w:t>
      </w:r>
    </w:p>
    <w:p w:rsidR="00A10682" w:rsidRDefault="00EF2BA3" w:rsidP="002F6FB7">
      <w:pPr>
        <w:pStyle w:val="ab"/>
        <w:numPr>
          <w:ilvl w:val="0"/>
          <w:numId w:val="11"/>
        </w:numPr>
        <w:tabs>
          <w:tab w:val="clear" w:pos="360"/>
          <w:tab w:val="num" w:pos="855"/>
        </w:tabs>
        <w:spacing w:before="100" w:beforeAutospacing="1" w:after="100" w:afterAutospacing="1"/>
        <w:ind w:left="0" w:firstLine="0"/>
        <w:jc w:val="both"/>
        <w:outlineLvl w:val="0"/>
        <w:rPr>
          <w:rStyle w:val="docaccesstitle"/>
          <w:rFonts w:ascii="Comic Sans MS" w:hAnsi="Comic Sans MS"/>
          <w:b/>
          <w:sz w:val="32"/>
          <w:szCs w:val="32"/>
        </w:rPr>
      </w:pPr>
      <w:bookmarkStart w:id="0" w:name="_GoBack"/>
      <w:r>
        <w:rPr>
          <w:rFonts w:ascii="Comic Sans MS" w:hAnsi="Comic Sans MS"/>
          <w:b/>
          <w:noProof/>
          <w:sz w:val="32"/>
          <w:szCs w:val="32"/>
        </w:rPr>
        <w:drawing>
          <wp:anchor distT="0" distB="0" distL="114300" distR="114300" simplePos="0" relativeHeight="251676160" behindDoc="1" locked="0" layoutInCell="1" allowOverlap="1">
            <wp:simplePos x="0" y="0"/>
            <wp:positionH relativeFrom="column">
              <wp:posOffset>-11430</wp:posOffset>
            </wp:positionH>
            <wp:positionV relativeFrom="paragraph">
              <wp:posOffset>905510</wp:posOffset>
            </wp:positionV>
            <wp:extent cx="2762250" cy="2276475"/>
            <wp:effectExtent l="19050" t="0" r="0" b="0"/>
            <wp:wrapTight wrapText="bothSides">
              <wp:wrapPolygon edited="0">
                <wp:start x="-149" y="0"/>
                <wp:lineTo x="-149" y="21510"/>
                <wp:lineTo x="21600" y="21510"/>
                <wp:lineTo x="21600" y="0"/>
                <wp:lineTo x="-149" y="0"/>
              </wp:wrapPolygon>
            </wp:wrapTight>
            <wp:docPr id="3" name="preview-image" descr="http://walkasong.org/wp-content/uploads/2011/10/n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walkasong.org/wp-content/uploads/2011/10/np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A10682" w:rsidRPr="002F6FB7">
        <w:rPr>
          <w:rStyle w:val="docaccesstitle"/>
          <w:rFonts w:ascii="Comic Sans MS" w:hAnsi="Comic Sans MS"/>
          <w:b/>
          <w:sz w:val="32"/>
          <w:szCs w:val="32"/>
        </w:rPr>
        <w:t xml:space="preserve"> ГОСТ 28681.3-95/ГОСТ Р 50644-94. </w:t>
      </w:r>
      <w:r w:rsidR="002F6FB7">
        <w:rPr>
          <w:rFonts w:ascii="Comic Sans MS" w:hAnsi="Comic Sans MS"/>
          <w:b/>
          <w:sz w:val="32"/>
          <w:szCs w:val="32"/>
        </w:rPr>
        <w:t>«</w:t>
      </w:r>
      <w:r w:rsidR="00A10682" w:rsidRPr="002F6FB7">
        <w:rPr>
          <w:rStyle w:val="docaccesstitle"/>
          <w:rFonts w:ascii="Comic Sans MS" w:hAnsi="Comic Sans MS"/>
          <w:b/>
          <w:sz w:val="32"/>
          <w:szCs w:val="32"/>
        </w:rPr>
        <w:t>Межгосударственный стандарт. Туристско-экскурсионное обслуживание. Требования по обеспечению безопасности туристов и экскурсантов</w:t>
      </w:r>
      <w:r w:rsidR="002F6FB7">
        <w:rPr>
          <w:rFonts w:ascii="Comic Sans MS" w:hAnsi="Comic Sans MS"/>
          <w:b/>
          <w:sz w:val="32"/>
          <w:szCs w:val="32"/>
        </w:rPr>
        <w:t>»;</w:t>
      </w:r>
      <w:r w:rsidR="00A10682" w:rsidRPr="002F6FB7">
        <w:rPr>
          <w:rStyle w:val="docaccesstitle"/>
          <w:rFonts w:ascii="Comic Sans MS" w:hAnsi="Comic Sans MS"/>
          <w:b/>
          <w:sz w:val="32"/>
          <w:szCs w:val="32"/>
        </w:rPr>
        <w:t xml:space="preserve"> </w:t>
      </w:r>
    </w:p>
    <w:p w:rsidR="00A10682" w:rsidRPr="002F6FB7" w:rsidRDefault="00A10682" w:rsidP="002F6FB7">
      <w:pPr>
        <w:pStyle w:val="ab"/>
        <w:numPr>
          <w:ilvl w:val="0"/>
          <w:numId w:val="11"/>
        </w:numPr>
        <w:tabs>
          <w:tab w:val="clear" w:pos="360"/>
          <w:tab w:val="num" w:pos="855"/>
        </w:tabs>
        <w:spacing w:before="100" w:beforeAutospacing="1" w:after="100" w:afterAutospacing="1"/>
        <w:ind w:left="0" w:firstLine="0"/>
        <w:jc w:val="both"/>
        <w:outlineLvl w:val="0"/>
        <w:rPr>
          <w:rFonts w:ascii="Comic Sans MS" w:hAnsi="Comic Sans MS"/>
          <w:b/>
          <w:sz w:val="32"/>
          <w:szCs w:val="32"/>
        </w:rPr>
      </w:pPr>
      <w:r w:rsidRPr="002F6FB7">
        <w:rPr>
          <w:rStyle w:val="docaccesstitle"/>
          <w:rFonts w:ascii="Comic Sans MS" w:hAnsi="Comic Sans MS"/>
          <w:b/>
          <w:sz w:val="32"/>
          <w:szCs w:val="32"/>
        </w:rPr>
        <w:t xml:space="preserve">ГОСТ Р 51185-98. </w:t>
      </w:r>
      <w:r w:rsidR="002F6FB7" w:rsidRPr="002F6FB7">
        <w:rPr>
          <w:rFonts w:ascii="Comic Sans MS" w:hAnsi="Comic Sans MS"/>
          <w:b/>
          <w:sz w:val="32"/>
          <w:szCs w:val="32"/>
        </w:rPr>
        <w:t>«</w:t>
      </w:r>
      <w:r w:rsidRPr="002F6FB7">
        <w:rPr>
          <w:rStyle w:val="docaccesstitle"/>
          <w:rFonts w:ascii="Comic Sans MS" w:hAnsi="Comic Sans MS"/>
          <w:b/>
          <w:sz w:val="32"/>
          <w:szCs w:val="32"/>
        </w:rPr>
        <w:t>Государственный стандарт Российской Федерации. Туристские Услуги. Средства размещения. Общие требования</w:t>
      </w:r>
      <w:r w:rsidR="002F6FB7" w:rsidRPr="002F6FB7">
        <w:rPr>
          <w:rFonts w:ascii="Comic Sans MS" w:hAnsi="Comic Sans MS"/>
          <w:b/>
          <w:sz w:val="32"/>
          <w:szCs w:val="32"/>
        </w:rPr>
        <w:t>»</w:t>
      </w:r>
      <w:r w:rsidR="002F6FB7">
        <w:rPr>
          <w:rFonts w:ascii="Comic Sans MS" w:hAnsi="Comic Sans MS"/>
          <w:b/>
          <w:sz w:val="32"/>
          <w:szCs w:val="32"/>
        </w:rPr>
        <w:t>,</w:t>
      </w:r>
      <w:r w:rsidRPr="002F6FB7">
        <w:rPr>
          <w:rStyle w:val="docaccesstitle"/>
          <w:rFonts w:ascii="Comic Sans MS" w:hAnsi="Comic Sans MS"/>
          <w:b/>
          <w:sz w:val="32"/>
          <w:szCs w:val="32"/>
        </w:rPr>
        <w:t xml:space="preserve"> </w:t>
      </w:r>
      <w:r w:rsidR="002F6FB7" w:rsidRPr="0048360B">
        <w:rPr>
          <w:rFonts w:ascii="Comic Sans MS" w:hAnsi="Comic Sans MS"/>
          <w:b/>
          <w:sz w:val="32"/>
          <w:szCs w:val="32"/>
        </w:rPr>
        <w:t>а также иными нормативно-правовыми актами</w:t>
      </w:r>
      <w:r w:rsidR="002F6FB7">
        <w:rPr>
          <w:rFonts w:ascii="Comic Sans MS" w:hAnsi="Comic Sans MS"/>
          <w:b/>
          <w:sz w:val="32"/>
          <w:szCs w:val="32"/>
        </w:rPr>
        <w:t>.</w:t>
      </w:r>
    </w:p>
    <w:p w:rsidR="000F540E" w:rsidRPr="00EC686B" w:rsidRDefault="00312537" w:rsidP="00EF2BA3">
      <w:pPr>
        <w:tabs>
          <w:tab w:val="left" w:pos="825"/>
        </w:tabs>
        <w:jc w:val="center"/>
        <w:rPr>
          <w:rFonts w:ascii="Comic Sans MS" w:hAnsi="Comic Sans MS"/>
          <w:b/>
          <w:color w:val="FF0000"/>
          <w:sz w:val="48"/>
          <w:szCs w:val="48"/>
        </w:rPr>
      </w:pPr>
      <w:r>
        <w:rPr>
          <w:rFonts w:ascii="Comic Sans MS" w:hAnsi="Comic Sans MS"/>
          <w:b/>
          <w:color w:val="FF0000"/>
          <w:sz w:val="48"/>
          <w:szCs w:val="48"/>
        </w:rPr>
        <w:lastRenderedPageBreak/>
        <w:t>УЧАСТНИКИ ПРАВООТНОШЕНИЙ В СФЕРЕ ТУРИСТСКИХ УСЛУГ</w:t>
      </w:r>
    </w:p>
    <w:p w:rsidR="00D35F2B" w:rsidRDefault="00621B56" w:rsidP="00D35F2B">
      <w:pPr>
        <w:pStyle w:val="a4"/>
        <w:spacing w:before="0" w:beforeAutospacing="0" w:after="0" w:afterAutospacing="0"/>
        <w:jc w:val="bot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   </w:t>
      </w:r>
      <w:r w:rsidR="00F52ABF">
        <w:rPr>
          <w:rFonts w:ascii="Comic Sans MS" w:hAnsi="Comic Sans MS"/>
          <w:b/>
          <w:sz w:val="32"/>
          <w:szCs w:val="32"/>
        </w:rPr>
        <w:t xml:space="preserve">      </w:t>
      </w:r>
    </w:p>
    <w:p w:rsidR="00312537" w:rsidRPr="00FC5523" w:rsidRDefault="00312537" w:rsidP="00312537">
      <w:pPr>
        <w:autoSpaceDE w:val="0"/>
        <w:autoSpaceDN w:val="0"/>
        <w:adjustRightInd w:val="0"/>
        <w:ind w:firstLine="540"/>
        <w:jc w:val="both"/>
        <w:rPr>
          <w:rFonts w:ascii="Comic Sans MS" w:hAnsi="Comic Sans MS" w:cs="Comic Sans MS"/>
          <w:bCs/>
          <w:sz w:val="30"/>
          <w:szCs w:val="30"/>
        </w:rPr>
      </w:pPr>
      <w:r w:rsidRPr="00FC5523">
        <w:rPr>
          <w:rFonts w:ascii="Comic Sans MS" w:hAnsi="Comic Sans MS" w:cs="Comic Sans MS"/>
          <w:b/>
          <w:bCs/>
          <w:color w:val="0000FF"/>
          <w:sz w:val="30"/>
          <w:szCs w:val="30"/>
        </w:rPr>
        <w:t>Заказчик туристского продукта</w:t>
      </w:r>
      <w:r w:rsidRPr="00FC5523">
        <w:rPr>
          <w:rFonts w:ascii="Comic Sans MS" w:hAnsi="Comic Sans MS" w:cs="Comic Sans MS"/>
          <w:b/>
          <w:bCs/>
          <w:sz w:val="30"/>
          <w:szCs w:val="30"/>
        </w:rPr>
        <w:t xml:space="preserve"> </w:t>
      </w:r>
      <w:r w:rsidRPr="00FC5523">
        <w:rPr>
          <w:rFonts w:ascii="Comic Sans MS" w:hAnsi="Comic Sans MS" w:cs="Comic Sans MS"/>
          <w:bCs/>
          <w:sz w:val="30"/>
          <w:szCs w:val="30"/>
        </w:rPr>
        <w:t xml:space="preserve">- турист или иное лицо, заказывающее туристский продукт от имени туриста, в том числе </w:t>
      </w:r>
      <w:hyperlink r:id="rId9" w:history="1">
        <w:r w:rsidRPr="00FC5523">
          <w:rPr>
            <w:rFonts w:ascii="Comic Sans MS" w:hAnsi="Comic Sans MS" w:cs="Comic Sans MS"/>
            <w:bCs/>
            <w:sz w:val="30"/>
            <w:szCs w:val="30"/>
          </w:rPr>
          <w:t>законный представитель</w:t>
        </w:r>
      </w:hyperlink>
      <w:r w:rsidRPr="00FC5523">
        <w:rPr>
          <w:rFonts w:ascii="Comic Sans MS" w:hAnsi="Comic Sans MS" w:cs="Comic Sans MS"/>
          <w:bCs/>
          <w:sz w:val="30"/>
          <w:szCs w:val="30"/>
        </w:rPr>
        <w:t xml:space="preserve"> несовершеннолетнего туриста</w:t>
      </w:r>
      <w:r w:rsidR="000501CD" w:rsidRPr="00FC5523">
        <w:rPr>
          <w:rFonts w:ascii="Comic Sans MS" w:hAnsi="Comic Sans MS" w:cs="Comic Sans MS"/>
          <w:bCs/>
          <w:sz w:val="30"/>
          <w:szCs w:val="30"/>
        </w:rPr>
        <w:t>.</w:t>
      </w:r>
    </w:p>
    <w:p w:rsidR="000501CD" w:rsidRPr="00FC5523" w:rsidRDefault="00F20477" w:rsidP="00312537">
      <w:pPr>
        <w:autoSpaceDE w:val="0"/>
        <w:autoSpaceDN w:val="0"/>
        <w:adjustRightInd w:val="0"/>
        <w:ind w:firstLine="540"/>
        <w:jc w:val="both"/>
        <w:rPr>
          <w:rFonts w:ascii="Comic Sans MS" w:hAnsi="Comic Sans MS" w:cs="Comic Sans MS"/>
          <w:bCs/>
          <w:sz w:val="28"/>
          <w:szCs w:val="28"/>
        </w:rPr>
      </w:pPr>
      <w:r>
        <w:rPr>
          <w:rFonts w:ascii="Comic Sans MS" w:hAnsi="Comic Sans MS" w:cs="Comic Sans MS"/>
          <w:bCs/>
          <w:noProof/>
          <w:sz w:val="28"/>
          <w:szCs w:val="28"/>
        </w:rPr>
        <w:drawing>
          <wp:anchor distT="0" distB="0" distL="114300" distR="114300" simplePos="0" relativeHeight="251677184" behindDoc="1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105410</wp:posOffset>
            </wp:positionV>
            <wp:extent cx="2133600" cy="2266950"/>
            <wp:effectExtent l="19050" t="0" r="0" b="0"/>
            <wp:wrapTight wrapText="bothSides">
              <wp:wrapPolygon edited="0">
                <wp:start x="-193" y="0"/>
                <wp:lineTo x="-193" y="21418"/>
                <wp:lineTo x="21600" y="21418"/>
                <wp:lineTo x="21600" y="0"/>
                <wp:lineTo x="-193" y="0"/>
              </wp:wrapPolygon>
            </wp:wrapTight>
            <wp:docPr id="2" name="preview-image" descr="https://go2.imgsmail.ru/imgpreview?key=3a92163e96f21a73&amp;mb=imgdb_preview_18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s://go2.imgsmail.ru/imgpreview?key=3a92163e96f21a73&amp;mb=imgdb_preview_180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01CD" w:rsidRPr="00FC5523" w:rsidRDefault="000501CD" w:rsidP="000501CD">
      <w:pPr>
        <w:autoSpaceDE w:val="0"/>
        <w:autoSpaceDN w:val="0"/>
        <w:adjustRightInd w:val="0"/>
        <w:ind w:firstLine="540"/>
        <w:jc w:val="both"/>
        <w:rPr>
          <w:rFonts w:ascii="Comic Sans MS" w:hAnsi="Comic Sans MS" w:cs="Comic Sans MS"/>
          <w:bCs/>
          <w:sz w:val="30"/>
          <w:szCs w:val="30"/>
        </w:rPr>
      </w:pPr>
      <w:r w:rsidRPr="00FC5523">
        <w:rPr>
          <w:rFonts w:ascii="Comic Sans MS" w:hAnsi="Comic Sans MS" w:cs="Comic Sans MS"/>
          <w:b/>
          <w:bCs/>
          <w:color w:val="0000FF"/>
          <w:sz w:val="30"/>
          <w:szCs w:val="30"/>
        </w:rPr>
        <w:t>Турист</w:t>
      </w:r>
      <w:r w:rsidRPr="00FC5523">
        <w:rPr>
          <w:rFonts w:ascii="Comic Sans MS" w:hAnsi="Comic Sans MS" w:cs="Comic Sans MS"/>
          <w:bCs/>
          <w:sz w:val="30"/>
          <w:szCs w:val="30"/>
        </w:rPr>
        <w:t xml:space="preserve"> - лицо, посещающее страну (место) временного пребывания в лечебно-оздоровительных, рекреационных, познавательных, физкультурно-спортивных, профессионально-деловых, религиозных и иных целях без занятия деятельностью, связанной с получением дохода от источников в стране (месте) временного пребывания, на период от 24 часов до 6 месяцев подряд или осуществляющее не менее одной ночевки в стране (месте) временного пребывания. </w:t>
      </w:r>
    </w:p>
    <w:p w:rsidR="00D35F2B" w:rsidRPr="00FC5523" w:rsidRDefault="00D35F2B" w:rsidP="00D35F2B">
      <w:pPr>
        <w:pStyle w:val="a4"/>
        <w:spacing w:before="0" w:beforeAutospacing="0" w:after="0" w:afterAutospacing="0"/>
        <w:jc w:val="both"/>
        <w:rPr>
          <w:rFonts w:ascii="Comic Sans MS" w:hAnsi="Comic Sans MS" w:cs="Comic Sans MS"/>
          <w:bCs/>
          <w:sz w:val="30"/>
          <w:szCs w:val="30"/>
        </w:rPr>
      </w:pPr>
    </w:p>
    <w:p w:rsidR="00D35F2B" w:rsidRDefault="008A7D62" w:rsidP="009F56EF">
      <w:pPr>
        <w:autoSpaceDE w:val="0"/>
        <w:autoSpaceDN w:val="0"/>
        <w:adjustRightInd w:val="0"/>
        <w:ind w:firstLine="540"/>
        <w:jc w:val="both"/>
        <w:rPr>
          <w:rFonts w:ascii="Comic Sans MS" w:hAnsi="Comic Sans MS" w:cs="Comic Sans MS"/>
          <w:bCs/>
          <w:sz w:val="30"/>
          <w:szCs w:val="30"/>
        </w:rPr>
      </w:pPr>
      <w:r w:rsidRPr="00FC5523">
        <w:rPr>
          <w:rFonts w:ascii="Comic Sans MS" w:hAnsi="Comic Sans MS" w:cs="Comic Sans MS"/>
          <w:b/>
          <w:bCs/>
          <w:color w:val="0000FF"/>
          <w:sz w:val="30"/>
          <w:szCs w:val="30"/>
        </w:rPr>
        <w:t>Э</w:t>
      </w:r>
      <w:r w:rsidR="009F56EF" w:rsidRPr="00FC5523">
        <w:rPr>
          <w:rFonts w:ascii="Comic Sans MS" w:hAnsi="Comic Sans MS" w:cs="Comic Sans MS"/>
          <w:b/>
          <w:bCs/>
          <w:color w:val="0000FF"/>
          <w:sz w:val="30"/>
          <w:szCs w:val="30"/>
        </w:rPr>
        <w:t>кскурсант</w:t>
      </w:r>
      <w:r w:rsidR="009F56EF" w:rsidRPr="00FC5523">
        <w:rPr>
          <w:rFonts w:ascii="Comic Sans MS" w:hAnsi="Comic Sans MS" w:cs="Comic Sans MS"/>
          <w:bCs/>
          <w:sz w:val="30"/>
          <w:szCs w:val="30"/>
        </w:rPr>
        <w:t xml:space="preserve"> - лицо, посещающее страну (место) временного пребывания в познавательных целях на период менее 24 часов без ночевки в стране (месте) временного пребывания и использующее услуги экскур</w:t>
      </w:r>
      <w:r w:rsidRPr="00FC5523">
        <w:rPr>
          <w:rFonts w:ascii="Comic Sans MS" w:hAnsi="Comic Sans MS" w:cs="Comic Sans MS"/>
          <w:bCs/>
          <w:sz w:val="30"/>
          <w:szCs w:val="30"/>
        </w:rPr>
        <w:t>совода (гида), гида-переводчика</w:t>
      </w:r>
      <w:r w:rsidR="00655DBD">
        <w:rPr>
          <w:rFonts w:ascii="Comic Sans MS" w:hAnsi="Comic Sans MS" w:cs="Comic Sans MS"/>
          <w:bCs/>
          <w:sz w:val="30"/>
          <w:szCs w:val="30"/>
        </w:rPr>
        <w:t>.</w:t>
      </w:r>
    </w:p>
    <w:p w:rsidR="00655DBD" w:rsidRPr="00FC5523" w:rsidRDefault="00655DBD" w:rsidP="009F56EF">
      <w:pPr>
        <w:autoSpaceDE w:val="0"/>
        <w:autoSpaceDN w:val="0"/>
        <w:adjustRightInd w:val="0"/>
        <w:ind w:firstLine="540"/>
        <w:jc w:val="both"/>
        <w:rPr>
          <w:rFonts w:ascii="Comic Sans MS" w:hAnsi="Comic Sans MS" w:cs="Comic Sans MS"/>
          <w:bCs/>
          <w:sz w:val="30"/>
          <w:szCs w:val="30"/>
        </w:rPr>
      </w:pPr>
    </w:p>
    <w:p w:rsidR="008A7D62" w:rsidRPr="00FC5523" w:rsidRDefault="00717D81" w:rsidP="008A7D62">
      <w:pPr>
        <w:autoSpaceDE w:val="0"/>
        <w:autoSpaceDN w:val="0"/>
        <w:adjustRightInd w:val="0"/>
        <w:ind w:firstLine="540"/>
        <w:jc w:val="both"/>
        <w:rPr>
          <w:rFonts w:ascii="Comic Sans MS" w:hAnsi="Comic Sans MS" w:cs="Comic Sans MS"/>
          <w:bCs/>
          <w:sz w:val="30"/>
          <w:szCs w:val="30"/>
        </w:rPr>
      </w:pPr>
      <w:r>
        <w:rPr>
          <w:b/>
          <w:noProof/>
          <w:color w:val="0000FF"/>
          <w:sz w:val="30"/>
          <w:szCs w:val="30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4227195</wp:posOffset>
            </wp:positionH>
            <wp:positionV relativeFrom="paragraph">
              <wp:posOffset>887095</wp:posOffset>
            </wp:positionV>
            <wp:extent cx="2170430" cy="2200275"/>
            <wp:effectExtent l="19050" t="0" r="1270" b="0"/>
            <wp:wrapTight wrapText="bothSides">
              <wp:wrapPolygon edited="0">
                <wp:start x="-190" y="0"/>
                <wp:lineTo x="-190" y="21506"/>
                <wp:lineTo x="21613" y="21506"/>
                <wp:lineTo x="21613" y="0"/>
                <wp:lineTo x="-190" y="0"/>
              </wp:wrapPolygon>
            </wp:wrapTight>
            <wp:docPr id="43" name="Рисунок 43" descr="http://static7.depositphotos.com/1007989/747/i/950/depositphotos_7477673-stock-photo-travel-ag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static7.depositphotos.com/1007989/747/i/950/depositphotos_7477673-stock-photo-travel-agent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7D62" w:rsidRPr="00FC5523">
        <w:rPr>
          <w:rFonts w:ascii="Comic Sans MS" w:hAnsi="Comic Sans MS" w:cs="Comic Sans MS"/>
          <w:b/>
          <w:bCs/>
          <w:color w:val="0000FF"/>
          <w:sz w:val="30"/>
          <w:szCs w:val="30"/>
        </w:rPr>
        <w:t>Туроператор</w:t>
      </w:r>
      <w:r w:rsidR="009F56EF" w:rsidRPr="00FC5523">
        <w:rPr>
          <w:rFonts w:ascii="Comic Sans MS" w:hAnsi="Comic Sans MS" w:cs="Comic Sans MS"/>
          <w:bCs/>
          <w:sz w:val="30"/>
          <w:szCs w:val="30"/>
        </w:rPr>
        <w:t xml:space="preserve"> </w:t>
      </w:r>
      <w:r w:rsidR="008A7D62" w:rsidRPr="00FC5523">
        <w:rPr>
          <w:rFonts w:ascii="Comic Sans MS" w:hAnsi="Comic Sans MS" w:cs="Comic Sans MS"/>
          <w:bCs/>
          <w:sz w:val="30"/>
          <w:szCs w:val="30"/>
        </w:rPr>
        <w:t>–</w:t>
      </w:r>
      <w:r w:rsidR="009F56EF" w:rsidRPr="00FC5523">
        <w:rPr>
          <w:rFonts w:ascii="Comic Sans MS" w:hAnsi="Comic Sans MS" w:cs="Comic Sans MS"/>
          <w:bCs/>
          <w:sz w:val="30"/>
          <w:szCs w:val="30"/>
        </w:rPr>
        <w:t xml:space="preserve"> </w:t>
      </w:r>
      <w:r w:rsidR="008A7D62" w:rsidRPr="00FC5523">
        <w:rPr>
          <w:rFonts w:ascii="Comic Sans MS" w:hAnsi="Comic Sans MS" w:cs="Comic Sans MS"/>
          <w:bCs/>
          <w:sz w:val="30"/>
          <w:szCs w:val="30"/>
        </w:rPr>
        <w:t xml:space="preserve">юридическое лицо, осуществляющее </w:t>
      </w:r>
      <w:r w:rsidR="009F56EF" w:rsidRPr="00FC5523">
        <w:rPr>
          <w:rFonts w:ascii="Comic Sans MS" w:hAnsi="Comic Sans MS" w:cs="Comic Sans MS"/>
          <w:bCs/>
          <w:sz w:val="30"/>
          <w:szCs w:val="30"/>
        </w:rPr>
        <w:t xml:space="preserve">деятельность по формированию, продвижению и </w:t>
      </w:r>
      <w:r w:rsidR="008A7D62" w:rsidRPr="00FC5523">
        <w:rPr>
          <w:rFonts w:ascii="Comic Sans MS" w:hAnsi="Comic Sans MS" w:cs="Comic Sans MS"/>
          <w:bCs/>
          <w:sz w:val="30"/>
          <w:szCs w:val="30"/>
        </w:rPr>
        <w:t xml:space="preserve">реализации туристского продукта. </w:t>
      </w:r>
    </w:p>
    <w:p w:rsidR="00D35F2B" w:rsidRPr="00FC5523" w:rsidRDefault="00D35F2B" w:rsidP="009F56EF">
      <w:pPr>
        <w:autoSpaceDE w:val="0"/>
        <w:autoSpaceDN w:val="0"/>
        <w:adjustRightInd w:val="0"/>
        <w:ind w:firstLine="540"/>
        <w:jc w:val="both"/>
        <w:rPr>
          <w:rFonts w:ascii="Comic Sans MS" w:hAnsi="Comic Sans MS"/>
          <w:color w:val="0000FF"/>
          <w:sz w:val="30"/>
          <w:szCs w:val="30"/>
        </w:rPr>
      </w:pPr>
    </w:p>
    <w:p w:rsidR="009F56EF" w:rsidRPr="00FC5523" w:rsidRDefault="008A7D62" w:rsidP="009F56EF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 w:rsidRPr="00FC5523">
        <w:rPr>
          <w:rFonts w:ascii="Comic Sans MS" w:hAnsi="Comic Sans MS" w:cs="Comic Sans MS"/>
          <w:b/>
          <w:bCs/>
          <w:color w:val="0000FF"/>
          <w:sz w:val="30"/>
          <w:szCs w:val="30"/>
        </w:rPr>
        <w:t>Турагент</w:t>
      </w:r>
      <w:r w:rsidR="009F56EF" w:rsidRPr="00FC5523">
        <w:rPr>
          <w:rFonts w:ascii="Comic Sans MS" w:hAnsi="Comic Sans MS" w:cs="Comic Sans MS"/>
          <w:bCs/>
          <w:sz w:val="30"/>
          <w:szCs w:val="30"/>
        </w:rPr>
        <w:t xml:space="preserve"> - </w:t>
      </w:r>
      <w:r w:rsidRPr="00FC5523">
        <w:rPr>
          <w:rFonts w:ascii="Comic Sans MS" w:hAnsi="Comic Sans MS" w:cs="Comic Sans MS"/>
          <w:bCs/>
          <w:sz w:val="30"/>
          <w:szCs w:val="30"/>
        </w:rPr>
        <w:t xml:space="preserve">юридическое лицо или индивидуальный предприниматель осуществляющий </w:t>
      </w:r>
      <w:r w:rsidR="009F56EF" w:rsidRPr="00FC5523">
        <w:rPr>
          <w:rFonts w:ascii="Comic Sans MS" w:hAnsi="Comic Sans MS" w:cs="Comic Sans MS"/>
          <w:bCs/>
          <w:sz w:val="30"/>
          <w:szCs w:val="30"/>
        </w:rPr>
        <w:t>деятельность по продвижению и реализации туристского продукта</w:t>
      </w:r>
      <w:r w:rsidRPr="00FC5523">
        <w:rPr>
          <w:rFonts w:ascii="Comic Sans MS" w:hAnsi="Comic Sans MS" w:cs="Comic Sans MS"/>
          <w:bCs/>
          <w:sz w:val="30"/>
          <w:szCs w:val="30"/>
        </w:rPr>
        <w:t>.</w:t>
      </w:r>
      <w:r w:rsidR="00462328" w:rsidRPr="00FC5523">
        <w:rPr>
          <w:sz w:val="30"/>
          <w:szCs w:val="30"/>
        </w:rPr>
        <w:t xml:space="preserve"> </w:t>
      </w:r>
    </w:p>
    <w:p w:rsidR="0098118D" w:rsidRDefault="0098118D" w:rsidP="006B1383">
      <w:pPr>
        <w:ind w:left="-540"/>
        <w:jc w:val="center"/>
        <w:rPr>
          <w:rFonts w:ascii="Comic Sans MS" w:hAnsi="Comic Sans MS"/>
          <w:b/>
          <w:color w:val="0000FF"/>
          <w:sz w:val="48"/>
          <w:szCs w:val="48"/>
        </w:rPr>
      </w:pPr>
    </w:p>
    <w:p w:rsidR="00655DBD" w:rsidRDefault="00655DBD" w:rsidP="006B1383">
      <w:pPr>
        <w:ind w:left="-540"/>
        <w:jc w:val="center"/>
        <w:rPr>
          <w:rFonts w:ascii="Comic Sans MS" w:hAnsi="Comic Sans MS"/>
          <w:b/>
          <w:color w:val="0000FF"/>
          <w:sz w:val="48"/>
          <w:szCs w:val="48"/>
        </w:rPr>
      </w:pPr>
    </w:p>
    <w:p w:rsidR="00965B3D" w:rsidRPr="00965B3D" w:rsidRDefault="00631DF0" w:rsidP="006B1383">
      <w:pPr>
        <w:ind w:left="-540"/>
        <w:jc w:val="center"/>
        <w:rPr>
          <w:rFonts w:ascii="Comic Sans MS" w:hAnsi="Comic Sans MS"/>
          <w:b/>
          <w:color w:val="0000FF"/>
          <w:sz w:val="48"/>
          <w:szCs w:val="48"/>
        </w:rPr>
      </w:pPr>
      <w:r>
        <w:rPr>
          <w:rFonts w:ascii="Comic Sans MS" w:hAnsi="Comic Sans MS"/>
          <w:b/>
          <w:color w:val="0000FF"/>
          <w:sz w:val="48"/>
          <w:szCs w:val="48"/>
        </w:rPr>
        <w:lastRenderedPageBreak/>
        <w:t>ТРЕБОВАНИЯ К ДЕЯТЕЛЬНОСТИ ТУРОПЕРАТОРА</w:t>
      </w:r>
    </w:p>
    <w:p w:rsidR="00631DF0" w:rsidRDefault="00631DF0" w:rsidP="00631DF0">
      <w:pPr>
        <w:pStyle w:val="ConsPlusNormal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</w:t>
      </w:r>
      <w:r w:rsidRPr="00631DF0">
        <w:rPr>
          <w:rFonts w:ascii="Comic Sans MS" w:hAnsi="Comic Sans MS"/>
          <w:sz w:val="32"/>
          <w:szCs w:val="32"/>
        </w:rPr>
        <w:t>Требования к осуществлению на территории РФ туроператорской деятельности закреплены в ФЗ «Об основах туристской деятельности в РФ» от 24.11.1996 г. №132 –ФЗ</w:t>
      </w:r>
      <w:r>
        <w:rPr>
          <w:rFonts w:ascii="Comic Sans MS" w:hAnsi="Comic Sans MS"/>
          <w:sz w:val="32"/>
          <w:szCs w:val="32"/>
        </w:rPr>
        <w:t>.</w:t>
      </w:r>
    </w:p>
    <w:p w:rsidR="00631DF0" w:rsidRPr="00631DF0" w:rsidRDefault="00631DF0" w:rsidP="00631DF0">
      <w:pPr>
        <w:pStyle w:val="ConsPlusNormal"/>
        <w:jc w:val="both"/>
        <w:rPr>
          <w:rFonts w:ascii="Comic Sans MS" w:hAnsi="Comic Sans MS"/>
          <w:color w:val="0000FF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</w:t>
      </w:r>
      <w:r w:rsidRPr="0092248A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81280" behindDoc="1" locked="0" layoutInCell="1" allowOverlap="1">
            <wp:simplePos x="0" y="0"/>
            <wp:positionH relativeFrom="column">
              <wp:posOffset>-30480</wp:posOffset>
            </wp:positionH>
            <wp:positionV relativeFrom="paragraph">
              <wp:posOffset>365760</wp:posOffset>
            </wp:positionV>
            <wp:extent cx="2857500" cy="2143125"/>
            <wp:effectExtent l="19050" t="0" r="0" b="0"/>
            <wp:wrapTight wrapText="bothSides">
              <wp:wrapPolygon edited="0">
                <wp:start x="-144" y="0"/>
                <wp:lineTo x="-144" y="21504"/>
                <wp:lineTo x="21600" y="21504"/>
                <wp:lineTo x="21600" y="0"/>
                <wp:lineTo x="-144" y="0"/>
              </wp:wrapPolygon>
            </wp:wrapTight>
            <wp:docPr id="12" name="preview-image" descr="http://www.dr-trip.ru/images/zem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www.dr-trip.ru/images/zemla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31DF0">
        <w:rPr>
          <w:rFonts w:ascii="Comic Sans MS" w:hAnsi="Comic Sans MS"/>
          <w:sz w:val="32"/>
          <w:szCs w:val="32"/>
        </w:rPr>
        <w:t xml:space="preserve">В настоящее время </w:t>
      </w:r>
      <w:r w:rsidRPr="00631DF0">
        <w:rPr>
          <w:rFonts w:ascii="Comic Sans MS" w:hAnsi="Comic Sans MS"/>
          <w:b/>
          <w:color w:val="0000FF"/>
          <w:sz w:val="32"/>
          <w:szCs w:val="32"/>
          <w:u w:val="single"/>
        </w:rPr>
        <w:t>туроператор должен соответствовать следующим требованиям:</w:t>
      </w:r>
    </w:p>
    <w:p w:rsidR="00631DF0" w:rsidRDefault="00631DF0" w:rsidP="00631DF0">
      <w:pPr>
        <w:pStyle w:val="ConsPlusNormal"/>
        <w:jc w:val="both"/>
        <w:rPr>
          <w:rFonts w:ascii="Comic Sans MS" w:hAnsi="Comic Sans MS"/>
          <w:sz w:val="32"/>
          <w:szCs w:val="32"/>
        </w:rPr>
      </w:pPr>
      <w:r w:rsidRPr="00631DF0">
        <w:rPr>
          <w:rFonts w:ascii="Comic Sans MS" w:hAnsi="Comic Sans MS"/>
          <w:sz w:val="32"/>
          <w:szCs w:val="32"/>
        </w:rPr>
        <w:t xml:space="preserve">- </w:t>
      </w:r>
      <w:r w:rsidRPr="00631DF0">
        <w:rPr>
          <w:rFonts w:ascii="Comic Sans MS" w:hAnsi="Comic Sans MS"/>
          <w:b/>
          <w:sz w:val="32"/>
          <w:szCs w:val="32"/>
        </w:rPr>
        <w:t>туроператор - только юридическое лицо</w:t>
      </w:r>
      <w:r w:rsidRPr="00631DF0">
        <w:rPr>
          <w:rFonts w:ascii="Comic Sans MS" w:hAnsi="Comic Sans MS"/>
          <w:sz w:val="32"/>
          <w:szCs w:val="32"/>
        </w:rPr>
        <w:t>;</w:t>
      </w:r>
    </w:p>
    <w:p w:rsidR="00631DF0" w:rsidRPr="00631DF0" w:rsidRDefault="00631DF0" w:rsidP="00631DF0">
      <w:pPr>
        <w:pStyle w:val="ConsPlusNormal"/>
        <w:jc w:val="both"/>
        <w:rPr>
          <w:rFonts w:ascii="Comic Sans MS" w:hAnsi="Comic Sans MS"/>
          <w:sz w:val="32"/>
          <w:szCs w:val="32"/>
        </w:rPr>
      </w:pPr>
      <w:r w:rsidRPr="00631DF0">
        <w:rPr>
          <w:rFonts w:ascii="Comic Sans MS" w:hAnsi="Comic Sans MS"/>
          <w:sz w:val="32"/>
          <w:szCs w:val="32"/>
        </w:rPr>
        <w:t xml:space="preserve">- </w:t>
      </w:r>
      <w:r w:rsidRPr="00631DF0">
        <w:rPr>
          <w:rFonts w:ascii="Comic Sans MS" w:hAnsi="Comic Sans MS"/>
          <w:b/>
          <w:sz w:val="32"/>
          <w:szCs w:val="32"/>
        </w:rPr>
        <w:t>наличие финансового обеспечения ответственности туроператора</w:t>
      </w:r>
      <w:r w:rsidRPr="00631DF0">
        <w:rPr>
          <w:rFonts w:ascii="Comic Sans MS" w:hAnsi="Comic Sans MS"/>
          <w:sz w:val="30"/>
          <w:szCs w:val="30"/>
        </w:rPr>
        <w:t xml:space="preserve"> </w:t>
      </w:r>
      <w:r>
        <w:rPr>
          <w:rFonts w:ascii="Comic Sans MS" w:hAnsi="Comic Sans MS"/>
          <w:sz w:val="30"/>
          <w:szCs w:val="30"/>
        </w:rPr>
        <w:t>(т.е. заключен</w:t>
      </w:r>
      <w:r w:rsidRPr="00965B3D">
        <w:rPr>
          <w:rFonts w:ascii="Comic Sans MS" w:hAnsi="Comic Sans MS"/>
          <w:sz w:val="30"/>
          <w:szCs w:val="30"/>
        </w:rPr>
        <w:t xml:space="preserve"> договор страхования гражданской ответственности и (или) имеет</w:t>
      </w:r>
      <w:r>
        <w:rPr>
          <w:rFonts w:ascii="Comic Sans MS" w:hAnsi="Comic Sans MS"/>
          <w:sz w:val="30"/>
          <w:szCs w:val="30"/>
        </w:rPr>
        <w:t>ся</w:t>
      </w:r>
      <w:r w:rsidRPr="00965B3D">
        <w:rPr>
          <w:rFonts w:ascii="Comic Sans MS" w:hAnsi="Comic Sans MS"/>
          <w:sz w:val="30"/>
          <w:szCs w:val="30"/>
        </w:rPr>
        <w:t xml:space="preserve"> банковск</w:t>
      </w:r>
      <w:r>
        <w:rPr>
          <w:rFonts w:ascii="Comic Sans MS" w:hAnsi="Comic Sans MS"/>
          <w:sz w:val="30"/>
          <w:szCs w:val="30"/>
        </w:rPr>
        <w:t>ая</w:t>
      </w:r>
      <w:r w:rsidRPr="00965B3D">
        <w:rPr>
          <w:rFonts w:ascii="Comic Sans MS" w:hAnsi="Comic Sans MS"/>
          <w:sz w:val="30"/>
          <w:szCs w:val="30"/>
        </w:rPr>
        <w:t xml:space="preserve"> гаранти</w:t>
      </w:r>
      <w:r>
        <w:rPr>
          <w:rFonts w:ascii="Comic Sans MS" w:hAnsi="Comic Sans MS"/>
          <w:sz w:val="30"/>
          <w:szCs w:val="30"/>
        </w:rPr>
        <w:t>я</w:t>
      </w:r>
      <w:r w:rsidRPr="00965B3D">
        <w:rPr>
          <w:rFonts w:ascii="Comic Sans MS" w:hAnsi="Comic Sans MS"/>
          <w:sz w:val="30"/>
          <w:szCs w:val="30"/>
        </w:rPr>
        <w:t>, которые гарантируют финансовое обеспечение ответственности туроператора за неисполнение договора о реализации туристского продукта</w:t>
      </w:r>
      <w:r>
        <w:rPr>
          <w:rFonts w:ascii="Comic Sans MS" w:hAnsi="Comic Sans MS"/>
          <w:sz w:val="30"/>
          <w:szCs w:val="30"/>
        </w:rPr>
        <w:t>)</w:t>
      </w:r>
      <w:r w:rsidRPr="00965B3D">
        <w:rPr>
          <w:rFonts w:ascii="Comic Sans MS" w:hAnsi="Comic Sans MS"/>
          <w:sz w:val="30"/>
          <w:szCs w:val="30"/>
        </w:rPr>
        <w:t>;</w:t>
      </w:r>
    </w:p>
    <w:p w:rsidR="00631DF0" w:rsidRPr="00631DF0" w:rsidRDefault="00631DF0" w:rsidP="00631DF0">
      <w:pPr>
        <w:pStyle w:val="ConsPlusNormal"/>
        <w:jc w:val="both"/>
        <w:rPr>
          <w:rFonts w:ascii="Comic Sans MS" w:hAnsi="Comic Sans MS"/>
          <w:sz w:val="32"/>
          <w:szCs w:val="32"/>
        </w:rPr>
      </w:pPr>
      <w:r w:rsidRPr="00631DF0">
        <w:rPr>
          <w:rFonts w:ascii="Comic Sans MS" w:hAnsi="Comic Sans MS"/>
          <w:sz w:val="32"/>
          <w:szCs w:val="32"/>
        </w:rPr>
        <w:t xml:space="preserve">- </w:t>
      </w:r>
      <w:r w:rsidRPr="00631DF0">
        <w:rPr>
          <w:rFonts w:ascii="Comic Sans MS" w:hAnsi="Comic Sans MS"/>
          <w:b/>
          <w:sz w:val="32"/>
          <w:szCs w:val="32"/>
        </w:rPr>
        <w:t>соответствие должностных лиц туроператора требованиям, установленным Законом №132-ФЗ</w:t>
      </w:r>
      <w:r w:rsidRPr="00631DF0">
        <w:rPr>
          <w:rFonts w:ascii="Comic Sans MS" w:hAnsi="Comic Sans MS"/>
          <w:sz w:val="32"/>
          <w:szCs w:val="32"/>
        </w:rPr>
        <w:t>;</w:t>
      </w:r>
    </w:p>
    <w:p w:rsidR="00631DF0" w:rsidRPr="00631DF0" w:rsidRDefault="00631DF0" w:rsidP="00631DF0">
      <w:pPr>
        <w:pStyle w:val="ConsPlusNormal"/>
        <w:jc w:val="both"/>
        <w:rPr>
          <w:rFonts w:ascii="Comic Sans MS" w:hAnsi="Comic Sans MS"/>
          <w:sz w:val="32"/>
          <w:szCs w:val="32"/>
        </w:rPr>
      </w:pPr>
      <w:r w:rsidRPr="00631DF0">
        <w:rPr>
          <w:rFonts w:ascii="Comic Sans MS" w:hAnsi="Comic Sans MS"/>
          <w:sz w:val="32"/>
          <w:szCs w:val="32"/>
        </w:rPr>
        <w:t xml:space="preserve">- </w:t>
      </w:r>
      <w:r w:rsidRPr="00631DF0">
        <w:rPr>
          <w:rFonts w:ascii="Comic Sans MS" w:hAnsi="Comic Sans MS"/>
          <w:b/>
          <w:sz w:val="32"/>
          <w:szCs w:val="32"/>
        </w:rPr>
        <w:t>наличие сведений о туроператоре в Едином федеральном реестре туроператоров</w:t>
      </w:r>
      <w:r w:rsidRPr="00631DF0">
        <w:rPr>
          <w:rFonts w:ascii="Comic Sans MS" w:hAnsi="Comic Sans MS"/>
          <w:b/>
          <w:color w:val="FF0000"/>
          <w:sz w:val="30"/>
          <w:szCs w:val="30"/>
        </w:rPr>
        <w:t xml:space="preserve"> </w:t>
      </w:r>
      <w:r w:rsidRPr="00DC09D5">
        <w:rPr>
          <w:rFonts w:ascii="Comic Sans MS" w:hAnsi="Comic Sans MS"/>
          <w:b/>
          <w:color w:val="FF0000"/>
          <w:sz w:val="30"/>
          <w:szCs w:val="30"/>
        </w:rPr>
        <w:t>www.russiatourism.ru.</w:t>
      </w:r>
      <w:r w:rsidRPr="00631DF0">
        <w:rPr>
          <w:rFonts w:ascii="Comic Sans MS" w:hAnsi="Comic Sans MS"/>
          <w:sz w:val="32"/>
          <w:szCs w:val="32"/>
        </w:rPr>
        <w:t>;</w:t>
      </w:r>
    </w:p>
    <w:p w:rsidR="00631DF0" w:rsidRPr="00631DF0" w:rsidRDefault="00631DF0" w:rsidP="00631DF0">
      <w:pPr>
        <w:pStyle w:val="ConsPlusNormal"/>
        <w:jc w:val="both"/>
        <w:rPr>
          <w:rFonts w:ascii="Comic Sans MS" w:hAnsi="Comic Sans MS"/>
          <w:sz w:val="32"/>
          <w:szCs w:val="32"/>
        </w:rPr>
      </w:pPr>
      <w:r w:rsidRPr="00631DF0">
        <w:rPr>
          <w:rFonts w:ascii="Comic Sans MS" w:hAnsi="Comic Sans MS"/>
          <w:sz w:val="32"/>
          <w:szCs w:val="32"/>
        </w:rPr>
        <w:t xml:space="preserve">- </w:t>
      </w:r>
      <w:r w:rsidRPr="00631DF0">
        <w:rPr>
          <w:rFonts w:ascii="Comic Sans MS" w:hAnsi="Comic Sans MS"/>
          <w:b/>
          <w:sz w:val="32"/>
          <w:szCs w:val="32"/>
        </w:rPr>
        <w:t>членство туроператора в объединении туроператоров в сфере выездного туризма</w:t>
      </w:r>
      <w:r w:rsidRPr="00631DF0">
        <w:rPr>
          <w:rFonts w:ascii="Comic Sans MS" w:hAnsi="Comic Sans MS"/>
          <w:sz w:val="32"/>
          <w:szCs w:val="32"/>
        </w:rPr>
        <w:t xml:space="preserve"> (только для туроператоров, осуществляющих деятельность в сфере выездного туризма);</w:t>
      </w:r>
    </w:p>
    <w:p w:rsidR="00631DF0" w:rsidRPr="00631DF0" w:rsidRDefault="0076077C" w:rsidP="00631DF0">
      <w:pPr>
        <w:pStyle w:val="ConsPlusNormal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82304" behindDoc="1" locked="0" layoutInCell="1" allowOverlap="1">
            <wp:simplePos x="0" y="0"/>
            <wp:positionH relativeFrom="column">
              <wp:posOffset>4093845</wp:posOffset>
            </wp:positionH>
            <wp:positionV relativeFrom="paragraph">
              <wp:posOffset>463550</wp:posOffset>
            </wp:positionV>
            <wp:extent cx="2362200" cy="2019300"/>
            <wp:effectExtent l="19050" t="0" r="0" b="0"/>
            <wp:wrapTight wrapText="bothSides">
              <wp:wrapPolygon edited="0">
                <wp:start x="-174" y="0"/>
                <wp:lineTo x="-174" y="21396"/>
                <wp:lineTo x="21600" y="21396"/>
                <wp:lineTo x="21600" y="0"/>
                <wp:lineTo x="-174" y="0"/>
              </wp:wrapPolygon>
            </wp:wrapTight>
            <wp:docPr id="15" name="preview-image" descr="http://dengodel.com/uploads/posts/2014-03/1395404661_kak-otkryt-turfirmu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dengodel.com/uploads/posts/2014-03/1395404661_kak-otkryt-turfirmu-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1DF0" w:rsidRPr="00631DF0">
        <w:rPr>
          <w:rFonts w:ascii="Comic Sans MS" w:hAnsi="Comic Sans MS"/>
          <w:sz w:val="32"/>
          <w:szCs w:val="32"/>
        </w:rPr>
        <w:t xml:space="preserve">- </w:t>
      </w:r>
      <w:r w:rsidR="00631DF0" w:rsidRPr="00631DF0">
        <w:rPr>
          <w:rFonts w:ascii="Comic Sans MS" w:hAnsi="Comic Sans MS"/>
          <w:b/>
          <w:sz w:val="32"/>
          <w:szCs w:val="32"/>
        </w:rPr>
        <w:t>наличие у туроператора фонда персональной ответственности туроператора</w:t>
      </w:r>
      <w:r w:rsidR="00631DF0" w:rsidRPr="00631DF0">
        <w:rPr>
          <w:rFonts w:ascii="Comic Sans MS" w:hAnsi="Comic Sans MS"/>
          <w:sz w:val="32"/>
          <w:szCs w:val="32"/>
        </w:rPr>
        <w:t xml:space="preserve"> (только для туроператоров, осуществляющих деятельность в сфере выездного туризма).</w:t>
      </w:r>
      <w:r w:rsidRPr="0076077C">
        <w:t xml:space="preserve"> </w:t>
      </w:r>
    </w:p>
    <w:p w:rsidR="00631DF0" w:rsidRDefault="00631DF0" w:rsidP="00631DF0">
      <w:pPr>
        <w:pStyle w:val="ConsPlusNormal"/>
        <w:jc w:val="both"/>
        <w:rPr>
          <w:rFonts w:ascii="Comic Sans MS" w:hAnsi="Comic Sans MS"/>
          <w:sz w:val="32"/>
          <w:szCs w:val="32"/>
        </w:rPr>
      </w:pPr>
      <w:r w:rsidRPr="00631DF0">
        <w:rPr>
          <w:rFonts w:ascii="Comic Sans MS" w:hAnsi="Comic Sans MS"/>
          <w:b/>
          <w:color w:val="FF0000"/>
          <w:sz w:val="32"/>
          <w:szCs w:val="32"/>
        </w:rPr>
        <w:t>ПОМНИТЕ!</w:t>
      </w:r>
      <w:r>
        <w:rPr>
          <w:rFonts w:ascii="Comic Sans MS" w:hAnsi="Comic Sans MS"/>
          <w:b/>
          <w:color w:val="FF0000"/>
          <w:sz w:val="32"/>
          <w:szCs w:val="32"/>
        </w:rPr>
        <w:t xml:space="preserve"> </w:t>
      </w:r>
      <w:r w:rsidRPr="00631DF0">
        <w:rPr>
          <w:rFonts w:ascii="Comic Sans MS" w:hAnsi="Comic Sans MS"/>
          <w:sz w:val="32"/>
          <w:szCs w:val="32"/>
        </w:rPr>
        <w:t>Соблюдение всех вышеуказанных требований и принятых обязательств по договорам о реализации туристского продукта является обязанностью туроператоров, осуществляющих деятельность на территории РФ.</w:t>
      </w:r>
    </w:p>
    <w:p w:rsidR="00655DBD" w:rsidRPr="0076077C" w:rsidRDefault="00655DBD" w:rsidP="0076077C">
      <w:pPr>
        <w:jc w:val="center"/>
        <w:rPr>
          <w:rFonts w:ascii="Comic Sans MS" w:hAnsi="Comic Sans MS"/>
          <w:b/>
          <w:color w:val="FF0000"/>
          <w:sz w:val="52"/>
          <w:szCs w:val="52"/>
        </w:rPr>
      </w:pPr>
      <w:r w:rsidRPr="0076077C">
        <w:rPr>
          <w:rFonts w:ascii="Comic Sans MS" w:hAnsi="Comic Sans MS"/>
          <w:b/>
          <w:color w:val="FF0000"/>
          <w:sz w:val="52"/>
          <w:szCs w:val="52"/>
        </w:rPr>
        <w:lastRenderedPageBreak/>
        <w:t>ИНФОРМАЦИЯ ДЛЯ ПОТРЕБИТЕЛЯ ГОСТИНИЧНЫХ УСЛУГ</w:t>
      </w:r>
    </w:p>
    <w:p w:rsidR="00742AC6" w:rsidRDefault="00655DBD" w:rsidP="00742AC6">
      <w:pPr>
        <w:pStyle w:val="ConsPlusNormal"/>
        <w:jc w:val="both"/>
        <w:rPr>
          <w:rFonts w:ascii="Comic Sans MS" w:hAnsi="Comic Sans MS"/>
          <w:b/>
          <w:color w:val="0033CC"/>
          <w:sz w:val="32"/>
          <w:szCs w:val="32"/>
        </w:rPr>
      </w:pPr>
      <w:r w:rsidRPr="0076077C">
        <w:rPr>
          <w:rFonts w:ascii="Comic Sans MS" w:hAnsi="Comic Sans MS"/>
          <w:b/>
          <w:color w:val="0033CC"/>
          <w:sz w:val="32"/>
          <w:szCs w:val="32"/>
        </w:rPr>
        <w:t>Гарантированное бронирование</w:t>
      </w:r>
      <w:r w:rsidRPr="00742AC6">
        <w:rPr>
          <w:rFonts w:ascii="Comic Sans MS" w:hAnsi="Comic Sans MS"/>
          <w:sz w:val="32"/>
          <w:szCs w:val="32"/>
        </w:rPr>
        <w:t xml:space="preserve"> - вид бронирования, при котором гостиница ожидает потребителя до расчетного часа дня, следующего за днем запланированного заезда.      В случае несвоевременного отказа от бронирования, опоздания или незаезда потребителя с него или с заказчика взимается плата за фактический простой номера, но не более чем за сутки. При опоздании более чем на сутки гарантированное бронирование аннулируется.</w:t>
      </w:r>
    </w:p>
    <w:p w:rsidR="00655DBD" w:rsidRPr="00742AC6" w:rsidRDefault="00742AC6" w:rsidP="00742AC6">
      <w:pPr>
        <w:pStyle w:val="ConsPlusNormal"/>
        <w:jc w:val="both"/>
        <w:rPr>
          <w:rFonts w:ascii="Comic Sans MS" w:hAnsi="Comic Sans MS"/>
          <w:b/>
          <w:color w:val="0033CC"/>
          <w:sz w:val="32"/>
          <w:szCs w:val="32"/>
        </w:rPr>
      </w:pPr>
      <w:r w:rsidRPr="0076077C">
        <w:rPr>
          <w:rFonts w:ascii="Comic Sans MS" w:hAnsi="Comic Sans MS"/>
          <w:b/>
          <w:noProof/>
          <w:color w:val="0033CC"/>
          <w:sz w:val="32"/>
          <w:szCs w:val="32"/>
        </w:rPr>
        <w:drawing>
          <wp:anchor distT="0" distB="0" distL="114300" distR="114300" simplePos="0" relativeHeight="251680256" behindDoc="1" locked="0" layoutInCell="1" allowOverlap="1">
            <wp:simplePos x="0" y="0"/>
            <wp:positionH relativeFrom="column">
              <wp:posOffset>4436745</wp:posOffset>
            </wp:positionH>
            <wp:positionV relativeFrom="paragraph">
              <wp:posOffset>963295</wp:posOffset>
            </wp:positionV>
            <wp:extent cx="2124075" cy="2114550"/>
            <wp:effectExtent l="19050" t="0" r="9525" b="0"/>
            <wp:wrapTight wrapText="bothSides">
              <wp:wrapPolygon edited="0">
                <wp:start x="-194" y="0"/>
                <wp:lineTo x="-194" y="21405"/>
                <wp:lineTo x="21697" y="21405"/>
                <wp:lineTo x="21697" y="0"/>
                <wp:lineTo x="-194" y="0"/>
              </wp:wrapPolygon>
            </wp:wrapTight>
            <wp:docPr id="7" name="Рисунок 1" descr="http://ur-problem.net/wp-content/uploads/2012/08/7222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r-problem.net/wp-content/uploads/2012/08/7222601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5DBD" w:rsidRPr="0076077C">
        <w:rPr>
          <w:rFonts w:ascii="Comic Sans MS" w:hAnsi="Comic Sans MS"/>
          <w:b/>
          <w:color w:val="0033CC"/>
          <w:sz w:val="32"/>
          <w:szCs w:val="32"/>
        </w:rPr>
        <w:t>Негарантированное бронирование</w:t>
      </w:r>
      <w:r w:rsidR="00655DBD" w:rsidRPr="00742AC6">
        <w:rPr>
          <w:rFonts w:ascii="Comic Sans MS" w:hAnsi="Comic Sans MS"/>
          <w:sz w:val="32"/>
          <w:szCs w:val="32"/>
        </w:rPr>
        <w:t xml:space="preserve"> – вид бронирования, при котором гостиница ожидает потребителя до определенного часа, установленного исполнителем, в день заезда, после чего бронирование аннулируется.</w:t>
      </w:r>
    </w:p>
    <w:p w:rsidR="00655DBD" w:rsidRPr="00742AC6" w:rsidRDefault="00742AC6" w:rsidP="00742AC6">
      <w:pPr>
        <w:pStyle w:val="ConsPlusNormal"/>
        <w:jc w:val="both"/>
        <w:rPr>
          <w:rFonts w:ascii="Comic Sans MS" w:hAnsi="Comic Sans MS" w:cs="Times New Roman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</w:t>
      </w:r>
      <w:r>
        <w:rPr>
          <w:rFonts w:ascii="Comic Sans MS" w:hAnsi="Comic Sans MS" w:cs="Times New Roman"/>
          <w:b/>
          <w:bCs/>
          <w:color w:val="FF0000"/>
          <w:sz w:val="32"/>
          <w:szCs w:val="32"/>
        </w:rPr>
        <w:t>Внимание!!</w:t>
      </w:r>
      <w:r w:rsidR="00655DBD" w:rsidRPr="00742AC6">
        <w:rPr>
          <w:rFonts w:ascii="Comic Sans MS" w:hAnsi="Comic Sans MS" w:cs="Times New Roman"/>
          <w:b/>
          <w:bCs/>
          <w:color w:val="FF0000"/>
          <w:sz w:val="32"/>
          <w:szCs w:val="32"/>
        </w:rPr>
        <w:t>!</w:t>
      </w:r>
      <w:r w:rsidR="00655DBD" w:rsidRPr="00742AC6">
        <w:rPr>
          <w:rFonts w:ascii="Comic Sans MS" w:hAnsi="Comic Sans MS" w:cs="Times New Roman"/>
          <w:sz w:val="32"/>
          <w:szCs w:val="32"/>
        </w:rPr>
        <w:t xml:space="preserve"> </w:t>
      </w:r>
      <w:r w:rsidR="00655DBD" w:rsidRPr="0076077C">
        <w:rPr>
          <w:rFonts w:ascii="Comic Sans MS" w:hAnsi="Comic Sans MS" w:cs="Times New Roman"/>
          <w:b/>
          <w:color w:val="0000CC"/>
          <w:sz w:val="32"/>
          <w:szCs w:val="32"/>
        </w:rPr>
        <w:t>Исполнитель не имеет права предоставлять дополнительные услуги без согласия потребителя</w:t>
      </w:r>
      <w:r w:rsidR="00631DF0" w:rsidRPr="0076077C">
        <w:rPr>
          <w:rFonts w:ascii="Comic Sans MS" w:hAnsi="Comic Sans MS" w:cs="Times New Roman"/>
          <w:b/>
          <w:color w:val="0000CC"/>
          <w:sz w:val="32"/>
          <w:szCs w:val="32"/>
        </w:rPr>
        <w:t xml:space="preserve"> и</w:t>
      </w:r>
      <w:r w:rsidR="00655DBD" w:rsidRPr="0076077C">
        <w:rPr>
          <w:rFonts w:ascii="Comic Sans MS" w:hAnsi="Comic Sans MS" w:cs="Times New Roman"/>
          <w:b/>
          <w:color w:val="0000CC"/>
          <w:sz w:val="32"/>
          <w:szCs w:val="32"/>
        </w:rPr>
        <w:t xml:space="preserve"> требовать за них плату</w:t>
      </w:r>
      <w:r w:rsidR="00655DBD" w:rsidRPr="00742AC6">
        <w:rPr>
          <w:rFonts w:ascii="Comic Sans MS" w:hAnsi="Comic Sans MS" w:cs="Times New Roman"/>
          <w:sz w:val="32"/>
          <w:szCs w:val="32"/>
        </w:rPr>
        <w:t>. При этом потребитель может отказаться от оплаты этих услуг, а если они уже были оплачены – потребовать возврата уплаченной суммы.</w:t>
      </w:r>
    </w:p>
    <w:p w:rsidR="00655DBD" w:rsidRPr="00742AC6" w:rsidRDefault="00742AC6" w:rsidP="00742AC6">
      <w:pPr>
        <w:pStyle w:val="ConsPlusNormal"/>
        <w:jc w:val="both"/>
        <w:rPr>
          <w:rFonts w:ascii="Comic Sans MS" w:hAnsi="Comic Sans MS" w:cs="Verdana"/>
          <w:bCs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</w:t>
      </w:r>
      <w:r w:rsidR="00655DBD" w:rsidRPr="00742AC6">
        <w:rPr>
          <w:rFonts w:ascii="Comic Sans MS" w:hAnsi="Comic Sans MS" w:cs="Verdana"/>
          <w:bCs/>
          <w:sz w:val="32"/>
          <w:szCs w:val="32"/>
        </w:rPr>
        <w:t>Потребитель (заказчик) обязан оплатить гостиничные услуги и иные платные услуги в полном объеме после их оказания потребителю.</w:t>
      </w:r>
    </w:p>
    <w:p w:rsidR="00655DBD" w:rsidRPr="00742AC6" w:rsidRDefault="00655DBD" w:rsidP="00655DBD">
      <w:pPr>
        <w:autoSpaceDE w:val="0"/>
        <w:autoSpaceDN w:val="0"/>
        <w:adjustRightInd w:val="0"/>
        <w:jc w:val="both"/>
        <w:rPr>
          <w:rFonts w:ascii="Comic Sans MS" w:hAnsi="Comic Sans MS" w:cs="Verdana"/>
          <w:bCs/>
          <w:sz w:val="32"/>
          <w:szCs w:val="32"/>
        </w:rPr>
      </w:pPr>
      <w:r w:rsidRPr="00742AC6">
        <w:rPr>
          <w:rFonts w:ascii="Comic Sans MS" w:hAnsi="Comic Sans MS" w:cs="Verdana"/>
          <w:bCs/>
          <w:sz w:val="32"/>
          <w:szCs w:val="32"/>
        </w:rPr>
        <w:t xml:space="preserve">     </w:t>
      </w:r>
      <w:r w:rsidRPr="0076077C">
        <w:rPr>
          <w:rFonts w:ascii="Comic Sans MS" w:hAnsi="Comic Sans MS" w:cs="Verdana"/>
          <w:b/>
          <w:bCs/>
          <w:sz w:val="32"/>
          <w:szCs w:val="32"/>
        </w:rPr>
        <w:t>С согласия потребителя</w:t>
      </w:r>
      <w:r w:rsidRPr="00742AC6">
        <w:rPr>
          <w:rFonts w:ascii="Comic Sans MS" w:hAnsi="Comic Sans MS" w:cs="Verdana"/>
          <w:bCs/>
          <w:sz w:val="32"/>
          <w:szCs w:val="32"/>
        </w:rPr>
        <w:t xml:space="preserve"> (заказчика) оплата гостиничных услуг может быть произведена при заключении договора в полном объеме или частично.</w:t>
      </w:r>
    </w:p>
    <w:p w:rsidR="0076077C" w:rsidRDefault="00655DBD" w:rsidP="0076077C">
      <w:pPr>
        <w:pStyle w:val="ConsPlusNormal"/>
        <w:jc w:val="both"/>
        <w:rPr>
          <w:rFonts w:ascii="Comic Sans MS" w:hAnsi="Comic Sans MS" w:cs="Comic Sans MS"/>
          <w:sz w:val="32"/>
          <w:szCs w:val="32"/>
          <w:u w:val="single"/>
        </w:rPr>
      </w:pPr>
      <w:r w:rsidRPr="0076077C">
        <w:rPr>
          <w:rFonts w:ascii="Comic Sans MS" w:hAnsi="Comic Sans MS"/>
          <w:b/>
          <w:color w:val="0000CC"/>
          <w:sz w:val="32"/>
          <w:szCs w:val="32"/>
          <w:u w:val="single"/>
        </w:rPr>
        <w:t xml:space="preserve">     </w:t>
      </w:r>
      <w:r w:rsidRPr="0076077C">
        <w:rPr>
          <w:rFonts w:ascii="Comic Sans MS" w:hAnsi="Comic Sans MS" w:cs="Comic Sans MS"/>
          <w:b/>
          <w:color w:val="0000CC"/>
          <w:sz w:val="32"/>
          <w:szCs w:val="32"/>
          <w:u w:val="single"/>
        </w:rPr>
        <w:t>Плата за проживание в гостинице взимается в соответствии с расчетным часом.</w:t>
      </w:r>
      <w:r w:rsidR="00631DF0">
        <w:rPr>
          <w:rFonts w:ascii="Comic Sans MS" w:hAnsi="Comic Sans MS" w:cs="Comic Sans MS"/>
          <w:sz w:val="32"/>
          <w:szCs w:val="32"/>
        </w:rPr>
        <w:t xml:space="preserve"> </w:t>
      </w:r>
      <w:r w:rsidRPr="00742AC6">
        <w:rPr>
          <w:rFonts w:ascii="Comic Sans MS" w:hAnsi="Comic Sans MS" w:cs="Comic Sans MS"/>
          <w:sz w:val="32"/>
          <w:szCs w:val="32"/>
        </w:rPr>
        <w:t>В случае задержки выезда потребителя после установленного расчетного часа плата за проживание взимается с потребителя в порядке, установленном исполнителем.</w:t>
      </w:r>
      <w:r w:rsidR="00631DF0">
        <w:rPr>
          <w:rFonts w:ascii="Comic Sans MS" w:hAnsi="Comic Sans MS" w:cs="Comic Sans MS"/>
          <w:sz w:val="32"/>
          <w:szCs w:val="32"/>
        </w:rPr>
        <w:t xml:space="preserve"> </w:t>
      </w:r>
      <w:r w:rsidRPr="00742AC6">
        <w:rPr>
          <w:rFonts w:ascii="Comic Sans MS" w:hAnsi="Comic Sans MS" w:cs="Comic Sans MS"/>
          <w:sz w:val="32"/>
          <w:szCs w:val="32"/>
        </w:rPr>
        <w:t xml:space="preserve">     </w:t>
      </w:r>
      <w:r w:rsidRPr="0076077C">
        <w:rPr>
          <w:rFonts w:ascii="Comic Sans MS" w:hAnsi="Comic Sans MS" w:cs="Comic Sans MS"/>
          <w:b/>
          <w:sz w:val="32"/>
          <w:szCs w:val="32"/>
        </w:rPr>
        <w:t>При размещении потребителя с 0 часов 00 минут до установленного расчетного часа</w:t>
      </w:r>
      <w:r w:rsidRPr="00742AC6">
        <w:rPr>
          <w:rFonts w:ascii="Comic Sans MS" w:hAnsi="Comic Sans MS" w:cs="Comic Sans MS"/>
          <w:sz w:val="32"/>
          <w:szCs w:val="32"/>
        </w:rPr>
        <w:t xml:space="preserve"> </w:t>
      </w:r>
      <w:r w:rsidRPr="0076077C">
        <w:rPr>
          <w:rFonts w:ascii="Comic Sans MS" w:hAnsi="Comic Sans MS" w:cs="Comic Sans MS"/>
          <w:sz w:val="32"/>
          <w:szCs w:val="32"/>
          <w:u w:val="single"/>
        </w:rPr>
        <w:t>плата за проживание взимается в размере, не превышающем плату за половину суток.</w:t>
      </w:r>
    </w:p>
    <w:p w:rsidR="0025403A" w:rsidRPr="0025403A" w:rsidRDefault="0025403A" w:rsidP="0025403A">
      <w:pPr>
        <w:pStyle w:val="ConsPlusNormal"/>
        <w:jc w:val="center"/>
        <w:rPr>
          <w:rFonts w:ascii="Comic Sans MS" w:hAnsi="Comic Sans MS" w:cs="Comic Sans MS"/>
          <w:b/>
          <w:color w:val="0000CC"/>
          <w:sz w:val="52"/>
          <w:szCs w:val="52"/>
        </w:rPr>
      </w:pPr>
      <w:r w:rsidRPr="0025403A">
        <w:rPr>
          <w:rFonts w:ascii="Comic Sans MS" w:hAnsi="Comic Sans MS" w:cs="Comic Sans MS"/>
          <w:b/>
          <w:color w:val="0000CC"/>
          <w:sz w:val="52"/>
          <w:szCs w:val="52"/>
        </w:rPr>
        <w:lastRenderedPageBreak/>
        <w:t>ДОГОВОР О РЕАЛИЗАЦИИ ТУРИСТСКОГО ПРОДУКТА</w:t>
      </w:r>
    </w:p>
    <w:p w:rsidR="0076077C" w:rsidRPr="0025403A" w:rsidRDefault="0025403A" w:rsidP="0076077C">
      <w:pPr>
        <w:pStyle w:val="ConsPlusNormal"/>
        <w:jc w:val="both"/>
        <w:rPr>
          <w:rFonts w:ascii="Comic Sans MS" w:hAnsi="Comic Sans MS" w:cs="Comic Sans MS"/>
          <w:b/>
          <w:sz w:val="32"/>
          <w:szCs w:val="32"/>
        </w:rPr>
      </w:pPr>
      <w:r>
        <w:rPr>
          <w:rFonts w:ascii="Comic Sans MS" w:hAnsi="Comic Sans MS" w:cs="Comic Sans MS"/>
          <w:b/>
          <w:sz w:val="32"/>
          <w:szCs w:val="32"/>
        </w:rPr>
        <w:t xml:space="preserve">     </w:t>
      </w:r>
      <w:r w:rsidRPr="00FF7774">
        <w:rPr>
          <w:rFonts w:ascii="Comic Sans MS" w:hAnsi="Comic Sans MS" w:cs="Comic Sans MS"/>
          <w:b/>
          <w:color w:val="FF0000"/>
          <w:sz w:val="32"/>
          <w:szCs w:val="32"/>
        </w:rPr>
        <w:t>Договор</w:t>
      </w:r>
      <w:r>
        <w:rPr>
          <w:rFonts w:ascii="Comic Sans MS" w:hAnsi="Comic Sans MS" w:cs="Comic Sans MS"/>
          <w:b/>
          <w:sz w:val="32"/>
          <w:szCs w:val="32"/>
        </w:rPr>
        <w:t xml:space="preserve"> о реализации туристского продукта должен быть заключен в письменной форме между </w:t>
      </w:r>
      <w:r w:rsidR="0076077C" w:rsidRPr="0025403A">
        <w:rPr>
          <w:rFonts w:ascii="Comic Sans MS" w:hAnsi="Comic Sans MS" w:cs="Comic Sans MS"/>
          <w:b/>
          <w:sz w:val="32"/>
          <w:szCs w:val="32"/>
        </w:rPr>
        <w:t>туроператором(турагентом) и туристом (иным заказчиком</w:t>
      </w:r>
      <w:r w:rsidR="00FF7774">
        <w:rPr>
          <w:rFonts w:ascii="Comic Sans MS" w:hAnsi="Comic Sans MS" w:cs="Comic Sans MS"/>
          <w:b/>
          <w:sz w:val="32"/>
          <w:szCs w:val="32"/>
        </w:rPr>
        <w:t xml:space="preserve">) и содержать следующие </w:t>
      </w:r>
      <w:r w:rsidR="00FF7774" w:rsidRPr="00FF7774">
        <w:rPr>
          <w:rFonts w:ascii="Comic Sans MS" w:hAnsi="Comic Sans MS" w:cs="Comic Sans MS"/>
          <w:b/>
          <w:color w:val="FF0000"/>
          <w:sz w:val="32"/>
          <w:szCs w:val="32"/>
        </w:rPr>
        <w:t>условия:</w:t>
      </w:r>
    </w:p>
    <w:p w:rsidR="0076077C" w:rsidRPr="0025403A" w:rsidRDefault="0076077C" w:rsidP="0076077C">
      <w:pPr>
        <w:pStyle w:val="ConsPlusNormal"/>
        <w:ind w:firstLine="540"/>
        <w:jc w:val="both"/>
        <w:rPr>
          <w:rFonts w:ascii="Comic Sans MS" w:hAnsi="Comic Sans MS" w:cs="Comic Sans MS"/>
          <w:bCs/>
          <w:sz w:val="30"/>
          <w:szCs w:val="30"/>
        </w:rPr>
      </w:pPr>
      <w:r w:rsidRPr="0025403A">
        <w:rPr>
          <w:rFonts w:ascii="Comic Sans MS" w:hAnsi="Comic Sans MS"/>
          <w:b/>
          <w:color w:val="008000"/>
          <w:sz w:val="32"/>
          <w:szCs w:val="32"/>
        </w:rPr>
        <w:t xml:space="preserve">  </w:t>
      </w:r>
      <w:r w:rsidRPr="0025403A">
        <w:rPr>
          <w:rFonts w:ascii="Comic Sans MS" w:hAnsi="Comic Sans MS"/>
          <w:sz w:val="30"/>
          <w:szCs w:val="30"/>
        </w:rPr>
        <w:t>-</w:t>
      </w:r>
      <w:r w:rsidRPr="0025403A">
        <w:rPr>
          <w:rFonts w:ascii="Comic Sans MS" w:hAnsi="Comic Sans MS" w:cs="Comic Sans MS"/>
          <w:bCs/>
          <w:sz w:val="30"/>
          <w:szCs w:val="30"/>
        </w:rPr>
        <w:t>полное и сокращенное наименования, адрес (место нахождения), почтовый адрес и реестровый номер туроператора;</w:t>
      </w:r>
    </w:p>
    <w:p w:rsidR="0076077C" w:rsidRPr="0025403A" w:rsidRDefault="0076077C" w:rsidP="00FF7774">
      <w:pPr>
        <w:autoSpaceDE w:val="0"/>
        <w:autoSpaceDN w:val="0"/>
        <w:adjustRightInd w:val="0"/>
        <w:jc w:val="both"/>
        <w:rPr>
          <w:rFonts w:ascii="Comic Sans MS" w:hAnsi="Comic Sans MS" w:cs="Comic Sans MS"/>
          <w:bCs/>
          <w:sz w:val="30"/>
          <w:szCs w:val="30"/>
        </w:rPr>
      </w:pPr>
      <w:r w:rsidRPr="0025403A">
        <w:rPr>
          <w:rFonts w:ascii="Comic Sans MS" w:hAnsi="Comic Sans MS" w:cs="Comic Sans MS"/>
          <w:bCs/>
          <w:sz w:val="30"/>
          <w:szCs w:val="30"/>
        </w:rPr>
        <w:t>-размер финансового обеспечения, номер, дата и срок действия договора страхования ответственности туроператора или банковской гарантии, наименование, адрес организации, предоставившей финансовое обеспечение;</w:t>
      </w:r>
    </w:p>
    <w:p w:rsidR="0076077C" w:rsidRPr="0025403A" w:rsidRDefault="0076077C" w:rsidP="00FF7774">
      <w:pPr>
        <w:autoSpaceDE w:val="0"/>
        <w:autoSpaceDN w:val="0"/>
        <w:adjustRightInd w:val="0"/>
        <w:jc w:val="both"/>
        <w:rPr>
          <w:rFonts w:ascii="Comic Sans MS" w:hAnsi="Comic Sans MS" w:cs="Comic Sans MS"/>
          <w:bCs/>
          <w:sz w:val="30"/>
          <w:szCs w:val="30"/>
        </w:rPr>
      </w:pPr>
      <w:r w:rsidRPr="0025403A">
        <w:rPr>
          <w:rFonts w:ascii="Comic Sans MS" w:hAnsi="Comic Sans MS" w:cs="Comic Sans MS"/>
          <w:bCs/>
          <w:sz w:val="30"/>
          <w:szCs w:val="30"/>
        </w:rPr>
        <w:t>-сведения о туристе, а также об ином заказчике;</w:t>
      </w:r>
    </w:p>
    <w:p w:rsidR="0076077C" w:rsidRPr="0025403A" w:rsidRDefault="0076077C" w:rsidP="00FF7774">
      <w:pPr>
        <w:autoSpaceDE w:val="0"/>
        <w:autoSpaceDN w:val="0"/>
        <w:adjustRightInd w:val="0"/>
        <w:jc w:val="both"/>
        <w:rPr>
          <w:rFonts w:ascii="Comic Sans MS" w:hAnsi="Comic Sans MS" w:cs="Comic Sans MS"/>
          <w:bCs/>
          <w:sz w:val="30"/>
          <w:szCs w:val="30"/>
        </w:rPr>
      </w:pPr>
      <w:r w:rsidRPr="0025403A">
        <w:rPr>
          <w:rFonts w:ascii="Comic Sans MS" w:hAnsi="Comic Sans MS" w:cs="Comic Sans MS"/>
          <w:bCs/>
          <w:sz w:val="30"/>
          <w:szCs w:val="30"/>
        </w:rPr>
        <w:t>-общая цена туристского продукта в рублях;</w:t>
      </w:r>
    </w:p>
    <w:p w:rsidR="0076077C" w:rsidRPr="0025403A" w:rsidRDefault="00FF7774" w:rsidP="00FF7774">
      <w:pPr>
        <w:autoSpaceDE w:val="0"/>
        <w:autoSpaceDN w:val="0"/>
        <w:adjustRightInd w:val="0"/>
        <w:jc w:val="both"/>
        <w:rPr>
          <w:rFonts w:ascii="Comic Sans MS" w:hAnsi="Comic Sans MS" w:cs="Comic Sans MS"/>
          <w:bCs/>
          <w:sz w:val="30"/>
          <w:szCs w:val="30"/>
        </w:rPr>
      </w:pPr>
      <w:r>
        <w:rPr>
          <w:rFonts w:ascii="Comic Sans MS" w:hAnsi="Comic Sans MS" w:cs="Comic Sans MS"/>
          <w:bCs/>
          <w:noProof/>
          <w:sz w:val="30"/>
          <w:szCs w:val="30"/>
        </w:rPr>
        <w:drawing>
          <wp:anchor distT="0" distB="0" distL="114300" distR="114300" simplePos="0" relativeHeight="251687424" behindDoc="1" locked="0" layoutInCell="1" allowOverlap="1">
            <wp:simplePos x="0" y="0"/>
            <wp:positionH relativeFrom="column">
              <wp:posOffset>4417695</wp:posOffset>
            </wp:positionH>
            <wp:positionV relativeFrom="paragraph">
              <wp:posOffset>591185</wp:posOffset>
            </wp:positionV>
            <wp:extent cx="2381250" cy="1905000"/>
            <wp:effectExtent l="19050" t="0" r="0" b="0"/>
            <wp:wrapTight wrapText="bothSides">
              <wp:wrapPolygon edited="0">
                <wp:start x="-173" y="0"/>
                <wp:lineTo x="-173" y="21384"/>
                <wp:lineTo x="21600" y="21384"/>
                <wp:lineTo x="21600" y="0"/>
                <wp:lineTo x="-173" y="0"/>
              </wp:wrapPolygon>
            </wp:wrapTight>
            <wp:docPr id="11" name="Рисунок 5" descr="https://ellenrnorman.files.wordpress.com/2015/10/vac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llenrnorman.files.wordpress.com/2015/10/vacation.jpg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077C" w:rsidRPr="0025403A">
        <w:rPr>
          <w:rFonts w:ascii="Comic Sans MS" w:hAnsi="Comic Sans MS" w:cs="Comic Sans MS"/>
          <w:bCs/>
          <w:sz w:val="30"/>
          <w:szCs w:val="30"/>
        </w:rPr>
        <w:t xml:space="preserve">-информация о потребительских свойствах туристского продукта: </w:t>
      </w:r>
      <w:r w:rsidR="0076077C" w:rsidRPr="0025403A">
        <w:rPr>
          <w:rFonts w:ascii="Comic Sans MS" w:hAnsi="Comic Sans MS"/>
          <w:color w:val="000000"/>
          <w:sz w:val="30"/>
          <w:szCs w:val="30"/>
        </w:rPr>
        <w:t>(программа пребывания,  условия проживания, услуги по перевозке туриста в стране (месте) временного пребывания,  и др.)</w:t>
      </w:r>
      <w:r w:rsidR="0076077C" w:rsidRPr="0025403A">
        <w:rPr>
          <w:rFonts w:ascii="Comic Sans MS" w:hAnsi="Comic Sans MS" w:cs="Comic Sans MS"/>
          <w:bCs/>
          <w:sz w:val="30"/>
          <w:szCs w:val="30"/>
        </w:rPr>
        <w:t>;</w:t>
      </w:r>
    </w:p>
    <w:p w:rsidR="0076077C" w:rsidRPr="0025403A" w:rsidRDefault="0076077C" w:rsidP="00FF7774">
      <w:pPr>
        <w:autoSpaceDE w:val="0"/>
        <w:autoSpaceDN w:val="0"/>
        <w:adjustRightInd w:val="0"/>
        <w:jc w:val="both"/>
        <w:rPr>
          <w:rFonts w:ascii="Comic Sans MS" w:hAnsi="Comic Sans MS" w:cs="Comic Sans MS"/>
          <w:bCs/>
          <w:sz w:val="30"/>
          <w:szCs w:val="30"/>
        </w:rPr>
      </w:pPr>
      <w:r w:rsidRPr="0025403A">
        <w:rPr>
          <w:rFonts w:ascii="Comic Sans MS" w:hAnsi="Comic Sans MS" w:cs="Comic Sans MS"/>
          <w:bCs/>
          <w:sz w:val="30"/>
          <w:szCs w:val="30"/>
        </w:rPr>
        <w:t>-права, обязанности и ответственность сторон;</w:t>
      </w:r>
    </w:p>
    <w:p w:rsidR="0076077C" w:rsidRPr="0025403A" w:rsidRDefault="0076077C" w:rsidP="00FF7774">
      <w:pPr>
        <w:autoSpaceDE w:val="0"/>
        <w:autoSpaceDN w:val="0"/>
        <w:adjustRightInd w:val="0"/>
        <w:jc w:val="both"/>
        <w:rPr>
          <w:rFonts w:ascii="Comic Sans MS" w:hAnsi="Comic Sans MS" w:cs="Comic Sans MS"/>
          <w:bCs/>
          <w:sz w:val="30"/>
          <w:szCs w:val="30"/>
        </w:rPr>
      </w:pPr>
      <w:r w:rsidRPr="0025403A">
        <w:rPr>
          <w:rFonts w:ascii="Comic Sans MS" w:hAnsi="Comic Sans MS" w:cs="Comic Sans MS"/>
          <w:bCs/>
          <w:sz w:val="30"/>
          <w:szCs w:val="30"/>
        </w:rPr>
        <w:t>-условия изменения и расторжения договора;</w:t>
      </w:r>
    </w:p>
    <w:p w:rsidR="0076077C" w:rsidRPr="0025403A" w:rsidRDefault="0076077C" w:rsidP="00FF7774">
      <w:pPr>
        <w:autoSpaceDE w:val="0"/>
        <w:autoSpaceDN w:val="0"/>
        <w:adjustRightInd w:val="0"/>
        <w:jc w:val="both"/>
        <w:rPr>
          <w:rFonts w:ascii="Comic Sans MS" w:hAnsi="Comic Sans MS" w:cs="Comic Sans MS"/>
          <w:bCs/>
          <w:sz w:val="30"/>
          <w:szCs w:val="30"/>
        </w:rPr>
      </w:pPr>
      <w:r w:rsidRPr="0025403A">
        <w:rPr>
          <w:rFonts w:ascii="Comic Sans MS" w:hAnsi="Comic Sans MS" w:cs="Comic Sans MS"/>
          <w:bCs/>
          <w:sz w:val="30"/>
          <w:szCs w:val="30"/>
        </w:rPr>
        <w:t>-сведения о порядке и сроках предъявления туристом и (или) иным заказчиком претензий к туроператору;</w:t>
      </w:r>
    </w:p>
    <w:p w:rsidR="00FF7774" w:rsidRDefault="0076077C" w:rsidP="00FF7774">
      <w:pPr>
        <w:autoSpaceDE w:val="0"/>
        <w:autoSpaceDN w:val="0"/>
        <w:adjustRightInd w:val="0"/>
        <w:jc w:val="both"/>
        <w:rPr>
          <w:rFonts w:ascii="Comic Sans MS" w:hAnsi="Comic Sans MS" w:cs="Comic Sans MS"/>
          <w:bCs/>
          <w:sz w:val="30"/>
          <w:szCs w:val="30"/>
        </w:rPr>
      </w:pPr>
      <w:r w:rsidRPr="0025403A">
        <w:rPr>
          <w:rFonts w:ascii="Comic Sans MS" w:hAnsi="Comic Sans MS" w:cs="Comic Sans MS"/>
          <w:bCs/>
          <w:sz w:val="30"/>
          <w:szCs w:val="30"/>
        </w:rPr>
        <w:t>-сведения о порядке и сроках предъявления туристом и (или) иным заказчиком требований о выплате страхового возмещения, а также информация об основаниях</w:t>
      </w:r>
      <w:r w:rsidR="00FF7774">
        <w:rPr>
          <w:rFonts w:ascii="Comic Sans MS" w:hAnsi="Comic Sans MS" w:cs="Comic Sans MS"/>
          <w:bCs/>
          <w:sz w:val="30"/>
          <w:szCs w:val="30"/>
        </w:rPr>
        <w:t xml:space="preserve"> для осуществления таких выплат;</w:t>
      </w:r>
    </w:p>
    <w:p w:rsidR="0025403A" w:rsidRPr="00FF7774" w:rsidRDefault="0025403A" w:rsidP="00FF7774">
      <w:pPr>
        <w:autoSpaceDE w:val="0"/>
        <w:autoSpaceDN w:val="0"/>
        <w:adjustRightInd w:val="0"/>
        <w:jc w:val="both"/>
        <w:rPr>
          <w:rFonts w:ascii="Comic Sans MS" w:hAnsi="Comic Sans MS" w:cs="Comic Sans MS"/>
          <w:bCs/>
          <w:sz w:val="30"/>
          <w:szCs w:val="30"/>
        </w:rPr>
      </w:pPr>
      <w:r>
        <w:rPr>
          <w:rStyle w:val="blk"/>
          <w:rFonts w:ascii="Comic Sans MS" w:hAnsi="Comic Sans MS"/>
          <w:sz w:val="30"/>
          <w:szCs w:val="30"/>
        </w:rPr>
        <w:t>-</w:t>
      </w:r>
      <w:r w:rsidRPr="0025403A">
        <w:rPr>
          <w:rStyle w:val="blk"/>
          <w:rFonts w:ascii="Comic Sans MS" w:hAnsi="Comic Sans MS"/>
          <w:sz w:val="30"/>
          <w:szCs w:val="30"/>
        </w:rPr>
        <w:t xml:space="preserve">информация о порядке и сроках предъявления туристом и (или) иным заказчиком требований о возмещении реального ущерба туристу </w:t>
      </w:r>
      <w:r w:rsidR="00FF7774">
        <w:rPr>
          <w:rStyle w:val="blk"/>
          <w:rFonts w:ascii="Comic Sans MS" w:hAnsi="Comic Sans MS"/>
          <w:sz w:val="30"/>
          <w:szCs w:val="30"/>
        </w:rPr>
        <w:t>(</w:t>
      </w:r>
      <w:r w:rsidRPr="0025403A">
        <w:rPr>
          <w:rStyle w:val="blk"/>
          <w:rFonts w:ascii="Comic Sans MS" w:hAnsi="Comic Sans MS"/>
          <w:sz w:val="30"/>
          <w:szCs w:val="30"/>
        </w:rPr>
        <w:t>заказчику</w:t>
      </w:r>
      <w:r w:rsidR="00FF7774">
        <w:rPr>
          <w:rStyle w:val="blk"/>
          <w:rFonts w:ascii="Comic Sans MS" w:hAnsi="Comic Sans MS"/>
          <w:sz w:val="30"/>
          <w:szCs w:val="30"/>
        </w:rPr>
        <w:t>)</w:t>
      </w:r>
      <w:r w:rsidRPr="0025403A">
        <w:rPr>
          <w:rStyle w:val="blk"/>
          <w:rFonts w:ascii="Comic Sans MS" w:hAnsi="Comic Sans MS"/>
          <w:sz w:val="30"/>
          <w:szCs w:val="30"/>
        </w:rPr>
        <w:t xml:space="preserve"> за счет средств фонда персональной ответственности туроператора;</w:t>
      </w:r>
    </w:p>
    <w:p w:rsidR="0025403A" w:rsidRPr="0025403A" w:rsidRDefault="0025403A" w:rsidP="00FF7774">
      <w:pPr>
        <w:jc w:val="both"/>
        <w:rPr>
          <w:rFonts w:ascii="Comic Sans MS" w:hAnsi="Comic Sans MS"/>
          <w:sz w:val="30"/>
          <w:szCs w:val="30"/>
        </w:rPr>
      </w:pPr>
      <w:bookmarkStart w:id="1" w:name="dst514"/>
      <w:bookmarkEnd w:id="1"/>
      <w:r>
        <w:rPr>
          <w:rStyle w:val="blk"/>
          <w:rFonts w:ascii="Comic Sans MS" w:hAnsi="Comic Sans MS"/>
          <w:sz w:val="30"/>
          <w:szCs w:val="30"/>
        </w:rPr>
        <w:t>-</w:t>
      </w:r>
      <w:r w:rsidRPr="0025403A">
        <w:rPr>
          <w:rStyle w:val="blk"/>
          <w:rFonts w:ascii="Comic Sans MS" w:hAnsi="Comic Sans MS"/>
          <w:sz w:val="30"/>
          <w:szCs w:val="30"/>
        </w:rPr>
        <w:t xml:space="preserve">условие выдачи туристу </w:t>
      </w:r>
      <w:r>
        <w:rPr>
          <w:rStyle w:val="blk"/>
          <w:rFonts w:ascii="Comic Sans MS" w:hAnsi="Comic Sans MS"/>
          <w:sz w:val="30"/>
          <w:szCs w:val="30"/>
        </w:rPr>
        <w:t>(</w:t>
      </w:r>
      <w:r w:rsidRPr="0025403A">
        <w:rPr>
          <w:rStyle w:val="blk"/>
          <w:rFonts w:ascii="Comic Sans MS" w:hAnsi="Comic Sans MS"/>
          <w:sz w:val="30"/>
          <w:szCs w:val="30"/>
        </w:rPr>
        <w:t>заказчику</w:t>
      </w:r>
      <w:r>
        <w:rPr>
          <w:rStyle w:val="blk"/>
          <w:rFonts w:ascii="Comic Sans MS" w:hAnsi="Comic Sans MS"/>
          <w:sz w:val="30"/>
          <w:szCs w:val="30"/>
        </w:rPr>
        <w:t>)</w:t>
      </w:r>
      <w:r w:rsidRPr="0025403A">
        <w:rPr>
          <w:rStyle w:val="blk"/>
          <w:rFonts w:ascii="Comic Sans MS" w:hAnsi="Comic Sans MS"/>
          <w:sz w:val="30"/>
          <w:szCs w:val="30"/>
        </w:rPr>
        <w:t xml:space="preserve">, приобретающим услугу по перевозке, электронного перевозочного документа (билета), </w:t>
      </w:r>
    </w:p>
    <w:p w:rsidR="0076077C" w:rsidRPr="0025403A" w:rsidRDefault="0025403A" w:rsidP="00FF7774">
      <w:pPr>
        <w:jc w:val="both"/>
        <w:rPr>
          <w:rFonts w:ascii="Comic Sans MS" w:hAnsi="Comic Sans MS" w:cs="Comic Sans MS"/>
          <w:bCs/>
          <w:sz w:val="30"/>
          <w:szCs w:val="30"/>
        </w:rPr>
      </w:pPr>
      <w:bookmarkStart w:id="2" w:name="dst515"/>
      <w:bookmarkEnd w:id="2"/>
      <w:r>
        <w:rPr>
          <w:rStyle w:val="blk"/>
          <w:rFonts w:ascii="Comic Sans MS" w:hAnsi="Comic Sans MS"/>
          <w:sz w:val="30"/>
          <w:szCs w:val="30"/>
        </w:rPr>
        <w:t>-</w:t>
      </w:r>
      <w:r w:rsidRPr="0025403A">
        <w:rPr>
          <w:rStyle w:val="blk"/>
          <w:rFonts w:ascii="Comic Sans MS" w:hAnsi="Comic Sans MS"/>
          <w:sz w:val="30"/>
          <w:szCs w:val="30"/>
        </w:rPr>
        <w:t xml:space="preserve">условие выдачи туристу </w:t>
      </w:r>
      <w:r>
        <w:rPr>
          <w:rStyle w:val="blk"/>
          <w:rFonts w:ascii="Comic Sans MS" w:hAnsi="Comic Sans MS"/>
          <w:sz w:val="30"/>
          <w:szCs w:val="30"/>
        </w:rPr>
        <w:t>(</w:t>
      </w:r>
      <w:r w:rsidRPr="0025403A">
        <w:rPr>
          <w:rStyle w:val="blk"/>
          <w:rFonts w:ascii="Comic Sans MS" w:hAnsi="Comic Sans MS"/>
          <w:sz w:val="30"/>
          <w:szCs w:val="30"/>
        </w:rPr>
        <w:t>заказчику</w:t>
      </w:r>
      <w:r>
        <w:rPr>
          <w:rStyle w:val="blk"/>
          <w:rFonts w:ascii="Comic Sans MS" w:hAnsi="Comic Sans MS"/>
          <w:sz w:val="30"/>
          <w:szCs w:val="30"/>
        </w:rPr>
        <w:t>)</w:t>
      </w:r>
      <w:r w:rsidRPr="0025403A">
        <w:rPr>
          <w:rStyle w:val="blk"/>
          <w:rFonts w:ascii="Comic Sans MS" w:hAnsi="Comic Sans MS"/>
          <w:sz w:val="30"/>
          <w:szCs w:val="30"/>
        </w:rPr>
        <w:t>, документа о бронировании и получении места в гостинице или ином средстве размещения (ваучера).</w:t>
      </w:r>
      <w:r w:rsidR="00FF7774">
        <w:rPr>
          <w:rStyle w:val="blk"/>
          <w:rFonts w:ascii="Comic Sans MS" w:hAnsi="Comic Sans MS"/>
          <w:sz w:val="30"/>
          <w:szCs w:val="30"/>
        </w:rPr>
        <w:t xml:space="preserve"> </w:t>
      </w:r>
      <w:r w:rsidR="0076077C" w:rsidRPr="0025403A">
        <w:rPr>
          <w:rFonts w:ascii="Comic Sans MS" w:hAnsi="Comic Sans MS" w:cs="Comic Sans MS"/>
          <w:bCs/>
          <w:sz w:val="30"/>
          <w:szCs w:val="30"/>
        </w:rPr>
        <w:t>Иные условия определяются по соглашению сторон.</w:t>
      </w:r>
    </w:p>
    <w:p w:rsidR="0076077C" w:rsidRPr="0025403A" w:rsidRDefault="0076077C" w:rsidP="0076077C">
      <w:pPr>
        <w:autoSpaceDE w:val="0"/>
        <w:autoSpaceDN w:val="0"/>
        <w:adjustRightInd w:val="0"/>
        <w:ind w:firstLine="540"/>
        <w:jc w:val="both"/>
        <w:rPr>
          <w:rFonts w:ascii="Comic Sans MS" w:hAnsi="Comic Sans MS" w:cs="Comic Sans MS"/>
          <w:bCs/>
          <w:sz w:val="30"/>
          <w:szCs w:val="30"/>
        </w:rPr>
      </w:pPr>
    </w:p>
    <w:p w:rsidR="00804F98" w:rsidRPr="009F555C" w:rsidRDefault="00422730" w:rsidP="00422730">
      <w:pPr>
        <w:ind w:left="181"/>
        <w:jc w:val="center"/>
        <w:rPr>
          <w:rFonts w:ascii="Comic Sans MS" w:hAnsi="Comic Sans MS"/>
          <w:b/>
          <w:color w:val="FF0000"/>
          <w:sz w:val="48"/>
          <w:szCs w:val="48"/>
        </w:rPr>
      </w:pPr>
      <w:bookmarkStart w:id="3" w:name="dst100024"/>
      <w:bookmarkStart w:id="4" w:name="dst100025"/>
      <w:bookmarkStart w:id="5" w:name="dst100027"/>
      <w:bookmarkStart w:id="6" w:name="dst100029"/>
      <w:bookmarkStart w:id="7" w:name="dst100031"/>
      <w:bookmarkStart w:id="8" w:name="dst16"/>
      <w:bookmarkStart w:id="9" w:name="dst100043"/>
      <w:bookmarkEnd w:id="3"/>
      <w:bookmarkEnd w:id="4"/>
      <w:bookmarkEnd w:id="5"/>
      <w:bookmarkEnd w:id="6"/>
      <w:bookmarkEnd w:id="7"/>
      <w:bookmarkEnd w:id="8"/>
      <w:bookmarkEnd w:id="9"/>
      <w:r w:rsidRPr="009F555C">
        <w:rPr>
          <w:rFonts w:ascii="Comic Sans MS" w:hAnsi="Comic Sans MS"/>
          <w:b/>
          <w:color w:val="FF0000"/>
          <w:sz w:val="48"/>
          <w:szCs w:val="48"/>
        </w:rPr>
        <w:lastRenderedPageBreak/>
        <w:t>РАСТОРЖЕНИЕ ДОГОВОРА</w:t>
      </w:r>
    </w:p>
    <w:p w:rsidR="001B3D88" w:rsidRPr="00374F8A" w:rsidRDefault="0076077C" w:rsidP="009E16FC">
      <w:pPr>
        <w:autoSpaceDE w:val="0"/>
        <w:autoSpaceDN w:val="0"/>
        <w:adjustRightInd w:val="0"/>
        <w:jc w:val="both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b/>
          <w:noProof/>
          <w:sz w:val="30"/>
          <w:szCs w:val="30"/>
        </w:rPr>
        <w:drawing>
          <wp:anchor distT="0" distB="0" distL="114300" distR="114300" simplePos="0" relativeHeight="251685376" behindDoc="1" locked="0" layoutInCell="1" allowOverlap="1">
            <wp:simplePos x="0" y="0"/>
            <wp:positionH relativeFrom="column">
              <wp:posOffset>-11430</wp:posOffset>
            </wp:positionH>
            <wp:positionV relativeFrom="paragraph">
              <wp:posOffset>2124075</wp:posOffset>
            </wp:positionV>
            <wp:extent cx="2181225" cy="2171700"/>
            <wp:effectExtent l="19050" t="0" r="9525" b="0"/>
            <wp:wrapTight wrapText="bothSides">
              <wp:wrapPolygon edited="0">
                <wp:start x="-189" y="0"/>
                <wp:lineTo x="-189" y="21411"/>
                <wp:lineTo x="21694" y="21411"/>
                <wp:lineTo x="21694" y="0"/>
                <wp:lineTo x="-189" y="0"/>
              </wp:wrapPolygon>
            </wp:wrapTight>
            <wp:docPr id="26" name="preview-image" descr="http://sud-isk.ru/wp-content/uploads/rastorzhenie-dogovora-arendy-nezhilogo-pomeshchen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sud-isk.ru/wp-content/uploads/rastorzhenie-dogovora-arendy-nezhilogo-pomeshcheniya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7774">
        <w:rPr>
          <w:rFonts w:ascii="Comic Sans MS" w:hAnsi="Comic Sans MS"/>
          <w:b/>
          <w:sz w:val="30"/>
          <w:szCs w:val="30"/>
        </w:rPr>
        <w:t xml:space="preserve">     </w:t>
      </w:r>
      <w:r w:rsidR="00E41417" w:rsidRPr="00374F8A">
        <w:rPr>
          <w:rFonts w:ascii="Comic Sans MS" w:hAnsi="Comic Sans MS"/>
          <w:b/>
          <w:sz w:val="30"/>
          <w:szCs w:val="30"/>
        </w:rPr>
        <w:t>Турист</w:t>
      </w:r>
      <w:r w:rsidR="00E41417" w:rsidRPr="00374F8A">
        <w:rPr>
          <w:rFonts w:ascii="Comic Sans MS" w:hAnsi="Comic Sans MS"/>
          <w:sz w:val="30"/>
          <w:szCs w:val="30"/>
        </w:rPr>
        <w:t xml:space="preserve"> </w:t>
      </w:r>
      <w:r w:rsidR="00E41417" w:rsidRPr="00374F8A">
        <w:rPr>
          <w:rFonts w:ascii="Comic Sans MS" w:hAnsi="Comic Sans MS"/>
          <w:b/>
          <w:sz w:val="30"/>
          <w:szCs w:val="30"/>
        </w:rPr>
        <w:t>вправе отказаться от исполнения договора</w:t>
      </w:r>
      <w:r w:rsidR="00E41417" w:rsidRPr="00374F8A">
        <w:rPr>
          <w:rFonts w:ascii="Comic Sans MS" w:hAnsi="Comic Sans MS"/>
          <w:sz w:val="30"/>
          <w:szCs w:val="30"/>
        </w:rPr>
        <w:t xml:space="preserve"> о реализации туристического продукта </w:t>
      </w:r>
      <w:r w:rsidR="00E41417" w:rsidRPr="00374F8A">
        <w:rPr>
          <w:rFonts w:ascii="Comic Sans MS" w:hAnsi="Comic Sans MS"/>
          <w:b/>
          <w:sz w:val="30"/>
          <w:szCs w:val="30"/>
        </w:rPr>
        <w:t>в любое время</w:t>
      </w:r>
      <w:r w:rsidR="00E41417" w:rsidRPr="00374F8A">
        <w:rPr>
          <w:rFonts w:ascii="Comic Sans MS" w:hAnsi="Comic Sans MS"/>
          <w:sz w:val="30"/>
          <w:szCs w:val="30"/>
        </w:rPr>
        <w:t xml:space="preserve"> </w:t>
      </w:r>
      <w:r w:rsidR="00E41417" w:rsidRPr="00FF7774">
        <w:rPr>
          <w:rFonts w:ascii="Comic Sans MS" w:hAnsi="Comic Sans MS"/>
          <w:b/>
          <w:color w:val="0000CC"/>
          <w:sz w:val="30"/>
          <w:szCs w:val="30"/>
        </w:rPr>
        <w:t>при условии оплаты исполнителю фактически понесенных им расходов.</w:t>
      </w:r>
      <w:r w:rsidR="00E41417" w:rsidRPr="00374F8A">
        <w:rPr>
          <w:rFonts w:ascii="Comic Sans MS" w:hAnsi="Comic Sans MS"/>
          <w:sz w:val="30"/>
          <w:szCs w:val="30"/>
        </w:rPr>
        <w:t xml:space="preserve"> </w:t>
      </w:r>
      <w:r w:rsidR="009E16FC" w:rsidRPr="00374F8A">
        <w:rPr>
          <w:rFonts w:ascii="Comic Sans MS" w:hAnsi="Comic Sans MS" w:cs="Comic Sans MS"/>
          <w:sz w:val="30"/>
          <w:szCs w:val="30"/>
        </w:rPr>
        <w:t xml:space="preserve">Исполнитель обязан предоставить потребителю документальное подтверждение понесенных фактических затрат (расходы на оплату гостиницы, штрафов и т.д.) по конкретному договору на дату отказа от тура. </w:t>
      </w:r>
      <w:r w:rsidR="00E41417" w:rsidRPr="00374F8A">
        <w:rPr>
          <w:rFonts w:ascii="Comic Sans MS" w:hAnsi="Comic Sans MS"/>
          <w:sz w:val="30"/>
          <w:szCs w:val="30"/>
        </w:rPr>
        <w:t>Следовательно, чем раньше турист обратится с заявлением об отказе от тура, тем больше вероятность возврата полной стоимости тура.</w:t>
      </w:r>
    </w:p>
    <w:p w:rsidR="009E16FC" w:rsidRPr="00374F8A" w:rsidRDefault="004D6DE9" w:rsidP="004D6DE9">
      <w:pPr>
        <w:autoSpaceDE w:val="0"/>
        <w:autoSpaceDN w:val="0"/>
        <w:adjustRightInd w:val="0"/>
        <w:jc w:val="both"/>
        <w:rPr>
          <w:rFonts w:ascii="Comic Sans MS" w:hAnsi="Comic Sans MS"/>
          <w:sz w:val="30"/>
          <w:szCs w:val="30"/>
        </w:rPr>
      </w:pPr>
      <w:r w:rsidRPr="00374F8A">
        <w:rPr>
          <w:rFonts w:ascii="Comic Sans MS" w:hAnsi="Comic Sans MS" w:cs="Comic Sans MS"/>
          <w:sz w:val="30"/>
          <w:szCs w:val="30"/>
        </w:rPr>
        <w:t xml:space="preserve">     </w:t>
      </w:r>
      <w:r w:rsidRPr="00374F8A">
        <w:rPr>
          <w:rFonts w:ascii="Comic Sans MS" w:hAnsi="Comic Sans MS" w:cs="Comic Sans MS"/>
          <w:b/>
          <w:color w:val="FF0000"/>
          <w:sz w:val="30"/>
          <w:szCs w:val="30"/>
        </w:rPr>
        <w:t>ПОМНИТЕ!</w:t>
      </w:r>
      <w:r w:rsidRPr="00374F8A">
        <w:rPr>
          <w:rFonts w:ascii="Comic Sans MS" w:hAnsi="Comic Sans MS" w:cs="Comic Sans MS"/>
          <w:sz w:val="30"/>
          <w:szCs w:val="30"/>
        </w:rPr>
        <w:t xml:space="preserve"> </w:t>
      </w:r>
      <w:r w:rsidR="009E16FC" w:rsidRPr="00374F8A">
        <w:rPr>
          <w:rFonts w:ascii="Comic Sans MS" w:hAnsi="Comic Sans MS"/>
          <w:sz w:val="30"/>
          <w:szCs w:val="30"/>
        </w:rPr>
        <w:t xml:space="preserve">Условие договора об ответственности в виде неустойки в процентном отношении к стоимости тура, либо фиксированного штрафа за досрочное расторжение договора </w:t>
      </w:r>
      <w:r w:rsidR="009E16FC" w:rsidRPr="00374F8A">
        <w:rPr>
          <w:rFonts w:ascii="Comic Sans MS" w:hAnsi="Comic Sans MS"/>
          <w:color w:val="000000"/>
          <w:sz w:val="30"/>
          <w:szCs w:val="30"/>
        </w:rPr>
        <w:t>противоречит действующему законодательству</w:t>
      </w:r>
      <w:r w:rsidR="009E16FC" w:rsidRPr="00374F8A">
        <w:rPr>
          <w:rFonts w:ascii="Comic Sans MS" w:hAnsi="Comic Sans MS"/>
          <w:sz w:val="30"/>
          <w:szCs w:val="30"/>
        </w:rPr>
        <w:t>.</w:t>
      </w:r>
    </w:p>
    <w:p w:rsidR="001B3D88" w:rsidRPr="00FF7774" w:rsidRDefault="001B3D88" w:rsidP="004D6DE9">
      <w:pPr>
        <w:pStyle w:val="ConsPlusNormal"/>
        <w:ind w:firstLine="539"/>
        <w:jc w:val="both"/>
        <w:rPr>
          <w:rFonts w:ascii="Comic Sans MS" w:hAnsi="Comic Sans MS" w:cs="Times New Roman"/>
          <w:b/>
          <w:color w:val="0000CC"/>
          <w:sz w:val="30"/>
          <w:szCs w:val="30"/>
          <w:u w:val="single"/>
        </w:rPr>
      </w:pPr>
      <w:r w:rsidRPr="00FF7774">
        <w:rPr>
          <w:rFonts w:ascii="Comic Sans MS" w:hAnsi="Comic Sans MS" w:cs="Times New Roman"/>
          <w:b/>
          <w:color w:val="0000CC"/>
          <w:sz w:val="30"/>
          <w:szCs w:val="30"/>
          <w:u w:val="single"/>
        </w:rPr>
        <w:t>О</w:t>
      </w:r>
      <w:r w:rsidR="00E41417" w:rsidRPr="00FF7774">
        <w:rPr>
          <w:rFonts w:ascii="Comic Sans MS" w:hAnsi="Comic Sans MS" w:cs="Times New Roman"/>
          <w:b/>
          <w:color w:val="0000CC"/>
          <w:sz w:val="30"/>
          <w:szCs w:val="30"/>
          <w:u w:val="single"/>
        </w:rPr>
        <w:t>снования для возврата полной стоимости тур</w:t>
      </w:r>
      <w:r w:rsidRPr="00FF7774">
        <w:rPr>
          <w:rFonts w:ascii="Comic Sans MS" w:hAnsi="Comic Sans MS" w:cs="Times New Roman"/>
          <w:b/>
          <w:color w:val="0000CC"/>
          <w:sz w:val="30"/>
          <w:szCs w:val="30"/>
          <w:u w:val="single"/>
        </w:rPr>
        <w:t>а:</w:t>
      </w:r>
      <w:r w:rsidR="00466C33" w:rsidRPr="00FF7774">
        <w:rPr>
          <w:color w:val="0000CC"/>
          <w:sz w:val="30"/>
          <w:szCs w:val="30"/>
        </w:rPr>
        <w:t xml:space="preserve"> </w:t>
      </w:r>
    </w:p>
    <w:p w:rsidR="00466C33" w:rsidRPr="00374F8A" w:rsidRDefault="00717D81" w:rsidP="004D6DE9">
      <w:pPr>
        <w:pStyle w:val="ConsPlusNormal"/>
        <w:numPr>
          <w:ilvl w:val="0"/>
          <w:numId w:val="13"/>
        </w:numPr>
        <w:ind w:left="142" w:firstLine="425"/>
        <w:jc w:val="both"/>
        <w:rPr>
          <w:rFonts w:ascii="Comic Sans MS" w:hAnsi="Comic Sans MS" w:cs="Times New Roman"/>
          <w:sz w:val="30"/>
          <w:szCs w:val="30"/>
        </w:rPr>
      </w:pPr>
      <w:r w:rsidRPr="00374F8A">
        <w:rPr>
          <w:noProof/>
          <w:sz w:val="30"/>
          <w:szCs w:val="30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4103370</wp:posOffset>
            </wp:positionH>
            <wp:positionV relativeFrom="paragraph">
              <wp:posOffset>1905</wp:posOffset>
            </wp:positionV>
            <wp:extent cx="2247900" cy="2019300"/>
            <wp:effectExtent l="19050" t="0" r="0" b="0"/>
            <wp:wrapTight wrapText="bothSides">
              <wp:wrapPolygon edited="0">
                <wp:start x="-183" y="0"/>
                <wp:lineTo x="-183" y="21396"/>
                <wp:lineTo x="21600" y="21396"/>
                <wp:lineTo x="21600" y="0"/>
                <wp:lineTo x="-183" y="0"/>
              </wp:wrapPolygon>
            </wp:wrapTight>
            <wp:docPr id="34" name="Рисунок 34" descr="http://tourout.ru/file/cwjmbhdcisdf/480x/zzwrfjwh16s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tourout.ru/file/cwjmbhdcisdf/480x/zzwrfjwh16sf.jpg"/>
                    <pic:cNvPicPr>
                      <a:picLocks noChangeAspect="1" noChangeArrowheads="1"/>
                    </pic:cNvPicPr>
                  </pic:nvPicPr>
                  <pic:blipFill>
                    <a:blip r:embed="rId19" r:link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1417" w:rsidRPr="00374F8A">
        <w:rPr>
          <w:rFonts w:ascii="Comic Sans MS" w:hAnsi="Comic Sans MS" w:cs="Times New Roman"/>
          <w:sz w:val="30"/>
          <w:szCs w:val="30"/>
        </w:rPr>
        <w:t xml:space="preserve">Возникновение стихийных бедствий, народных волнений и иных обстоятельств, свидетельствующих о возникновении угрозы безопасности жизни и здоровью в стране предполагаемого отдыха. </w:t>
      </w:r>
    </w:p>
    <w:p w:rsidR="00E41417" w:rsidRPr="00374F8A" w:rsidRDefault="00466C33" w:rsidP="00466C33">
      <w:pPr>
        <w:pStyle w:val="ConsPlusNormal"/>
        <w:jc w:val="both"/>
        <w:rPr>
          <w:rFonts w:ascii="Comic Sans MS" w:hAnsi="Comic Sans MS" w:cs="Times New Roman"/>
          <w:sz w:val="30"/>
          <w:szCs w:val="30"/>
        </w:rPr>
      </w:pPr>
      <w:r w:rsidRPr="00374F8A">
        <w:rPr>
          <w:rFonts w:ascii="Comic Sans MS" w:hAnsi="Comic Sans MS" w:cs="Times New Roman"/>
          <w:sz w:val="30"/>
          <w:szCs w:val="30"/>
        </w:rPr>
        <w:t xml:space="preserve">     Т</w:t>
      </w:r>
      <w:r w:rsidR="001B3D88" w:rsidRPr="00374F8A">
        <w:rPr>
          <w:rFonts w:ascii="Comic Sans MS" w:hAnsi="Comic Sans MS" w:cs="Times New Roman"/>
          <w:sz w:val="30"/>
          <w:szCs w:val="30"/>
        </w:rPr>
        <w:t>акая</w:t>
      </w:r>
      <w:r w:rsidR="00E41417" w:rsidRPr="00374F8A">
        <w:rPr>
          <w:rFonts w:ascii="Comic Sans MS" w:hAnsi="Comic Sans MS" w:cs="Times New Roman"/>
          <w:sz w:val="30"/>
          <w:szCs w:val="30"/>
        </w:rPr>
        <w:t xml:space="preserve"> информация </w:t>
      </w:r>
      <w:r w:rsidRPr="00374F8A">
        <w:rPr>
          <w:rFonts w:ascii="Comic Sans MS" w:hAnsi="Comic Sans MS" w:cs="Times New Roman"/>
          <w:sz w:val="30"/>
          <w:szCs w:val="30"/>
        </w:rPr>
        <w:t xml:space="preserve">с указанием факта угрозы в стране временного пребывания и с просьбой воздержаться от поездок должна быть </w:t>
      </w:r>
      <w:r w:rsidR="00E41417" w:rsidRPr="00374F8A">
        <w:rPr>
          <w:rFonts w:ascii="Comic Sans MS" w:hAnsi="Comic Sans MS" w:cs="Times New Roman"/>
          <w:sz w:val="30"/>
          <w:szCs w:val="30"/>
        </w:rPr>
        <w:t xml:space="preserve">опубликована на официальных сайтах </w:t>
      </w:r>
      <w:r w:rsidRPr="00374F8A">
        <w:rPr>
          <w:rFonts w:ascii="Comic Sans MS" w:hAnsi="Comic Sans MS" w:cs="Times New Roman"/>
          <w:sz w:val="30"/>
          <w:szCs w:val="30"/>
        </w:rPr>
        <w:t>МИД России и Ростуризм</w:t>
      </w:r>
      <w:r w:rsidR="00E41417" w:rsidRPr="00374F8A">
        <w:rPr>
          <w:rFonts w:ascii="Comic Sans MS" w:hAnsi="Comic Sans MS" w:cs="Times New Roman"/>
          <w:sz w:val="30"/>
          <w:szCs w:val="30"/>
        </w:rPr>
        <w:t>.</w:t>
      </w:r>
    </w:p>
    <w:p w:rsidR="00E41417" w:rsidRPr="00374F8A" w:rsidRDefault="004D6DE9" w:rsidP="00E41417">
      <w:pPr>
        <w:pStyle w:val="ConsPlusNormal"/>
        <w:jc w:val="both"/>
        <w:rPr>
          <w:rFonts w:ascii="Comic Sans MS" w:hAnsi="Comic Sans MS" w:cs="Times New Roman"/>
          <w:sz w:val="30"/>
          <w:szCs w:val="30"/>
        </w:rPr>
      </w:pPr>
      <w:r w:rsidRPr="00374F8A">
        <w:rPr>
          <w:rFonts w:ascii="Comic Sans MS" w:hAnsi="Comic Sans MS"/>
          <w:b/>
          <w:sz w:val="30"/>
          <w:szCs w:val="30"/>
        </w:rPr>
        <w:t xml:space="preserve">     </w:t>
      </w:r>
      <w:r w:rsidRPr="00374F8A">
        <w:rPr>
          <w:rFonts w:ascii="Comic Sans MS" w:hAnsi="Comic Sans MS"/>
          <w:b/>
          <w:sz w:val="30"/>
          <w:szCs w:val="30"/>
          <w:u w:val="single"/>
        </w:rPr>
        <w:t>При расторжении договора до начала путешествия</w:t>
      </w:r>
      <w:r w:rsidRPr="00374F8A">
        <w:rPr>
          <w:rFonts w:ascii="Comic Sans MS" w:hAnsi="Comic Sans MS"/>
          <w:sz w:val="30"/>
          <w:szCs w:val="30"/>
        </w:rPr>
        <w:t xml:space="preserve"> в связи с наступлением вышеуказанных обстоятельств потребителю </w:t>
      </w:r>
      <w:r w:rsidRPr="00FF7774">
        <w:rPr>
          <w:rFonts w:ascii="Comic Sans MS" w:hAnsi="Comic Sans MS"/>
          <w:b/>
          <w:color w:val="0000CC"/>
          <w:sz w:val="30"/>
          <w:szCs w:val="30"/>
        </w:rPr>
        <w:t>возвращается денежная сумма, равная общей цене туристского продукта</w:t>
      </w:r>
      <w:r w:rsidRPr="00374F8A">
        <w:rPr>
          <w:rFonts w:ascii="Comic Sans MS" w:hAnsi="Comic Sans MS"/>
          <w:sz w:val="30"/>
          <w:szCs w:val="30"/>
        </w:rPr>
        <w:t xml:space="preserve">, а </w:t>
      </w:r>
      <w:r w:rsidRPr="00374F8A">
        <w:rPr>
          <w:rFonts w:ascii="Comic Sans MS" w:hAnsi="Comic Sans MS"/>
          <w:b/>
          <w:sz w:val="30"/>
          <w:szCs w:val="30"/>
          <w:u w:val="single"/>
        </w:rPr>
        <w:t>после начала путешествия</w:t>
      </w:r>
      <w:r w:rsidRPr="00374F8A">
        <w:rPr>
          <w:rFonts w:ascii="Comic Sans MS" w:hAnsi="Comic Sans MS"/>
          <w:sz w:val="30"/>
          <w:szCs w:val="30"/>
        </w:rPr>
        <w:t xml:space="preserve"> - </w:t>
      </w:r>
      <w:r w:rsidRPr="00FF7774">
        <w:rPr>
          <w:rFonts w:ascii="Comic Sans MS" w:hAnsi="Comic Sans MS"/>
          <w:b/>
          <w:color w:val="0000CC"/>
          <w:sz w:val="30"/>
          <w:szCs w:val="30"/>
        </w:rPr>
        <w:t>ее часть</w:t>
      </w:r>
      <w:r w:rsidRPr="00FF7774">
        <w:rPr>
          <w:rFonts w:ascii="Comic Sans MS" w:hAnsi="Comic Sans MS"/>
          <w:color w:val="0000CC"/>
          <w:sz w:val="30"/>
          <w:szCs w:val="30"/>
        </w:rPr>
        <w:t xml:space="preserve"> </w:t>
      </w:r>
      <w:r w:rsidRPr="00FF7774">
        <w:rPr>
          <w:rFonts w:ascii="Comic Sans MS" w:hAnsi="Comic Sans MS"/>
          <w:b/>
          <w:color w:val="0000CC"/>
          <w:sz w:val="30"/>
          <w:szCs w:val="30"/>
        </w:rPr>
        <w:t>в размере, пропорциональном стоимости не оказанных потребителю услуг.</w:t>
      </w:r>
    </w:p>
    <w:p w:rsidR="00466C33" w:rsidRPr="00374F8A" w:rsidRDefault="00E41417" w:rsidP="004D6DE9">
      <w:pPr>
        <w:pStyle w:val="ConsPlusNormal"/>
        <w:numPr>
          <w:ilvl w:val="0"/>
          <w:numId w:val="12"/>
        </w:numPr>
        <w:ind w:left="0" w:firstLine="567"/>
        <w:jc w:val="both"/>
        <w:rPr>
          <w:rFonts w:ascii="Comic Sans MS" w:hAnsi="Comic Sans MS" w:cs="Times New Roman"/>
          <w:sz w:val="30"/>
          <w:szCs w:val="30"/>
        </w:rPr>
      </w:pPr>
      <w:r w:rsidRPr="00374F8A">
        <w:rPr>
          <w:rFonts w:ascii="Comic Sans MS" w:hAnsi="Comic Sans MS" w:cs="Times New Roman"/>
          <w:sz w:val="30"/>
          <w:szCs w:val="30"/>
        </w:rPr>
        <w:t xml:space="preserve">Банкротство туроператора. </w:t>
      </w:r>
      <w:r w:rsidR="00374F8A" w:rsidRPr="00374F8A">
        <w:rPr>
          <w:rFonts w:ascii="Comic Sans MS" w:hAnsi="Comic Sans MS" w:cs="Times New Roman"/>
          <w:sz w:val="30"/>
          <w:szCs w:val="30"/>
        </w:rPr>
        <w:t>Обязанность по возврату денежных средств туристу</w:t>
      </w:r>
      <w:r w:rsidRPr="00374F8A">
        <w:rPr>
          <w:rFonts w:ascii="Comic Sans MS" w:hAnsi="Comic Sans MS" w:cs="Times New Roman"/>
          <w:sz w:val="30"/>
          <w:szCs w:val="30"/>
        </w:rPr>
        <w:t xml:space="preserve">, возлагается на организацию, застраховавшую гражданскую ответственность туроператора, либо организацию, предоставившую банковскую гарантию. </w:t>
      </w:r>
    </w:p>
    <w:p w:rsidR="009F555C" w:rsidRDefault="009F555C" w:rsidP="009F555C">
      <w:pPr>
        <w:pStyle w:val="ConsPlusNormal"/>
        <w:jc w:val="both"/>
        <w:rPr>
          <w:rFonts w:ascii="Comic Sans MS" w:hAnsi="Comic Sans MS" w:cs="Times New Roman"/>
          <w:sz w:val="30"/>
          <w:szCs w:val="30"/>
        </w:rPr>
      </w:pPr>
    </w:p>
    <w:p w:rsidR="00F65104" w:rsidRPr="009F555C" w:rsidRDefault="00F65104" w:rsidP="00F65104">
      <w:pPr>
        <w:pStyle w:val="ConsPlusTitle"/>
        <w:jc w:val="center"/>
        <w:rPr>
          <w:rFonts w:ascii="Comic Sans MS" w:hAnsi="Comic Sans MS"/>
          <w:color w:val="0000FF"/>
          <w:sz w:val="48"/>
          <w:szCs w:val="48"/>
        </w:rPr>
      </w:pPr>
      <w:r w:rsidRPr="009F555C">
        <w:rPr>
          <w:rFonts w:ascii="Comic Sans MS" w:hAnsi="Comic Sans MS"/>
          <w:color w:val="0000FF"/>
          <w:sz w:val="48"/>
          <w:szCs w:val="48"/>
        </w:rPr>
        <w:lastRenderedPageBreak/>
        <w:t>КТО ОТВЕЧАЕТ ЗА КАЧЕСТВО ТУРИСТИЧЕСКИХ УСЛУГ?</w:t>
      </w:r>
    </w:p>
    <w:p w:rsidR="00947A6B" w:rsidRDefault="00FF7774" w:rsidP="00F65104">
      <w:pPr>
        <w:pStyle w:val="ConsPlusNormal"/>
        <w:ind w:firstLine="540"/>
        <w:jc w:val="both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noProof/>
          <w:sz w:val="30"/>
          <w:szCs w:val="30"/>
        </w:rPr>
        <w:drawing>
          <wp:anchor distT="0" distB="0" distL="114300" distR="114300" simplePos="0" relativeHeight="251684352" behindDoc="1" locked="0" layoutInCell="1" allowOverlap="1">
            <wp:simplePos x="0" y="0"/>
            <wp:positionH relativeFrom="column">
              <wp:posOffset>-11430</wp:posOffset>
            </wp:positionH>
            <wp:positionV relativeFrom="paragraph">
              <wp:posOffset>775335</wp:posOffset>
            </wp:positionV>
            <wp:extent cx="2228850" cy="1581150"/>
            <wp:effectExtent l="19050" t="0" r="0" b="0"/>
            <wp:wrapTight wrapText="bothSides">
              <wp:wrapPolygon edited="0">
                <wp:start x="-185" y="0"/>
                <wp:lineTo x="-185" y="21340"/>
                <wp:lineTo x="21600" y="21340"/>
                <wp:lineTo x="21600" y="0"/>
                <wp:lineTo x="-185" y="0"/>
              </wp:wrapPolygon>
            </wp:wrapTight>
            <wp:docPr id="23" name="preview-image" descr="https://go4.imgsmail.ru/imgpreview?key=3f23b83dcb0b111&amp;mb=imgdb_preview_1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s://go4.imgsmail.ru/imgpreview?key=3f23b83dcb0b111&amp;mb=imgdb_preview_1297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4F8A" w:rsidRPr="00947A6B">
        <w:rPr>
          <w:rFonts w:ascii="Comic Sans MS" w:hAnsi="Comic Sans MS"/>
          <w:sz w:val="30"/>
          <w:szCs w:val="30"/>
        </w:rPr>
        <w:t>Туроператор</w:t>
      </w:r>
      <w:r w:rsidR="00F65104" w:rsidRPr="00947A6B">
        <w:rPr>
          <w:rFonts w:ascii="Comic Sans MS" w:hAnsi="Comic Sans MS"/>
          <w:sz w:val="30"/>
          <w:szCs w:val="30"/>
        </w:rPr>
        <w:t xml:space="preserve"> несет ответственность за неоказание или ненадлежащее оказание услуг, предусмотренных договором о реализации туристского продукта, </w:t>
      </w:r>
      <w:r w:rsidR="00F65104" w:rsidRPr="00947A6B">
        <w:rPr>
          <w:rFonts w:ascii="Comic Sans MS" w:hAnsi="Comic Sans MS"/>
          <w:b/>
          <w:sz w:val="30"/>
          <w:szCs w:val="30"/>
        </w:rPr>
        <w:t>независимо от того, кем должны были оказываться или оказывались эти услуги</w:t>
      </w:r>
      <w:r w:rsidR="00F65104" w:rsidRPr="00947A6B">
        <w:rPr>
          <w:rFonts w:ascii="Comic Sans MS" w:hAnsi="Comic Sans MS"/>
          <w:sz w:val="30"/>
          <w:szCs w:val="30"/>
        </w:rPr>
        <w:t xml:space="preserve">. </w:t>
      </w:r>
    </w:p>
    <w:p w:rsidR="00F65104" w:rsidRPr="00947A6B" w:rsidRDefault="0076077C" w:rsidP="00F65104">
      <w:pPr>
        <w:pStyle w:val="ConsPlusNormal"/>
        <w:ind w:firstLine="540"/>
        <w:jc w:val="both"/>
        <w:rPr>
          <w:rFonts w:ascii="Comic Sans MS" w:hAnsi="Comic Sans MS"/>
          <w:sz w:val="30"/>
          <w:szCs w:val="30"/>
        </w:rPr>
      </w:pPr>
      <w:r w:rsidRPr="00947A6B">
        <w:rPr>
          <w:rFonts w:ascii="Comic Sans MS" w:hAnsi="Comic Sans MS"/>
          <w:b/>
          <w:color w:val="FF0000"/>
          <w:sz w:val="30"/>
          <w:szCs w:val="30"/>
        </w:rPr>
        <w:t xml:space="preserve"> </w:t>
      </w:r>
      <w:r w:rsidR="00F65104" w:rsidRPr="00947A6B">
        <w:rPr>
          <w:rFonts w:ascii="Comic Sans MS" w:hAnsi="Comic Sans MS"/>
          <w:b/>
          <w:color w:val="FF0000"/>
          <w:sz w:val="30"/>
          <w:szCs w:val="30"/>
        </w:rPr>
        <w:t>Исключение</w:t>
      </w:r>
      <w:r w:rsidR="00F65104" w:rsidRPr="00947A6B">
        <w:rPr>
          <w:rFonts w:ascii="Comic Sans MS" w:hAnsi="Comic Sans MS"/>
          <w:color w:val="FF0000"/>
          <w:sz w:val="30"/>
          <w:szCs w:val="30"/>
        </w:rPr>
        <w:t xml:space="preserve"> </w:t>
      </w:r>
      <w:r w:rsidR="00F65104" w:rsidRPr="00947A6B">
        <w:rPr>
          <w:rFonts w:ascii="Comic Sans MS" w:hAnsi="Comic Sans MS"/>
          <w:sz w:val="30"/>
          <w:szCs w:val="30"/>
        </w:rPr>
        <w:t>- случаи, когда ответственность перед туристом законодательно возложена на третье лицо.</w:t>
      </w:r>
    </w:p>
    <w:p w:rsidR="00F65104" w:rsidRPr="00947A6B" w:rsidRDefault="00F65104" w:rsidP="00F65104">
      <w:pPr>
        <w:pStyle w:val="ConsPlusNormal"/>
        <w:ind w:firstLine="540"/>
        <w:jc w:val="both"/>
        <w:rPr>
          <w:rFonts w:ascii="Comic Sans MS" w:hAnsi="Comic Sans MS"/>
          <w:sz w:val="30"/>
          <w:szCs w:val="30"/>
        </w:rPr>
      </w:pPr>
      <w:r w:rsidRPr="00947A6B">
        <w:rPr>
          <w:rFonts w:ascii="Comic Sans MS" w:hAnsi="Comic Sans MS"/>
          <w:sz w:val="30"/>
          <w:szCs w:val="30"/>
        </w:rPr>
        <w:t>Для определения пределов ответственности туроператора перед туристом необходимо внимательно изучить условия заключенного договора о реализации туристского продукта.</w:t>
      </w:r>
    </w:p>
    <w:p w:rsidR="00947A6B" w:rsidRPr="00947A6B" w:rsidRDefault="00947A6B" w:rsidP="00947A6B">
      <w:pPr>
        <w:tabs>
          <w:tab w:val="left" w:pos="990"/>
        </w:tabs>
        <w:ind w:left="-180" w:right="-557"/>
        <w:jc w:val="center"/>
        <w:rPr>
          <w:rFonts w:ascii="Comic Sans MS" w:hAnsi="Comic Sans MS" w:cs="Comic Sans MS"/>
          <w:b/>
          <w:bCs/>
          <w:color w:val="FF0000"/>
          <w:sz w:val="30"/>
          <w:szCs w:val="30"/>
          <w:u w:val="single"/>
        </w:rPr>
      </w:pPr>
      <w:r w:rsidRPr="00947A6B">
        <w:rPr>
          <w:rFonts w:ascii="Comic Sans MS" w:hAnsi="Comic Sans MS"/>
          <w:b/>
          <w:color w:val="FF0000"/>
          <w:sz w:val="30"/>
          <w:szCs w:val="30"/>
          <w:u w:val="single"/>
        </w:rPr>
        <w:t xml:space="preserve">Исполнитель </w:t>
      </w:r>
      <w:r w:rsidRPr="00947A6B">
        <w:rPr>
          <w:rFonts w:ascii="Comic Sans MS" w:hAnsi="Comic Sans MS" w:cs="Comic Sans MS"/>
          <w:b/>
          <w:bCs/>
          <w:color w:val="FF0000"/>
          <w:sz w:val="30"/>
          <w:szCs w:val="30"/>
          <w:u w:val="single"/>
        </w:rPr>
        <w:t>несет ответственность:</w:t>
      </w:r>
    </w:p>
    <w:p w:rsidR="00947A6B" w:rsidRPr="00947A6B" w:rsidRDefault="00947A6B" w:rsidP="00FF7774">
      <w:pPr>
        <w:autoSpaceDE w:val="0"/>
        <w:autoSpaceDN w:val="0"/>
        <w:adjustRightInd w:val="0"/>
        <w:jc w:val="both"/>
        <w:rPr>
          <w:rFonts w:ascii="Comic Sans MS" w:hAnsi="Comic Sans MS"/>
          <w:sz w:val="30"/>
          <w:szCs w:val="30"/>
        </w:rPr>
      </w:pPr>
      <w:r w:rsidRPr="00947A6B">
        <w:rPr>
          <w:rFonts w:ascii="Comic Sans MS" w:hAnsi="Comic Sans MS" w:cs="Comic Sans MS"/>
          <w:b/>
          <w:bCs/>
          <w:sz w:val="30"/>
          <w:szCs w:val="30"/>
        </w:rPr>
        <w:t xml:space="preserve">     </w:t>
      </w:r>
      <w:r w:rsidRPr="00947A6B">
        <w:rPr>
          <w:rFonts w:ascii="Comic Sans MS" w:hAnsi="Comic Sans MS" w:cs="Comic Sans MS"/>
          <w:bCs/>
          <w:sz w:val="30"/>
          <w:szCs w:val="30"/>
        </w:rPr>
        <w:t>-за ненадлежащую информацию о туристском продукте и исполнителе, в том числе за причинение вреда жизни, здоровью и имуществу потребителя вследствие непредоставления ему полной и   достоверной информации;</w:t>
      </w:r>
      <w:r w:rsidRPr="00947A6B">
        <w:rPr>
          <w:rFonts w:ascii="Comic Sans MS" w:hAnsi="Comic Sans MS"/>
          <w:sz w:val="30"/>
          <w:szCs w:val="30"/>
        </w:rPr>
        <w:t xml:space="preserve"> </w:t>
      </w:r>
      <w:r w:rsidR="000B06BD">
        <w:rPr>
          <w:rFonts w:ascii="Comic Sans MS" w:hAnsi="Comic Sans MS"/>
          <w:noProof/>
          <w:sz w:val="30"/>
          <w:szCs w:val="30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32F39D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njfrgIAALc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PLueN+uAgAAtwUAAA4AAAAAAAAAAAAA&#10;AAAALgIAAGRycy9lMm9Eb2MueG1sUEsBAi0AFAAGAAgAAAAhAEyg6SzYAAAAAwEAAA8AAAAAAAAA&#10;AAAAAAAACAUAAGRycy9kb3ducmV2LnhtbFBLBQYAAAAABAAEAPMAAAANBgAAAAA=&#10;" filled="f" stroked="f">
                <o:lock v:ext="edit" aspectratio="t"/>
                <w10:anchorlock/>
              </v:rect>
            </w:pict>
          </mc:Fallback>
        </mc:AlternateContent>
      </w:r>
      <w:r w:rsidRPr="00947A6B">
        <w:rPr>
          <w:rFonts w:ascii="Comic Sans MS" w:hAnsi="Comic Sans MS"/>
          <w:sz w:val="30"/>
          <w:szCs w:val="30"/>
        </w:rPr>
        <w:t xml:space="preserve"> </w:t>
      </w:r>
    </w:p>
    <w:p w:rsidR="00947A6B" w:rsidRPr="00947A6B" w:rsidRDefault="00FF7774" w:rsidP="00947A6B">
      <w:pPr>
        <w:autoSpaceDE w:val="0"/>
        <w:autoSpaceDN w:val="0"/>
        <w:adjustRightInd w:val="0"/>
        <w:ind w:firstLine="540"/>
        <w:jc w:val="both"/>
        <w:rPr>
          <w:rFonts w:ascii="Comic Sans MS" w:hAnsi="Comic Sans MS" w:cs="Comic Sans MS"/>
          <w:bCs/>
          <w:sz w:val="30"/>
          <w:szCs w:val="30"/>
        </w:rPr>
      </w:pPr>
      <w:r>
        <w:rPr>
          <w:rFonts w:ascii="Comic Sans MS" w:hAnsi="Comic Sans MS"/>
          <w:noProof/>
          <w:sz w:val="30"/>
          <w:szCs w:val="30"/>
        </w:rPr>
        <w:drawing>
          <wp:anchor distT="0" distB="0" distL="114300" distR="114300" simplePos="0" relativeHeight="251683328" behindDoc="1" locked="0" layoutInCell="1" allowOverlap="1">
            <wp:simplePos x="0" y="0"/>
            <wp:positionH relativeFrom="column">
              <wp:posOffset>4408170</wp:posOffset>
            </wp:positionH>
            <wp:positionV relativeFrom="paragraph">
              <wp:posOffset>320675</wp:posOffset>
            </wp:positionV>
            <wp:extent cx="2390775" cy="2057400"/>
            <wp:effectExtent l="19050" t="0" r="9525" b="0"/>
            <wp:wrapTight wrapText="bothSides">
              <wp:wrapPolygon edited="0">
                <wp:start x="-172" y="0"/>
                <wp:lineTo x="-172" y="21400"/>
                <wp:lineTo x="21686" y="21400"/>
                <wp:lineTo x="21686" y="0"/>
                <wp:lineTo x="-172" y="0"/>
              </wp:wrapPolygon>
            </wp:wrapTight>
            <wp:docPr id="18" name="preview-image" descr="https://www.sunhome.ru/UsersGallery/032005/5100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s://www.sunhome.ru/UsersGallery/032005/5100554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7A6B" w:rsidRPr="00947A6B">
        <w:rPr>
          <w:rFonts w:ascii="Comic Sans MS" w:hAnsi="Comic Sans MS"/>
          <w:sz w:val="30"/>
          <w:szCs w:val="30"/>
        </w:rPr>
        <w:t>-</w:t>
      </w:r>
      <w:r w:rsidR="00947A6B" w:rsidRPr="00947A6B">
        <w:rPr>
          <w:rFonts w:ascii="Comic Sans MS" w:hAnsi="Comic Sans MS" w:cs="Comic Sans MS"/>
          <w:bCs/>
          <w:sz w:val="30"/>
          <w:szCs w:val="30"/>
        </w:rPr>
        <w:t xml:space="preserve">за реализацию туристского продукта, содержащего в </w:t>
      </w:r>
      <w:r w:rsidR="00947A6B">
        <w:rPr>
          <w:rFonts w:ascii="Comic Sans MS" w:hAnsi="Comic Sans MS" w:cs="Comic Sans MS"/>
          <w:bCs/>
          <w:sz w:val="30"/>
          <w:szCs w:val="30"/>
        </w:rPr>
        <w:t xml:space="preserve"> себе недостатки (</w:t>
      </w:r>
      <w:r w:rsidR="00947A6B" w:rsidRPr="00947A6B">
        <w:rPr>
          <w:rFonts w:ascii="Comic Sans MS" w:hAnsi="Comic Sans MS" w:cs="Comic Sans MS"/>
          <w:bCs/>
          <w:sz w:val="30"/>
          <w:szCs w:val="30"/>
        </w:rPr>
        <w:t>нарушение требований к качеству и безопасности туристского продукта</w:t>
      </w:r>
      <w:r w:rsidR="00947A6B">
        <w:rPr>
          <w:rFonts w:ascii="Comic Sans MS" w:hAnsi="Comic Sans MS" w:cs="Comic Sans MS"/>
          <w:bCs/>
          <w:sz w:val="30"/>
          <w:szCs w:val="30"/>
        </w:rPr>
        <w:t>)</w:t>
      </w:r>
      <w:r w:rsidR="00947A6B" w:rsidRPr="00947A6B">
        <w:rPr>
          <w:rFonts w:ascii="Comic Sans MS" w:hAnsi="Comic Sans MS" w:cs="Comic Sans MS"/>
          <w:bCs/>
          <w:sz w:val="30"/>
          <w:szCs w:val="30"/>
        </w:rPr>
        <w:t>;</w:t>
      </w:r>
    </w:p>
    <w:p w:rsidR="00947A6B" w:rsidRPr="00947A6B" w:rsidRDefault="00947A6B" w:rsidP="00947A6B">
      <w:pPr>
        <w:autoSpaceDE w:val="0"/>
        <w:autoSpaceDN w:val="0"/>
        <w:adjustRightInd w:val="0"/>
        <w:jc w:val="both"/>
        <w:rPr>
          <w:rFonts w:ascii="Comic Sans MS" w:hAnsi="Comic Sans MS"/>
          <w:sz w:val="30"/>
          <w:szCs w:val="30"/>
        </w:rPr>
      </w:pPr>
      <w:r w:rsidRPr="00947A6B">
        <w:rPr>
          <w:rFonts w:ascii="Comic Sans MS" w:hAnsi="Comic Sans MS" w:cs="Comic Sans MS"/>
          <w:bCs/>
          <w:sz w:val="30"/>
          <w:szCs w:val="30"/>
        </w:rPr>
        <w:t xml:space="preserve">     -за нарушение срок</w:t>
      </w:r>
      <w:r>
        <w:rPr>
          <w:rFonts w:ascii="Comic Sans MS" w:hAnsi="Comic Sans MS" w:cs="Comic Sans MS"/>
          <w:bCs/>
          <w:sz w:val="30"/>
          <w:szCs w:val="30"/>
        </w:rPr>
        <w:t>ов оказания услуг</w:t>
      </w:r>
      <w:r w:rsidRPr="00947A6B">
        <w:rPr>
          <w:rFonts w:ascii="Comic Sans MS" w:hAnsi="Comic Sans MS" w:cs="Comic Sans MS"/>
          <w:bCs/>
          <w:sz w:val="30"/>
          <w:szCs w:val="30"/>
        </w:rPr>
        <w:t>;</w:t>
      </w:r>
      <w:r w:rsidRPr="00947A6B">
        <w:rPr>
          <w:rFonts w:ascii="Comic Sans MS" w:hAnsi="Comic Sans MS"/>
          <w:sz w:val="30"/>
          <w:szCs w:val="30"/>
        </w:rPr>
        <w:t xml:space="preserve"> </w:t>
      </w:r>
    </w:p>
    <w:p w:rsidR="00947A6B" w:rsidRPr="00947A6B" w:rsidRDefault="00947A6B" w:rsidP="00947A6B">
      <w:pPr>
        <w:autoSpaceDE w:val="0"/>
        <w:autoSpaceDN w:val="0"/>
        <w:adjustRightInd w:val="0"/>
        <w:jc w:val="both"/>
        <w:rPr>
          <w:rFonts w:ascii="Comic Sans MS" w:hAnsi="Comic Sans MS" w:cs="Comic Sans MS"/>
          <w:bCs/>
          <w:sz w:val="30"/>
          <w:szCs w:val="30"/>
        </w:rPr>
      </w:pPr>
      <w:r w:rsidRPr="00947A6B">
        <w:rPr>
          <w:rFonts w:ascii="Comic Sans MS" w:hAnsi="Comic Sans MS" w:cs="Comic Sans MS"/>
          <w:bCs/>
          <w:sz w:val="30"/>
          <w:szCs w:val="30"/>
        </w:rPr>
        <w:t xml:space="preserve">     -за причинение вреда жизни и здоровью потребителя,  а также его имуществу вследствие недостатков туристского продукта.</w:t>
      </w:r>
    </w:p>
    <w:p w:rsidR="00582F04" w:rsidRDefault="00FF7774" w:rsidP="00FF7774">
      <w:pPr>
        <w:pStyle w:val="ConsPlusNormal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   </w:t>
      </w:r>
      <w:r w:rsidRPr="00FF7774">
        <w:rPr>
          <w:rFonts w:ascii="Comic Sans MS" w:hAnsi="Comic Sans MS"/>
          <w:b/>
          <w:sz w:val="32"/>
          <w:szCs w:val="32"/>
        </w:rPr>
        <w:t>Турагент</w:t>
      </w:r>
      <w:r>
        <w:rPr>
          <w:rFonts w:ascii="Comic Sans MS" w:hAnsi="Comic Sans MS"/>
          <w:b/>
          <w:sz w:val="32"/>
          <w:szCs w:val="32"/>
        </w:rPr>
        <w:t xml:space="preserve"> </w:t>
      </w:r>
      <w:r w:rsidRPr="00FF7774">
        <w:rPr>
          <w:rFonts w:ascii="Comic Sans MS" w:hAnsi="Comic Sans MS"/>
          <w:b/>
          <w:sz w:val="32"/>
          <w:szCs w:val="32"/>
        </w:rPr>
        <w:t>несет</w:t>
      </w:r>
      <w:r w:rsidRPr="00FF7774">
        <w:rPr>
          <w:rFonts w:ascii="Comic Sans MS" w:hAnsi="Comic Sans MS"/>
          <w:sz w:val="32"/>
          <w:szCs w:val="32"/>
        </w:rPr>
        <w:t xml:space="preserve"> предусмотренную законодательством РФ </w:t>
      </w:r>
      <w:r w:rsidRPr="00FF7774">
        <w:rPr>
          <w:rFonts w:ascii="Comic Sans MS" w:hAnsi="Comic Sans MS"/>
          <w:b/>
          <w:sz w:val="32"/>
          <w:szCs w:val="32"/>
        </w:rPr>
        <w:t>ответственность</w:t>
      </w:r>
      <w:r w:rsidRPr="00FF7774">
        <w:rPr>
          <w:rFonts w:ascii="Comic Sans MS" w:hAnsi="Comic Sans MS"/>
          <w:sz w:val="32"/>
          <w:szCs w:val="32"/>
        </w:rPr>
        <w:t xml:space="preserve"> перед туристом </w:t>
      </w:r>
      <w:r>
        <w:rPr>
          <w:rFonts w:ascii="Comic Sans MS" w:hAnsi="Comic Sans MS"/>
          <w:sz w:val="32"/>
          <w:szCs w:val="32"/>
        </w:rPr>
        <w:t>(</w:t>
      </w:r>
      <w:r w:rsidRPr="00FF7774">
        <w:rPr>
          <w:rFonts w:ascii="Comic Sans MS" w:hAnsi="Comic Sans MS"/>
          <w:sz w:val="32"/>
          <w:szCs w:val="32"/>
        </w:rPr>
        <w:t>заказчиком</w:t>
      </w:r>
      <w:r>
        <w:rPr>
          <w:rFonts w:ascii="Comic Sans MS" w:hAnsi="Comic Sans MS"/>
          <w:sz w:val="32"/>
          <w:szCs w:val="32"/>
        </w:rPr>
        <w:t>)</w:t>
      </w:r>
      <w:r w:rsidRPr="00FF7774">
        <w:rPr>
          <w:rFonts w:ascii="Comic Sans MS" w:hAnsi="Comic Sans MS"/>
          <w:sz w:val="32"/>
          <w:szCs w:val="32"/>
        </w:rPr>
        <w:t xml:space="preserve"> </w:t>
      </w:r>
      <w:r w:rsidRPr="00FF7774">
        <w:rPr>
          <w:rFonts w:ascii="Comic Sans MS" w:hAnsi="Comic Sans MS"/>
          <w:sz w:val="32"/>
          <w:szCs w:val="32"/>
          <w:u w:val="single"/>
        </w:rPr>
        <w:t xml:space="preserve">за неисполнение или ненадлежащее исполнение </w:t>
      </w:r>
      <w:r w:rsidRPr="00FF7774">
        <w:rPr>
          <w:rFonts w:ascii="Comic Sans MS" w:hAnsi="Comic Sans MS"/>
          <w:b/>
          <w:sz w:val="32"/>
          <w:szCs w:val="32"/>
        </w:rPr>
        <w:t>своих обязанностей</w:t>
      </w:r>
      <w:r w:rsidRPr="00FF7774">
        <w:rPr>
          <w:rFonts w:ascii="Comic Sans MS" w:hAnsi="Comic Sans MS"/>
          <w:sz w:val="32"/>
          <w:szCs w:val="32"/>
        </w:rPr>
        <w:t xml:space="preserve">, </w:t>
      </w:r>
      <w:r w:rsidRPr="00FF7774">
        <w:rPr>
          <w:rFonts w:ascii="Comic Sans MS" w:hAnsi="Comic Sans MS"/>
          <w:b/>
          <w:sz w:val="32"/>
          <w:szCs w:val="32"/>
        </w:rPr>
        <w:t>предусмотренных договором</w:t>
      </w:r>
      <w:r w:rsidRPr="00FF7774">
        <w:rPr>
          <w:rFonts w:ascii="Comic Sans MS" w:hAnsi="Comic Sans MS"/>
          <w:sz w:val="32"/>
          <w:szCs w:val="32"/>
        </w:rPr>
        <w:t xml:space="preserve"> о реализации туристского продукта.</w:t>
      </w:r>
      <w:r w:rsidR="00582F04">
        <w:rPr>
          <w:rFonts w:ascii="Comic Sans MS" w:hAnsi="Comic Sans MS"/>
          <w:sz w:val="32"/>
          <w:szCs w:val="32"/>
        </w:rPr>
        <w:t xml:space="preserve"> </w:t>
      </w:r>
    </w:p>
    <w:p w:rsidR="00FF7774" w:rsidRPr="00FF7774" w:rsidRDefault="00FF7774" w:rsidP="00FF7774">
      <w:pPr>
        <w:pStyle w:val="ConsPlusNormal"/>
        <w:jc w:val="both"/>
        <w:rPr>
          <w:rFonts w:ascii="Comic Sans MS" w:hAnsi="Comic Sans MS"/>
          <w:b/>
          <w:sz w:val="32"/>
          <w:szCs w:val="32"/>
        </w:rPr>
      </w:pPr>
      <w:r w:rsidRPr="00FF7774">
        <w:rPr>
          <w:rFonts w:ascii="Comic Sans MS" w:hAnsi="Comic Sans MS"/>
          <w:b/>
          <w:color w:val="FF0000"/>
          <w:sz w:val="32"/>
          <w:szCs w:val="32"/>
        </w:rPr>
        <w:t>ВНИМАНИЕ!</w:t>
      </w:r>
      <w:r w:rsidRPr="00FF7774">
        <w:rPr>
          <w:rFonts w:ascii="Comic Sans MS" w:hAnsi="Comic Sans MS"/>
          <w:sz w:val="32"/>
          <w:szCs w:val="32"/>
        </w:rPr>
        <w:t xml:space="preserve"> Если турагент в отношениях с туристом действует от собственного имени, то он может быть привлечен к ответственности перед туристом, однако, только </w:t>
      </w:r>
      <w:r w:rsidRPr="00FF7774">
        <w:rPr>
          <w:rFonts w:ascii="Comic Sans MS" w:hAnsi="Comic Sans MS"/>
          <w:b/>
          <w:sz w:val="32"/>
          <w:szCs w:val="32"/>
        </w:rPr>
        <w:t>в пределах величины агентского вознаграждения.</w:t>
      </w:r>
    </w:p>
    <w:sectPr w:rsidR="00FF7774" w:rsidRPr="00FF7774" w:rsidSect="00BF6639">
      <w:pgSz w:w="11906" w:h="16838"/>
      <w:pgMar w:top="426" w:right="850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CC0" w:rsidRDefault="00283CC0" w:rsidP="00A03C7E">
      <w:r>
        <w:separator/>
      </w:r>
    </w:p>
  </w:endnote>
  <w:endnote w:type="continuationSeparator" w:id="0">
    <w:p w:rsidR="00283CC0" w:rsidRDefault="00283CC0" w:rsidP="00A03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CC0" w:rsidRDefault="00283CC0" w:rsidP="00A03C7E">
      <w:r>
        <w:separator/>
      </w:r>
    </w:p>
  </w:footnote>
  <w:footnote w:type="continuationSeparator" w:id="0">
    <w:p w:rsidR="00283CC0" w:rsidRDefault="00283CC0" w:rsidP="00A03C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76DE3"/>
    <w:multiLevelType w:val="hybridMultilevel"/>
    <w:tmpl w:val="BB4E5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B5096"/>
    <w:multiLevelType w:val="hybridMultilevel"/>
    <w:tmpl w:val="B142BC48"/>
    <w:lvl w:ilvl="0" w:tplc="0419000D">
      <w:start w:val="1"/>
      <w:numFmt w:val="bullet"/>
      <w:lvlText w:val="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 w15:restartNumberingAfterBreak="0">
    <w:nsid w:val="15E81B36"/>
    <w:multiLevelType w:val="hybridMultilevel"/>
    <w:tmpl w:val="C084FE84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9B15A5E"/>
    <w:multiLevelType w:val="hybridMultilevel"/>
    <w:tmpl w:val="17B2891C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BD3F49"/>
    <w:multiLevelType w:val="hybridMultilevel"/>
    <w:tmpl w:val="6D12CB4A"/>
    <w:lvl w:ilvl="0" w:tplc="91807C50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9D15A4"/>
    <w:multiLevelType w:val="hybridMultilevel"/>
    <w:tmpl w:val="B22CD4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384C84"/>
    <w:multiLevelType w:val="multilevel"/>
    <w:tmpl w:val="3D401B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8F406E"/>
    <w:multiLevelType w:val="hybridMultilevel"/>
    <w:tmpl w:val="3D401B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4471C38"/>
    <w:multiLevelType w:val="hybridMultilevel"/>
    <w:tmpl w:val="0AD4A14C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4F7C1010"/>
    <w:multiLevelType w:val="multilevel"/>
    <w:tmpl w:val="B22CD4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225C63"/>
    <w:multiLevelType w:val="hybridMultilevel"/>
    <w:tmpl w:val="11900EA4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588C3ADB"/>
    <w:multiLevelType w:val="hybridMultilevel"/>
    <w:tmpl w:val="3C445A9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6C250655"/>
    <w:multiLevelType w:val="hybridMultilevel"/>
    <w:tmpl w:val="2D023102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3" w15:restartNumberingAfterBreak="0">
    <w:nsid w:val="6C5E2E26"/>
    <w:multiLevelType w:val="hybridMultilevel"/>
    <w:tmpl w:val="4596124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DCD2936"/>
    <w:multiLevelType w:val="hybridMultilevel"/>
    <w:tmpl w:val="55A2A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2"/>
  </w:num>
  <w:num w:numId="4">
    <w:abstractNumId w:val="10"/>
  </w:num>
  <w:num w:numId="5">
    <w:abstractNumId w:val="6"/>
  </w:num>
  <w:num w:numId="6">
    <w:abstractNumId w:val="5"/>
  </w:num>
  <w:num w:numId="7">
    <w:abstractNumId w:val="9"/>
  </w:num>
  <w:num w:numId="8">
    <w:abstractNumId w:val="13"/>
  </w:num>
  <w:num w:numId="9">
    <w:abstractNumId w:val="2"/>
  </w:num>
  <w:num w:numId="10">
    <w:abstractNumId w:val="8"/>
  </w:num>
  <w:num w:numId="11">
    <w:abstractNumId w:val="3"/>
  </w:num>
  <w:num w:numId="12">
    <w:abstractNumId w:val="11"/>
  </w:num>
  <w:num w:numId="13">
    <w:abstractNumId w:val="1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772"/>
    <w:rsid w:val="00001200"/>
    <w:rsid w:val="000070AB"/>
    <w:rsid w:val="0001519B"/>
    <w:rsid w:val="00024C65"/>
    <w:rsid w:val="000260EC"/>
    <w:rsid w:val="00026D52"/>
    <w:rsid w:val="00042739"/>
    <w:rsid w:val="000501CD"/>
    <w:rsid w:val="00060BC1"/>
    <w:rsid w:val="00070CC7"/>
    <w:rsid w:val="00087FD2"/>
    <w:rsid w:val="0009442E"/>
    <w:rsid w:val="000B06BD"/>
    <w:rsid w:val="000D220C"/>
    <w:rsid w:val="000D55FD"/>
    <w:rsid w:val="000E51CB"/>
    <w:rsid w:val="000F540E"/>
    <w:rsid w:val="00102369"/>
    <w:rsid w:val="00120450"/>
    <w:rsid w:val="001B3D88"/>
    <w:rsid w:val="001D050C"/>
    <w:rsid w:val="001D3EA8"/>
    <w:rsid w:val="001F7B91"/>
    <w:rsid w:val="002012F5"/>
    <w:rsid w:val="00215612"/>
    <w:rsid w:val="00215A01"/>
    <w:rsid w:val="0025191D"/>
    <w:rsid w:val="0025403A"/>
    <w:rsid w:val="00263772"/>
    <w:rsid w:val="00283CC0"/>
    <w:rsid w:val="002A7C11"/>
    <w:rsid w:val="002B026C"/>
    <w:rsid w:val="002D6F6C"/>
    <w:rsid w:val="002F5DAD"/>
    <w:rsid w:val="002F6FB7"/>
    <w:rsid w:val="002F7AFF"/>
    <w:rsid w:val="00302A43"/>
    <w:rsid w:val="00304FF4"/>
    <w:rsid w:val="00312537"/>
    <w:rsid w:val="00374F8A"/>
    <w:rsid w:val="003B1703"/>
    <w:rsid w:val="003B5C5B"/>
    <w:rsid w:val="00422730"/>
    <w:rsid w:val="00462328"/>
    <w:rsid w:val="004638E3"/>
    <w:rsid w:val="00466C33"/>
    <w:rsid w:val="0048360B"/>
    <w:rsid w:val="00490241"/>
    <w:rsid w:val="004D6DE9"/>
    <w:rsid w:val="004E0F56"/>
    <w:rsid w:val="004F00BD"/>
    <w:rsid w:val="004F6A95"/>
    <w:rsid w:val="00502750"/>
    <w:rsid w:val="00503ED6"/>
    <w:rsid w:val="005216E8"/>
    <w:rsid w:val="005422F1"/>
    <w:rsid w:val="00543D42"/>
    <w:rsid w:val="00574043"/>
    <w:rsid w:val="005767CD"/>
    <w:rsid w:val="00582F04"/>
    <w:rsid w:val="00596521"/>
    <w:rsid w:val="005C07DE"/>
    <w:rsid w:val="005D18C4"/>
    <w:rsid w:val="005E3311"/>
    <w:rsid w:val="00621578"/>
    <w:rsid w:val="00621B56"/>
    <w:rsid w:val="00631DF0"/>
    <w:rsid w:val="00655DBD"/>
    <w:rsid w:val="00685C19"/>
    <w:rsid w:val="00690712"/>
    <w:rsid w:val="006B1383"/>
    <w:rsid w:val="006C7946"/>
    <w:rsid w:val="006E3A9B"/>
    <w:rsid w:val="006F1F78"/>
    <w:rsid w:val="006F3A38"/>
    <w:rsid w:val="006F425E"/>
    <w:rsid w:val="00702FB6"/>
    <w:rsid w:val="0071154E"/>
    <w:rsid w:val="00717D81"/>
    <w:rsid w:val="00742AC6"/>
    <w:rsid w:val="00744401"/>
    <w:rsid w:val="0076077C"/>
    <w:rsid w:val="0079291D"/>
    <w:rsid w:val="007C0D80"/>
    <w:rsid w:val="007E01BD"/>
    <w:rsid w:val="007E5D4C"/>
    <w:rsid w:val="00804F98"/>
    <w:rsid w:val="0082470D"/>
    <w:rsid w:val="0083212A"/>
    <w:rsid w:val="008342A4"/>
    <w:rsid w:val="0085145F"/>
    <w:rsid w:val="00893661"/>
    <w:rsid w:val="008A7D62"/>
    <w:rsid w:val="008B5977"/>
    <w:rsid w:val="008E553D"/>
    <w:rsid w:val="008F74E2"/>
    <w:rsid w:val="009100B6"/>
    <w:rsid w:val="00916BF4"/>
    <w:rsid w:val="00947A6B"/>
    <w:rsid w:val="009652E7"/>
    <w:rsid w:val="00965B3D"/>
    <w:rsid w:val="00980E95"/>
    <w:rsid w:val="0098118D"/>
    <w:rsid w:val="009C4F42"/>
    <w:rsid w:val="009D3B3B"/>
    <w:rsid w:val="009E16FC"/>
    <w:rsid w:val="009F555C"/>
    <w:rsid w:val="009F56EF"/>
    <w:rsid w:val="00A03C7E"/>
    <w:rsid w:val="00A040AA"/>
    <w:rsid w:val="00A072EC"/>
    <w:rsid w:val="00A10682"/>
    <w:rsid w:val="00A32F3A"/>
    <w:rsid w:val="00A50A6D"/>
    <w:rsid w:val="00A90892"/>
    <w:rsid w:val="00AE11A3"/>
    <w:rsid w:val="00B11CE1"/>
    <w:rsid w:val="00B13898"/>
    <w:rsid w:val="00B14ACB"/>
    <w:rsid w:val="00B17E35"/>
    <w:rsid w:val="00B251B0"/>
    <w:rsid w:val="00B572B0"/>
    <w:rsid w:val="00B57538"/>
    <w:rsid w:val="00B6216A"/>
    <w:rsid w:val="00B66C81"/>
    <w:rsid w:val="00B73382"/>
    <w:rsid w:val="00B8173E"/>
    <w:rsid w:val="00B939F5"/>
    <w:rsid w:val="00BD6787"/>
    <w:rsid w:val="00BE5448"/>
    <w:rsid w:val="00BF6639"/>
    <w:rsid w:val="00C03F60"/>
    <w:rsid w:val="00C16263"/>
    <w:rsid w:val="00C57EE4"/>
    <w:rsid w:val="00C62D81"/>
    <w:rsid w:val="00C73718"/>
    <w:rsid w:val="00C93DFE"/>
    <w:rsid w:val="00CC60F8"/>
    <w:rsid w:val="00CE142E"/>
    <w:rsid w:val="00D14ED8"/>
    <w:rsid w:val="00D35F2B"/>
    <w:rsid w:val="00D5600C"/>
    <w:rsid w:val="00D9244A"/>
    <w:rsid w:val="00DC09D5"/>
    <w:rsid w:val="00DC7087"/>
    <w:rsid w:val="00DD3112"/>
    <w:rsid w:val="00DD6294"/>
    <w:rsid w:val="00DE1330"/>
    <w:rsid w:val="00DE793E"/>
    <w:rsid w:val="00E00E40"/>
    <w:rsid w:val="00E25F15"/>
    <w:rsid w:val="00E37FC3"/>
    <w:rsid w:val="00E41417"/>
    <w:rsid w:val="00E45E35"/>
    <w:rsid w:val="00E504B0"/>
    <w:rsid w:val="00E51995"/>
    <w:rsid w:val="00E7754B"/>
    <w:rsid w:val="00EA3BA4"/>
    <w:rsid w:val="00EB1AEE"/>
    <w:rsid w:val="00EB1DD6"/>
    <w:rsid w:val="00EC651D"/>
    <w:rsid w:val="00EC686B"/>
    <w:rsid w:val="00ED2E7E"/>
    <w:rsid w:val="00ED78E4"/>
    <w:rsid w:val="00EE7220"/>
    <w:rsid w:val="00EF2BA3"/>
    <w:rsid w:val="00F168FC"/>
    <w:rsid w:val="00F20477"/>
    <w:rsid w:val="00F24946"/>
    <w:rsid w:val="00F42020"/>
    <w:rsid w:val="00F434CD"/>
    <w:rsid w:val="00F47388"/>
    <w:rsid w:val="00F52ABF"/>
    <w:rsid w:val="00F52D49"/>
    <w:rsid w:val="00F65104"/>
    <w:rsid w:val="00F651CD"/>
    <w:rsid w:val="00F733FC"/>
    <w:rsid w:val="00F963B2"/>
    <w:rsid w:val="00FB00EF"/>
    <w:rsid w:val="00FC0B54"/>
    <w:rsid w:val="00FC5523"/>
    <w:rsid w:val="00FD2D4D"/>
    <w:rsid w:val="00FD648D"/>
    <w:rsid w:val="00FE24DE"/>
    <w:rsid w:val="00FF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A39960A-E8B6-4CC4-830B-7053CB227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2F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8360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90241"/>
    <w:rPr>
      <w:color w:val="0000FF"/>
      <w:u w:val="single"/>
    </w:rPr>
  </w:style>
  <w:style w:type="paragraph" w:styleId="a4">
    <w:name w:val="Normal (Web)"/>
    <w:basedOn w:val="a"/>
    <w:rsid w:val="00490241"/>
    <w:pPr>
      <w:spacing w:before="100" w:beforeAutospacing="1" w:after="100" w:afterAutospacing="1"/>
    </w:pPr>
  </w:style>
  <w:style w:type="paragraph" w:customStyle="1" w:styleId="ConsPlusNormal">
    <w:name w:val="ConsPlusNormal"/>
    <w:rsid w:val="00DD6294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rsid w:val="00A03C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03C7E"/>
    <w:rPr>
      <w:sz w:val="24"/>
      <w:szCs w:val="24"/>
    </w:rPr>
  </w:style>
  <w:style w:type="paragraph" w:styleId="a7">
    <w:name w:val="footer"/>
    <w:basedOn w:val="a"/>
    <w:link w:val="a8"/>
    <w:rsid w:val="00A03C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03C7E"/>
    <w:rPr>
      <w:sz w:val="24"/>
      <w:szCs w:val="24"/>
    </w:rPr>
  </w:style>
  <w:style w:type="paragraph" w:customStyle="1" w:styleId="ConsPlusTitle">
    <w:name w:val="ConsPlusTitle"/>
    <w:rsid w:val="00F6510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blk">
    <w:name w:val="blk"/>
    <w:basedOn w:val="a0"/>
    <w:rsid w:val="005767CD"/>
  </w:style>
  <w:style w:type="paragraph" w:styleId="a9">
    <w:name w:val="Balloon Text"/>
    <w:basedOn w:val="a"/>
    <w:link w:val="aa"/>
    <w:rsid w:val="00DE793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E793E"/>
    <w:rPr>
      <w:rFonts w:ascii="Tahoma" w:hAnsi="Tahoma" w:cs="Tahoma"/>
      <w:sz w:val="16"/>
      <w:szCs w:val="16"/>
    </w:rPr>
  </w:style>
  <w:style w:type="character" w:customStyle="1" w:styleId="docaccesstitle">
    <w:name w:val="docaccess_title"/>
    <w:basedOn w:val="a0"/>
    <w:rsid w:val="00A10682"/>
  </w:style>
  <w:style w:type="character" w:customStyle="1" w:styleId="10">
    <w:name w:val="Заголовок 1 Знак"/>
    <w:basedOn w:val="a0"/>
    <w:link w:val="1"/>
    <w:uiPriority w:val="9"/>
    <w:rsid w:val="0048360B"/>
    <w:rPr>
      <w:b/>
      <w:bCs/>
      <w:kern w:val="36"/>
      <w:sz w:val="48"/>
      <w:szCs w:val="48"/>
    </w:rPr>
  </w:style>
  <w:style w:type="paragraph" w:styleId="ab">
    <w:name w:val="List Paragraph"/>
    <w:basedOn w:val="a"/>
    <w:uiPriority w:val="34"/>
    <w:qFormat/>
    <w:rsid w:val="004836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36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7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9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2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3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6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0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01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6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8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8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2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6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5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2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3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8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94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37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9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9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25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7" Type="http://schemas.openxmlformats.org/officeDocument/2006/relationships/image" Target="media/image1.jpeg"/><Relationship Id="rId12" Type="http://schemas.openxmlformats.org/officeDocument/2006/relationships/image" Target="http://static7.depositphotos.com/1007989/747/i/950/depositphotos_7477673-stock-photo-travel-agent.jpg" TargetMode="External"/><Relationship Id="rId17" Type="http://schemas.openxmlformats.org/officeDocument/2006/relationships/image" Target="https://ellenrnorman.files.wordpress.com/2015/10/vacation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http://tourout.ru/file/cwjmbhdcisdf/480x/zzwrfjwh16sf.jp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62762A3959ACF35DAAD3629DD1EA546E0EC7ABEF1B159512E4322D83FAAA0FADA10B81D561434U6l0C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1522</Words>
  <Characters>8677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10179</CharactersWithSpaces>
  <SharedDoc>false</SharedDoc>
  <HLinks>
    <vt:vector size="36" baseType="variant">
      <vt:variant>
        <vt:i4>4522008</vt:i4>
      </vt:variant>
      <vt:variant>
        <vt:i4>-1</vt:i4>
      </vt:variant>
      <vt:variant>
        <vt:i4>1049</vt:i4>
      </vt:variant>
      <vt:variant>
        <vt:i4>1</vt:i4>
      </vt:variant>
      <vt:variant>
        <vt:lpwstr>http://www.turistu.kz/files/imgforus/turist-aga1.jpg</vt:lpwstr>
      </vt:variant>
      <vt:variant>
        <vt:lpwstr/>
      </vt:variant>
      <vt:variant>
        <vt:i4>524296</vt:i4>
      </vt:variant>
      <vt:variant>
        <vt:i4>-1</vt:i4>
      </vt:variant>
      <vt:variant>
        <vt:i4>1051</vt:i4>
      </vt:variant>
      <vt:variant>
        <vt:i4>1</vt:i4>
      </vt:variant>
      <vt:variant>
        <vt:lpwstr>https://im3-tub-ru.yandex.net/i?id=61e55e139d02e00804348debd4fb9dbe&amp;n=33&amp;h=215&amp;w=237</vt:lpwstr>
      </vt:variant>
      <vt:variant>
        <vt:lpwstr/>
      </vt:variant>
      <vt:variant>
        <vt:i4>2556005</vt:i4>
      </vt:variant>
      <vt:variant>
        <vt:i4>-1</vt:i4>
      </vt:variant>
      <vt:variant>
        <vt:i4>1052</vt:i4>
      </vt:variant>
      <vt:variant>
        <vt:i4>1</vt:i4>
      </vt:variant>
      <vt:variant>
        <vt:lpwstr>http://ust-kachka.amaks-kurort.ru/uploads/pblc/big/396.jpg</vt:lpwstr>
      </vt:variant>
      <vt:variant>
        <vt:lpwstr/>
      </vt:variant>
      <vt:variant>
        <vt:i4>6160452</vt:i4>
      </vt:variant>
      <vt:variant>
        <vt:i4>-1</vt:i4>
      </vt:variant>
      <vt:variant>
        <vt:i4>1057</vt:i4>
      </vt:variant>
      <vt:variant>
        <vt:i4>1</vt:i4>
      </vt:variant>
      <vt:variant>
        <vt:lpwstr>https://ellenrnorman.files.wordpress.com/2015/10/vacation.jpg</vt:lpwstr>
      </vt:variant>
      <vt:variant>
        <vt:lpwstr/>
      </vt:variant>
      <vt:variant>
        <vt:i4>851968</vt:i4>
      </vt:variant>
      <vt:variant>
        <vt:i4>-1</vt:i4>
      </vt:variant>
      <vt:variant>
        <vt:i4>1058</vt:i4>
      </vt:variant>
      <vt:variant>
        <vt:i4>1</vt:i4>
      </vt:variant>
      <vt:variant>
        <vt:lpwstr>http://tourout.ru/file/cwjmbhdcisdf/480x/zzwrfjwh16sf.jpg</vt:lpwstr>
      </vt:variant>
      <vt:variant>
        <vt:lpwstr/>
      </vt:variant>
      <vt:variant>
        <vt:i4>7471213</vt:i4>
      </vt:variant>
      <vt:variant>
        <vt:i4>-1</vt:i4>
      </vt:variant>
      <vt:variant>
        <vt:i4>1060</vt:i4>
      </vt:variant>
      <vt:variant>
        <vt:i4>1</vt:i4>
      </vt:variant>
      <vt:variant>
        <vt:lpwstr>http://newsomsk.ru/images/news/fullhd/2014/06/9a7e6a761a77ab0972d0e0e360db1673.jpg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3</cp:revision>
  <cp:lastPrinted>2017-05-22T00:41:00Z</cp:lastPrinted>
  <dcterms:created xsi:type="dcterms:W3CDTF">2018-06-05T07:35:00Z</dcterms:created>
  <dcterms:modified xsi:type="dcterms:W3CDTF">2018-06-05T07:36:00Z</dcterms:modified>
</cp:coreProperties>
</file>