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ADF" w:rsidRPr="003626D7" w:rsidRDefault="002C3ADF" w:rsidP="002C3ADF">
      <w:pPr>
        <w:keepNext/>
        <w:spacing w:after="0" w:line="240" w:lineRule="auto"/>
        <w:jc w:val="center"/>
        <w:outlineLvl w:val="2"/>
        <w:rPr>
          <w:rFonts w:ascii="Arial" w:hAnsi="Arial" w:cs="Arial"/>
          <w:b/>
          <w:bCs/>
          <w:sz w:val="28"/>
          <w:szCs w:val="28"/>
          <w:lang w:eastAsia="ru-RU"/>
        </w:rPr>
      </w:pPr>
      <w:r w:rsidRPr="003626D7">
        <w:rPr>
          <w:rFonts w:ascii="Arial" w:hAnsi="Arial" w:cs="Arial"/>
          <w:b/>
          <w:bCs/>
          <w:sz w:val="28"/>
          <w:szCs w:val="28"/>
          <w:lang w:eastAsia="ru-RU"/>
        </w:rPr>
        <w:t>17.11.2016 г</w:t>
      </w:r>
      <w:r w:rsidR="008C2453">
        <w:rPr>
          <w:rFonts w:ascii="Arial" w:hAnsi="Arial" w:cs="Arial"/>
          <w:b/>
          <w:bCs/>
          <w:sz w:val="28"/>
          <w:szCs w:val="28"/>
          <w:lang w:eastAsia="ru-RU"/>
        </w:rPr>
        <w:t>од</w:t>
      </w:r>
      <w:r w:rsidR="00DE3497">
        <w:rPr>
          <w:rFonts w:ascii="Arial" w:hAnsi="Arial" w:cs="Arial"/>
          <w:b/>
          <w:bCs/>
          <w:sz w:val="28"/>
          <w:szCs w:val="28"/>
          <w:lang w:eastAsia="ru-RU"/>
        </w:rPr>
        <w:t xml:space="preserve"> </w:t>
      </w:r>
      <w:r w:rsidRPr="003626D7">
        <w:rPr>
          <w:rFonts w:ascii="Arial" w:hAnsi="Arial" w:cs="Arial"/>
          <w:b/>
          <w:bCs/>
          <w:sz w:val="28"/>
          <w:szCs w:val="28"/>
          <w:lang w:eastAsia="ru-RU"/>
        </w:rPr>
        <w:t>№ 202</w:t>
      </w:r>
    </w:p>
    <w:p w:rsidR="00EA6C7E" w:rsidRPr="004952F9" w:rsidRDefault="00EA6C7E" w:rsidP="00EA6C7E">
      <w:pPr>
        <w:pStyle w:val="a3"/>
        <w:jc w:val="center"/>
        <w:rPr>
          <w:rFonts w:ascii="Arial" w:hAnsi="Arial" w:cs="Arial"/>
          <w:b/>
          <w:szCs w:val="28"/>
        </w:rPr>
      </w:pPr>
      <w:r w:rsidRPr="004952F9">
        <w:rPr>
          <w:rFonts w:ascii="Arial" w:hAnsi="Arial" w:cs="Arial"/>
          <w:b/>
          <w:szCs w:val="28"/>
        </w:rPr>
        <w:t>РОССИЙСКАЯ ФЕДЕРАЦИЯ</w:t>
      </w:r>
      <w:r>
        <w:rPr>
          <w:rFonts w:ascii="Arial" w:hAnsi="Arial" w:cs="Arial"/>
          <w:b/>
          <w:szCs w:val="28"/>
        </w:rPr>
        <w:t xml:space="preserve"> </w:t>
      </w:r>
    </w:p>
    <w:p w:rsidR="00EA6C7E" w:rsidRPr="004952F9" w:rsidRDefault="00EA6C7E" w:rsidP="00EA6C7E">
      <w:pPr>
        <w:pStyle w:val="a3"/>
        <w:jc w:val="center"/>
        <w:rPr>
          <w:rFonts w:ascii="Arial" w:hAnsi="Arial" w:cs="Arial"/>
          <w:b/>
          <w:szCs w:val="28"/>
        </w:rPr>
      </w:pPr>
      <w:r w:rsidRPr="004952F9">
        <w:rPr>
          <w:rFonts w:ascii="Arial" w:hAnsi="Arial" w:cs="Arial"/>
          <w:b/>
          <w:szCs w:val="28"/>
        </w:rPr>
        <w:t>ИРКУТСКАЯ ОБЛАСТЬ</w:t>
      </w:r>
      <w:r>
        <w:rPr>
          <w:rFonts w:ascii="Arial" w:hAnsi="Arial" w:cs="Arial"/>
          <w:b/>
          <w:szCs w:val="28"/>
        </w:rPr>
        <w:t xml:space="preserve"> </w:t>
      </w:r>
    </w:p>
    <w:p w:rsidR="00EA6C7E" w:rsidRPr="004952F9" w:rsidRDefault="00EA6C7E" w:rsidP="00EA6C7E">
      <w:pPr>
        <w:pStyle w:val="a3"/>
        <w:jc w:val="center"/>
        <w:rPr>
          <w:rFonts w:ascii="Arial" w:hAnsi="Arial" w:cs="Arial"/>
          <w:b/>
          <w:szCs w:val="28"/>
        </w:rPr>
      </w:pPr>
      <w:r w:rsidRPr="004952F9">
        <w:rPr>
          <w:rFonts w:ascii="Arial" w:hAnsi="Arial" w:cs="Arial"/>
          <w:b/>
          <w:szCs w:val="28"/>
        </w:rPr>
        <w:t>БАЛАГАНСКИЙ РАЙОН</w:t>
      </w:r>
      <w:r>
        <w:rPr>
          <w:rFonts w:ascii="Arial" w:hAnsi="Arial" w:cs="Arial"/>
          <w:b/>
          <w:szCs w:val="28"/>
        </w:rPr>
        <w:t xml:space="preserve"> </w:t>
      </w:r>
    </w:p>
    <w:p w:rsidR="00EA6C7E" w:rsidRDefault="00EA6C7E" w:rsidP="00EA6C7E">
      <w:pPr>
        <w:pStyle w:val="a3"/>
        <w:jc w:val="center"/>
        <w:rPr>
          <w:rFonts w:ascii="Arial" w:hAnsi="Arial" w:cs="Arial"/>
          <w:b/>
          <w:szCs w:val="28"/>
        </w:rPr>
      </w:pPr>
      <w:r w:rsidRPr="004952F9">
        <w:rPr>
          <w:rFonts w:ascii="Arial" w:hAnsi="Arial" w:cs="Arial"/>
          <w:b/>
          <w:szCs w:val="28"/>
        </w:rPr>
        <w:t xml:space="preserve">БИРИТСКОЕ </w:t>
      </w:r>
      <w:r>
        <w:rPr>
          <w:rFonts w:ascii="Arial" w:hAnsi="Arial" w:cs="Arial"/>
          <w:b/>
          <w:szCs w:val="28"/>
        </w:rPr>
        <w:t>МУНИЦИПАЛЬНОЕ ОБРАЗОВАНИЕ</w:t>
      </w:r>
    </w:p>
    <w:p w:rsidR="00EA6C7E" w:rsidRPr="004952F9" w:rsidRDefault="00EA6C7E" w:rsidP="00EA6C7E">
      <w:pPr>
        <w:pStyle w:val="a3"/>
        <w:jc w:val="center"/>
        <w:rPr>
          <w:rFonts w:ascii="Arial" w:hAnsi="Arial" w:cs="Arial"/>
          <w:b/>
          <w:szCs w:val="28"/>
        </w:rPr>
      </w:pPr>
      <w:r w:rsidRPr="004952F9">
        <w:rPr>
          <w:rFonts w:ascii="Arial" w:hAnsi="Arial" w:cs="Arial"/>
          <w:b/>
          <w:szCs w:val="28"/>
        </w:rPr>
        <w:t>СЕЛЬСКОЕ ПОСЕЛЕНИЕ</w:t>
      </w:r>
      <w:r>
        <w:rPr>
          <w:rFonts w:ascii="Arial" w:hAnsi="Arial" w:cs="Arial"/>
          <w:b/>
          <w:szCs w:val="28"/>
        </w:rPr>
        <w:t xml:space="preserve"> </w:t>
      </w:r>
    </w:p>
    <w:p w:rsidR="00EA6C7E" w:rsidRPr="004952F9" w:rsidRDefault="00EA6C7E" w:rsidP="00EA6C7E">
      <w:pPr>
        <w:pStyle w:val="a3"/>
        <w:jc w:val="center"/>
        <w:rPr>
          <w:rFonts w:ascii="Arial" w:hAnsi="Arial" w:cs="Arial"/>
          <w:b/>
          <w:szCs w:val="28"/>
        </w:rPr>
      </w:pPr>
      <w:r w:rsidRPr="004952F9">
        <w:rPr>
          <w:rFonts w:ascii="Arial" w:hAnsi="Arial" w:cs="Arial"/>
          <w:b/>
          <w:szCs w:val="28"/>
        </w:rPr>
        <w:t>АДМИНИСТРАЦИЯ</w:t>
      </w:r>
      <w:r>
        <w:rPr>
          <w:rFonts w:ascii="Arial" w:hAnsi="Arial" w:cs="Arial"/>
          <w:b/>
          <w:szCs w:val="28"/>
        </w:rPr>
        <w:t xml:space="preserve"> </w:t>
      </w:r>
    </w:p>
    <w:p w:rsidR="00EA6C7E" w:rsidRPr="004952F9" w:rsidRDefault="00EA6C7E" w:rsidP="00EA6C7E">
      <w:pPr>
        <w:pStyle w:val="a3"/>
        <w:jc w:val="center"/>
        <w:rPr>
          <w:rFonts w:ascii="Arial" w:hAnsi="Arial" w:cs="Arial"/>
          <w:b/>
          <w:szCs w:val="28"/>
        </w:rPr>
      </w:pPr>
      <w:r w:rsidRPr="004952F9">
        <w:rPr>
          <w:rFonts w:ascii="Arial" w:hAnsi="Arial" w:cs="Arial"/>
          <w:b/>
          <w:szCs w:val="28"/>
        </w:rPr>
        <w:t>ПОСТАНОВЛЕНИЕ</w:t>
      </w:r>
      <w:r>
        <w:rPr>
          <w:rFonts w:ascii="Arial" w:hAnsi="Arial" w:cs="Arial"/>
          <w:b/>
          <w:szCs w:val="28"/>
        </w:rPr>
        <w:t xml:space="preserve"> </w:t>
      </w:r>
    </w:p>
    <w:p w:rsidR="002C3ADF" w:rsidRPr="003626D7" w:rsidRDefault="002C3ADF" w:rsidP="00946714">
      <w:pPr>
        <w:tabs>
          <w:tab w:val="left" w:pos="0"/>
        </w:tabs>
        <w:spacing w:after="0" w:line="240" w:lineRule="auto"/>
        <w:rPr>
          <w:rFonts w:ascii="Arial" w:hAnsi="Arial" w:cs="Arial"/>
          <w:b/>
          <w:sz w:val="28"/>
          <w:szCs w:val="28"/>
          <w:lang w:eastAsia="ru-RU"/>
        </w:rPr>
      </w:pPr>
    </w:p>
    <w:p w:rsidR="002C3ADF" w:rsidRPr="003626D7" w:rsidRDefault="002C3ADF" w:rsidP="002C3ADF">
      <w:pPr>
        <w:spacing w:after="0" w:line="240" w:lineRule="auto"/>
        <w:jc w:val="center"/>
        <w:rPr>
          <w:rFonts w:ascii="Arial" w:hAnsi="Arial" w:cs="Arial"/>
          <w:b/>
          <w:sz w:val="28"/>
          <w:szCs w:val="28"/>
          <w:lang w:eastAsia="ru-RU"/>
        </w:rPr>
      </w:pPr>
      <w:r w:rsidRPr="003626D7">
        <w:rPr>
          <w:rFonts w:ascii="Arial" w:hAnsi="Arial" w:cs="Arial"/>
          <w:b/>
          <w:sz w:val="28"/>
          <w:szCs w:val="28"/>
          <w:lang w:eastAsia="ru-RU"/>
        </w:rPr>
        <w:t>ОБ УТВЕРЖДЕНИИ ПРАВИЛ ОБРАБОТКИ ПЕРСОНАЛЬНЫХ ДАННЫХ В АДМИНИСТРАЦИИ БИРИТСКОГО МУНИЦИПАЛЬНОГО ОБРАЗОВАНИЯ</w:t>
      </w:r>
    </w:p>
    <w:p w:rsidR="002C3ADF" w:rsidRPr="003626D7" w:rsidRDefault="002C3ADF" w:rsidP="00946714">
      <w:pPr>
        <w:spacing w:after="0"/>
        <w:ind w:firstLine="709"/>
        <w:jc w:val="center"/>
        <w:rPr>
          <w:rFonts w:ascii="Arial" w:eastAsia="Calibri" w:hAnsi="Arial" w:cs="Arial"/>
          <w:sz w:val="24"/>
          <w:szCs w:val="24"/>
        </w:rPr>
      </w:pPr>
    </w:p>
    <w:p w:rsidR="002C3ADF"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В соответствии с Федеральным законом от 27.07.2006 № 152-ФЗ «О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w:t>
      </w:r>
      <w:r>
        <w:rPr>
          <w:rFonts w:ascii="Arial" w:eastAsia="Calibri" w:hAnsi="Arial" w:cs="Arial"/>
          <w:sz w:val="24"/>
          <w:szCs w:val="24"/>
        </w:rPr>
        <w:t>ми или муниципальными органами», администрация Биритского муниципального образования</w:t>
      </w:r>
    </w:p>
    <w:p w:rsidR="002C3ADF" w:rsidRDefault="002C3ADF" w:rsidP="002C3ADF">
      <w:pPr>
        <w:ind w:firstLine="709"/>
        <w:jc w:val="both"/>
        <w:rPr>
          <w:rFonts w:ascii="Arial" w:eastAsia="Calibri" w:hAnsi="Arial" w:cs="Arial"/>
          <w:sz w:val="24"/>
          <w:szCs w:val="24"/>
        </w:rPr>
      </w:pPr>
    </w:p>
    <w:p w:rsidR="002C3ADF" w:rsidRPr="003626D7" w:rsidRDefault="002C3ADF" w:rsidP="00EA6C7E">
      <w:pPr>
        <w:ind w:firstLine="709"/>
        <w:jc w:val="center"/>
        <w:rPr>
          <w:rFonts w:ascii="Arial" w:eastAsia="Calibri" w:hAnsi="Arial" w:cs="Arial"/>
          <w:b/>
          <w:sz w:val="28"/>
          <w:szCs w:val="28"/>
        </w:rPr>
      </w:pPr>
      <w:r w:rsidRPr="003626D7">
        <w:rPr>
          <w:rFonts w:ascii="Arial" w:eastAsia="Calibri" w:hAnsi="Arial" w:cs="Arial"/>
          <w:b/>
          <w:sz w:val="28"/>
          <w:szCs w:val="28"/>
        </w:rPr>
        <w:t>ПОСТАНОВЛЯЕТ:</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 xml:space="preserve">1. Утвердить Правила обработки персональных данных в администрации </w:t>
      </w:r>
      <w:r w:rsidR="00EA6C7E">
        <w:rPr>
          <w:rFonts w:ascii="Arial" w:eastAsia="Calibri" w:hAnsi="Arial" w:cs="Arial"/>
          <w:sz w:val="24"/>
          <w:szCs w:val="24"/>
        </w:rPr>
        <w:t xml:space="preserve">Биритского </w:t>
      </w:r>
      <w:r w:rsidRPr="003626D7">
        <w:rPr>
          <w:rFonts w:ascii="Arial" w:eastAsia="Calibri" w:hAnsi="Arial" w:cs="Arial"/>
          <w:sz w:val="24"/>
          <w:szCs w:val="24"/>
        </w:rPr>
        <w:t>муниципального образования</w:t>
      </w:r>
      <w:r w:rsidR="00EA6C7E">
        <w:rPr>
          <w:rFonts w:ascii="Arial" w:eastAsia="Calibri" w:hAnsi="Arial" w:cs="Arial"/>
          <w:sz w:val="24"/>
          <w:szCs w:val="24"/>
        </w:rPr>
        <w:t xml:space="preserve"> </w:t>
      </w:r>
      <w:r w:rsidRPr="003626D7">
        <w:rPr>
          <w:rFonts w:ascii="Arial" w:eastAsia="Calibri" w:hAnsi="Arial" w:cs="Arial"/>
          <w:sz w:val="24"/>
          <w:szCs w:val="24"/>
        </w:rPr>
        <w:t>(Приложение №1).</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2.Опубликовать настоящее постановление в печатном средстве массовой информации населения «Биритский вестник» и разместить на официальном сайте администрации Биритского муниципального образования в информационно-телекоммуникационной сети «Интернет</w:t>
      </w:r>
      <w:r w:rsidR="00FD346E" w:rsidRPr="003626D7">
        <w:rPr>
          <w:rFonts w:ascii="Arial" w:eastAsia="Calibri" w:hAnsi="Arial" w:cs="Arial"/>
          <w:sz w:val="24"/>
          <w:szCs w:val="24"/>
        </w:rPr>
        <w:t>»</w:t>
      </w:r>
      <w:r w:rsidR="00FD346E">
        <w:rPr>
          <w:rFonts w:ascii="Arial" w:eastAsia="Calibri" w:hAnsi="Arial" w:cs="Arial"/>
          <w:sz w:val="24"/>
          <w:szCs w:val="24"/>
        </w:rPr>
        <w:t>.</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3.Контроль за исполнением данного постановления оставляю за собой.</w:t>
      </w:r>
    </w:p>
    <w:p w:rsidR="002C3ADF" w:rsidRPr="003626D7" w:rsidRDefault="002C3ADF" w:rsidP="00946714">
      <w:pPr>
        <w:spacing w:after="0" w:line="240" w:lineRule="auto"/>
        <w:ind w:firstLine="709"/>
        <w:jc w:val="both"/>
        <w:rPr>
          <w:rFonts w:ascii="Arial" w:eastAsia="Calibri" w:hAnsi="Arial" w:cs="Arial"/>
          <w:sz w:val="24"/>
          <w:szCs w:val="24"/>
        </w:rPr>
      </w:pPr>
    </w:p>
    <w:p w:rsidR="002C3ADF" w:rsidRDefault="002C3ADF" w:rsidP="00946714">
      <w:pPr>
        <w:spacing w:after="0" w:line="240" w:lineRule="auto"/>
        <w:ind w:firstLine="709"/>
        <w:jc w:val="both"/>
        <w:rPr>
          <w:rFonts w:ascii="Arial" w:eastAsia="Calibri" w:hAnsi="Arial" w:cs="Arial"/>
          <w:sz w:val="24"/>
          <w:szCs w:val="24"/>
        </w:rPr>
      </w:pPr>
    </w:p>
    <w:p w:rsidR="002C3ADF" w:rsidRPr="003626D7" w:rsidRDefault="002C3ADF" w:rsidP="00946714">
      <w:pPr>
        <w:spacing w:after="0" w:line="240" w:lineRule="auto"/>
        <w:jc w:val="both"/>
        <w:rPr>
          <w:rFonts w:ascii="Arial" w:eastAsia="Calibri" w:hAnsi="Arial" w:cs="Arial"/>
          <w:sz w:val="24"/>
          <w:szCs w:val="24"/>
        </w:rPr>
      </w:pPr>
      <w:r w:rsidRPr="003626D7">
        <w:rPr>
          <w:rFonts w:ascii="Arial" w:eastAsia="Calibri" w:hAnsi="Arial" w:cs="Arial"/>
          <w:sz w:val="24"/>
          <w:szCs w:val="24"/>
        </w:rPr>
        <w:t>И. о. Главы Биритского муниципальног</w:t>
      </w:r>
      <w:r>
        <w:rPr>
          <w:rFonts w:ascii="Arial" w:eastAsia="Calibri" w:hAnsi="Arial" w:cs="Arial"/>
          <w:sz w:val="24"/>
          <w:szCs w:val="24"/>
        </w:rPr>
        <w:t xml:space="preserve">о образования                        </w:t>
      </w:r>
      <w:r w:rsidRPr="003626D7">
        <w:rPr>
          <w:rFonts w:ascii="Arial" w:eastAsia="Calibri" w:hAnsi="Arial" w:cs="Arial"/>
          <w:sz w:val="24"/>
          <w:szCs w:val="24"/>
        </w:rPr>
        <w:t>В.Г. Андреева</w:t>
      </w:r>
    </w:p>
    <w:p w:rsidR="002C3ADF" w:rsidRPr="003626D7" w:rsidRDefault="002C3ADF" w:rsidP="00946714">
      <w:pPr>
        <w:tabs>
          <w:tab w:val="left" w:pos="9923"/>
        </w:tabs>
        <w:spacing w:after="0" w:line="240" w:lineRule="auto"/>
        <w:ind w:firstLine="709"/>
        <w:jc w:val="both"/>
        <w:rPr>
          <w:rFonts w:ascii="Arial" w:eastAsia="Calibri" w:hAnsi="Arial" w:cs="Arial"/>
          <w:sz w:val="24"/>
          <w:szCs w:val="24"/>
        </w:rPr>
      </w:pPr>
    </w:p>
    <w:p w:rsidR="002C3ADF" w:rsidRPr="003626D7" w:rsidRDefault="002C3ADF" w:rsidP="002C3ADF">
      <w:pPr>
        <w:spacing w:after="0"/>
        <w:ind w:firstLine="709"/>
        <w:jc w:val="both"/>
        <w:rPr>
          <w:rFonts w:ascii="Arial" w:eastAsia="Calibri" w:hAnsi="Arial" w:cs="Arial"/>
          <w:sz w:val="24"/>
          <w:szCs w:val="24"/>
        </w:rPr>
      </w:pPr>
    </w:p>
    <w:p w:rsidR="002C3ADF" w:rsidRDefault="002C3ADF" w:rsidP="002C3ADF">
      <w:pPr>
        <w:ind w:firstLine="709"/>
        <w:jc w:val="both"/>
        <w:rPr>
          <w:rFonts w:ascii="Arial" w:eastAsia="Calibri" w:hAnsi="Arial" w:cs="Arial"/>
          <w:sz w:val="24"/>
          <w:szCs w:val="24"/>
        </w:rPr>
      </w:pPr>
    </w:p>
    <w:p w:rsidR="002C3ADF" w:rsidRDefault="002C3ADF" w:rsidP="002C3ADF">
      <w:pPr>
        <w:ind w:firstLine="709"/>
        <w:jc w:val="both"/>
        <w:rPr>
          <w:rFonts w:ascii="Arial" w:eastAsia="Calibri" w:hAnsi="Arial" w:cs="Arial"/>
          <w:sz w:val="24"/>
          <w:szCs w:val="24"/>
        </w:rPr>
      </w:pPr>
    </w:p>
    <w:p w:rsidR="00946714" w:rsidRDefault="00946714" w:rsidP="002C3ADF">
      <w:pPr>
        <w:ind w:firstLine="709"/>
        <w:jc w:val="both"/>
        <w:rPr>
          <w:rFonts w:ascii="Arial" w:eastAsia="Calibri" w:hAnsi="Arial" w:cs="Arial"/>
          <w:sz w:val="24"/>
          <w:szCs w:val="24"/>
        </w:rPr>
      </w:pPr>
    </w:p>
    <w:p w:rsidR="002C3ADF" w:rsidRDefault="002C3ADF" w:rsidP="002C3ADF">
      <w:pPr>
        <w:ind w:firstLine="709"/>
        <w:jc w:val="both"/>
        <w:rPr>
          <w:rFonts w:ascii="Arial" w:eastAsia="Calibri" w:hAnsi="Arial" w:cs="Arial"/>
          <w:sz w:val="24"/>
          <w:szCs w:val="24"/>
        </w:rPr>
      </w:pPr>
    </w:p>
    <w:p w:rsidR="00EA6C7E" w:rsidRDefault="00EA6C7E" w:rsidP="002C3ADF">
      <w:pPr>
        <w:ind w:firstLine="709"/>
        <w:jc w:val="both"/>
        <w:rPr>
          <w:rFonts w:ascii="Arial" w:eastAsia="Calibri" w:hAnsi="Arial" w:cs="Arial"/>
          <w:sz w:val="24"/>
          <w:szCs w:val="24"/>
        </w:rPr>
      </w:pPr>
    </w:p>
    <w:p w:rsidR="00EA6C7E" w:rsidRPr="003626D7" w:rsidRDefault="00EA6C7E" w:rsidP="002C3ADF">
      <w:pPr>
        <w:ind w:firstLine="709"/>
        <w:jc w:val="both"/>
        <w:rPr>
          <w:rFonts w:ascii="Arial" w:eastAsia="Calibri" w:hAnsi="Arial" w:cs="Arial"/>
          <w:sz w:val="24"/>
          <w:szCs w:val="24"/>
        </w:rPr>
      </w:pPr>
    </w:p>
    <w:p w:rsidR="00EA6C7E" w:rsidRPr="004E3BFA" w:rsidRDefault="00EA6C7E" w:rsidP="00EA6C7E">
      <w:pPr>
        <w:autoSpaceDE w:val="0"/>
        <w:autoSpaceDN w:val="0"/>
        <w:adjustRightInd w:val="0"/>
        <w:spacing w:after="0" w:line="240" w:lineRule="auto"/>
        <w:ind w:left="540"/>
        <w:jc w:val="right"/>
        <w:rPr>
          <w:rFonts w:ascii="Courier New" w:hAnsi="Courier New" w:cs="Courier New"/>
        </w:rPr>
      </w:pPr>
      <w:r w:rsidRPr="004E3BFA">
        <w:rPr>
          <w:rFonts w:ascii="Courier New" w:hAnsi="Courier New" w:cs="Courier New"/>
        </w:rPr>
        <w:lastRenderedPageBreak/>
        <w:t>Приложение № 1</w:t>
      </w:r>
    </w:p>
    <w:p w:rsidR="00EA6C7E" w:rsidRPr="004E3BFA" w:rsidRDefault="00EA6C7E" w:rsidP="00EA6C7E">
      <w:pPr>
        <w:autoSpaceDE w:val="0"/>
        <w:autoSpaceDN w:val="0"/>
        <w:adjustRightInd w:val="0"/>
        <w:spacing w:after="0" w:line="240" w:lineRule="auto"/>
        <w:ind w:left="540"/>
        <w:jc w:val="right"/>
        <w:rPr>
          <w:rFonts w:ascii="Courier New" w:hAnsi="Courier New" w:cs="Courier New"/>
        </w:rPr>
      </w:pPr>
      <w:r w:rsidRPr="004E3BFA">
        <w:rPr>
          <w:rFonts w:ascii="Courier New" w:hAnsi="Courier New" w:cs="Courier New"/>
        </w:rPr>
        <w:t xml:space="preserve"> к постановлению администрации </w:t>
      </w:r>
    </w:p>
    <w:p w:rsidR="00EA6C7E" w:rsidRPr="004E3BFA" w:rsidRDefault="00EA6C7E" w:rsidP="00EA6C7E">
      <w:pPr>
        <w:autoSpaceDE w:val="0"/>
        <w:autoSpaceDN w:val="0"/>
        <w:adjustRightInd w:val="0"/>
        <w:spacing w:after="0" w:line="240" w:lineRule="auto"/>
        <w:ind w:left="540"/>
        <w:jc w:val="right"/>
        <w:rPr>
          <w:rFonts w:ascii="Courier New" w:hAnsi="Courier New" w:cs="Courier New"/>
        </w:rPr>
      </w:pPr>
      <w:r w:rsidRPr="004E3BFA">
        <w:rPr>
          <w:rFonts w:ascii="Courier New" w:hAnsi="Courier New" w:cs="Courier New"/>
        </w:rPr>
        <w:t>Биритского муниципального образования</w:t>
      </w:r>
    </w:p>
    <w:p w:rsidR="00EA6C7E" w:rsidRDefault="00EA6C7E" w:rsidP="00EA6C7E">
      <w:pPr>
        <w:autoSpaceDE w:val="0"/>
        <w:autoSpaceDN w:val="0"/>
        <w:adjustRightInd w:val="0"/>
        <w:spacing w:after="0" w:line="240" w:lineRule="auto"/>
        <w:ind w:left="540"/>
        <w:jc w:val="right"/>
        <w:rPr>
          <w:rFonts w:ascii="Courier New" w:hAnsi="Courier New" w:cs="Courier New"/>
        </w:rPr>
      </w:pPr>
      <w:r>
        <w:rPr>
          <w:rFonts w:ascii="Courier New" w:hAnsi="Courier New" w:cs="Courier New"/>
        </w:rPr>
        <w:t>от 17.11.2016 г. № 202</w:t>
      </w:r>
    </w:p>
    <w:p w:rsidR="00EA6C7E" w:rsidRDefault="00EA6C7E" w:rsidP="00EA6C7E">
      <w:pPr>
        <w:spacing w:after="0"/>
        <w:ind w:firstLine="709"/>
        <w:jc w:val="center"/>
        <w:rPr>
          <w:rFonts w:ascii="Courier New" w:hAnsi="Courier New" w:cs="Courier New"/>
        </w:rPr>
      </w:pPr>
    </w:p>
    <w:p w:rsidR="002C3ADF" w:rsidRPr="003626D7" w:rsidRDefault="002C3ADF" w:rsidP="00EA6C7E">
      <w:pPr>
        <w:spacing w:after="0"/>
        <w:ind w:firstLine="709"/>
        <w:jc w:val="center"/>
        <w:rPr>
          <w:rFonts w:ascii="Arial" w:eastAsia="Calibri" w:hAnsi="Arial" w:cs="Arial"/>
          <w:b/>
          <w:sz w:val="24"/>
          <w:szCs w:val="24"/>
        </w:rPr>
      </w:pPr>
      <w:r w:rsidRPr="003626D7">
        <w:rPr>
          <w:rFonts w:ascii="Arial" w:eastAsia="Calibri" w:hAnsi="Arial" w:cs="Arial"/>
          <w:b/>
          <w:sz w:val="24"/>
          <w:szCs w:val="24"/>
        </w:rPr>
        <w:t>Правила обработки персональных данных</w:t>
      </w:r>
    </w:p>
    <w:p w:rsidR="002C3ADF" w:rsidRPr="003626D7" w:rsidRDefault="002C3ADF" w:rsidP="002C3ADF">
      <w:pPr>
        <w:spacing w:after="0"/>
        <w:ind w:firstLine="709"/>
        <w:jc w:val="center"/>
        <w:rPr>
          <w:rFonts w:ascii="Arial" w:eastAsia="Calibri" w:hAnsi="Arial" w:cs="Arial"/>
          <w:b/>
          <w:sz w:val="24"/>
          <w:szCs w:val="24"/>
        </w:rPr>
      </w:pPr>
      <w:r w:rsidRPr="003626D7">
        <w:rPr>
          <w:rFonts w:ascii="Arial" w:eastAsia="Calibri" w:hAnsi="Arial" w:cs="Arial"/>
          <w:b/>
          <w:sz w:val="24"/>
          <w:szCs w:val="24"/>
        </w:rPr>
        <w:t>в администрации Биритского муниципального образования</w:t>
      </w:r>
    </w:p>
    <w:p w:rsidR="002C3ADF" w:rsidRPr="003626D7" w:rsidRDefault="002C3ADF" w:rsidP="002C3ADF">
      <w:pPr>
        <w:spacing w:after="0"/>
        <w:ind w:firstLine="709"/>
        <w:jc w:val="center"/>
        <w:rPr>
          <w:rFonts w:ascii="Arial" w:eastAsia="Calibri" w:hAnsi="Arial" w:cs="Arial"/>
          <w:b/>
          <w:sz w:val="24"/>
          <w:szCs w:val="24"/>
        </w:rPr>
      </w:pPr>
    </w:p>
    <w:p w:rsidR="002C3ADF" w:rsidRPr="003626D7" w:rsidRDefault="002C3ADF" w:rsidP="002C3ADF">
      <w:pPr>
        <w:spacing w:after="0"/>
        <w:ind w:firstLine="709"/>
        <w:jc w:val="both"/>
        <w:rPr>
          <w:rFonts w:ascii="Arial" w:eastAsia="Calibri" w:hAnsi="Arial" w:cs="Arial"/>
          <w:sz w:val="24"/>
          <w:szCs w:val="24"/>
        </w:rPr>
      </w:pPr>
      <w:r w:rsidRPr="003626D7">
        <w:rPr>
          <w:rFonts w:ascii="Arial" w:eastAsia="Calibri" w:hAnsi="Arial" w:cs="Arial"/>
          <w:sz w:val="24"/>
          <w:szCs w:val="24"/>
        </w:rPr>
        <w:t>1. Общие положения</w:t>
      </w:r>
    </w:p>
    <w:p w:rsidR="002C3ADF" w:rsidRPr="003626D7" w:rsidRDefault="002C3ADF" w:rsidP="00946714">
      <w:pPr>
        <w:spacing w:after="0" w:line="240" w:lineRule="auto"/>
        <w:ind w:firstLine="709"/>
        <w:jc w:val="both"/>
        <w:rPr>
          <w:rFonts w:ascii="Arial" w:eastAsia="Calibri" w:hAnsi="Arial" w:cs="Arial"/>
          <w:sz w:val="24"/>
          <w:szCs w:val="24"/>
        </w:rPr>
      </w:pP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1.1. Настоящие Правила обработки персональных данных в администрации Биритского муниципального образования  (далее - Правила) разработаны на основании требований Федерального закона Российской Федерации от 27.07.2006 № 152-ФЗ «О персональных данных»,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и устанавливают порядок обработки, распространения и использования персональных данных в администрации Биритского муниципального образования, процедуры, направленные на выявление и предотвращение нарушений законодательства Российской Федерации в сфере персональных данных, а так же определяющие для каждой цели обработки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1.2. Обработка персональных данных должна осуществляться на законной и справедливой основе.</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1.3.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1.4. Не допускается объединение баз данных, содержащих персональные данные, обработка которых осуществляется в целях, несовместимых между собой.</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1.5. Обработке подлежат только персональные данные, которые отвечают целям их обработки.</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1.6.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1.7.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1.8.Понятия и определения</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1.9. В настоящих Правилах используются следующие основные понятия:</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 xml:space="preserve">оператор - </w:t>
      </w:r>
      <w:r>
        <w:rPr>
          <w:rFonts w:ascii="Arial" w:eastAsia="Calibri" w:hAnsi="Arial" w:cs="Arial"/>
          <w:sz w:val="24"/>
          <w:szCs w:val="24"/>
        </w:rPr>
        <w:t>Биритского</w:t>
      </w:r>
      <w:r w:rsidRPr="003626D7">
        <w:rPr>
          <w:rFonts w:ascii="Arial" w:eastAsia="Calibri" w:hAnsi="Arial" w:cs="Arial"/>
          <w:sz w:val="24"/>
          <w:szCs w:val="24"/>
        </w:rPr>
        <w:t xml:space="preserve"> или уполномоченный муниципальный служащий,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 xml:space="preserve"> уничтожение персональных данных; автоматизированная обработка персональных данных - обработка персональных данных с помощью средств вычислительной техники;</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распространение персональных данных - действия, направленные на раскрытие персональных данных неопределенному кругу лиц;</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w:t>
      </w:r>
      <w:r w:rsidR="00EA6C7E">
        <w:rPr>
          <w:rFonts w:ascii="Arial" w:eastAsia="Calibri" w:hAnsi="Arial" w:cs="Arial"/>
          <w:sz w:val="24"/>
          <w:szCs w:val="24"/>
        </w:rPr>
        <w:t>ехнологий и технических средств</w:t>
      </w:r>
      <w:r w:rsidRPr="003626D7">
        <w:rPr>
          <w:rFonts w:ascii="Arial" w:eastAsia="Calibri" w:hAnsi="Arial" w:cs="Arial"/>
          <w:sz w:val="24"/>
          <w:szCs w:val="24"/>
        </w:rPr>
        <w:t>;</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конфиденциальность персональных данных - обязанность операторов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доступ к информации - возможность получения информации и ее использования;</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базой данных является представленная в объективной форме совокупность самостоятельных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Иные понятия в настоящих Правилах используются в значениях, определенных действующим законодательством Российской Федерации либо их значение дается по тексту.</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2. Процедуры, направленные на выявление и предотвращение нарушений, предусмотренных законодательством.</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2.1. К процедурам, направленным на предотвращение и выявление нарушений законодательства в отношении обработки персональных данных и устранение таких последствий относятся:</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1) осуществление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(далее- Федеральный закон) и принятым в соответствии с ним нормативным правовым актам;</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3)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2.2. Обеспечение безопасности персональных данных достигается, в частности:</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 определением угроз безопасности персональных данных при их обработке в информационных системах персональных данных;</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 применением прошедших в установленном порядке процедуру оценки соответствия средств защиты информации;</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 учетом машинных носителей персональных данных;</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 обнаружением фактов несанкционированного доступа к персональным данным и принятием мер;</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 xml:space="preserve"> - восстановлением персональных данных, модифицированных или уничтоженных вследствие несанкционированного доступа к ним;</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 xml:space="preserve"> -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3. Цели обработки персональных данных</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3.1. Целями обработки персональных данных являются:</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 обеспечение соблюдения законов и иных нормативных правовых актов в связи с оказанием муниципальных услуг и муниципальных функц</w:t>
      </w:r>
      <w:r w:rsidR="00EA6C7E">
        <w:rPr>
          <w:rFonts w:ascii="Arial" w:eastAsia="Calibri" w:hAnsi="Arial" w:cs="Arial"/>
          <w:sz w:val="24"/>
          <w:szCs w:val="24"/>
        </w:rPr>
        <w:t>ий;</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 соблюдение порядка и правил приема на работу, установленных Трудовым кодексом Российской Федерации;</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 заполнение и использование базы данных автоматизированной информационной системы бухгалтерского учета, персонифицированного учета, налогового учета, в целях повышения эффективности, быстрого поиска, формирования отчётов;</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 xml:space="preserve">Субъектами, персональные данные которых обрабатываются, для указанных в п.3.1. целей, являются муниципальные служащие и другие работники, принимаемые по трудовому договору в администрацию муниципального образования «Родниковский муниципальный район», а так же лица, обратившиеся за предоставлением муниципальной услуги. </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4.Порядок обработки персональных данных субъектов персональных данных, осуществляемой с использование средств автоматизации, содержание персональных данных</w:t>
      </w:r>
    </w:p>
    <w:p w:rsidR="002C3ADF" w:rsidRPr="003626D7" w:rsidRDefault="00961652" w:rsidP="00946714">
      <w:pPr>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4.1. </w:t>
      </w:r>
      <w:r w:rsidR="002C3ADF" w:rsidRPr="003626D7">
        <w:rPr>
          <w:rFonts w:ascii="Arial" w:eastAsia="Calibri" w:hAnsi="Arial" w:cs="Arial"/>
          <w:sz w:val="24"/>
          <w:szCs w:val="24"/>
        </w:rPr>
        <w:t>Безопасность персональных данных, обрабатываемых с использованием средств автоматизации, достигается путем исключения несанкционированного, в том числе случайного, доступа к персональным данным.</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4.2. Уполномоченными должностными лицами при обработке персональных данных в информационных системах персональных данных должна быть обеспечена их безопасность с помощью системы защиты, включающей организационные меры и средства защиты информации, в том числе шифровальные (криптографические) средства.</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4.3. Обмен персональными данными при их обработке в информационных системах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4.4. Самостоятельное подключение средств вычислительной техники, применяемых для хранения, обработки или передачи персональных данных к информационно-телекоммуникационным сетям, позволяющим осуществлять передачу информации через государственную границу Российской Федерации, в том числе к информационно-телекоммуникационной сети Интернет, не допускается.</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4.5. Доступ пользователей (операторов информационной системы) к персональным данным в информационных системах персональных данных должен требовать обязательного прохождения процедуры идентификации и аутентификации.</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4.6. Структурными подразделениями (должностными лицами), ответственными за обеспечение безопасности персональных данных при их обработке в информационных системах, должно быть обеспечено:</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а) своевременное обнаружение фактов несанкционированного доступа к персональным данным и немедленное доведение этой информации до руководства;</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б)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в)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г) постоянный контроль за обеспечением уровня защищенности персональных данных;</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д) знание и соблюдение условий использования средств защиты информации, предусмотренных эксплуатационной и технической документацией;</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е)</w:t>
      </w:r>
      <w:r w:rsidR="00961652">
        <w:rPr>
          <w:rFonts w:ascii="Arial" w:eastAsia="Calibri" w:hAnsi="Arial" w:cs="Arial"/>
          <w:sz w:val="24"/>
          <w:szCs w:val="24"/>
        </w:rPr>
        <w:t xml:space="preserve"> </w:t>
      </w:r>
      <w:r w:rsidRPr="003626D7">
        <w:rPr>
          <w:rFonts w:ascii="Arial" w:eastAsia="Calibri" w:hAnsi="Arial" w:cs="Arial"/>
          <w:sz w:val="24"/>
          <w:szCs w:val="24"/>
        </w:rPr>
        <w:t>учет применяемых средств защиты информации, эксплуатационной и технической документации к ним, носителей персональных данных;</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ж)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до выявления причин нарушений и устранения этих причин;</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з) 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4.7. В случае выявления нарушений порядка обработки персональных данных в информационных системах уполномоченными должностными лицами принимаются меры по установлению причин нарушений и их устранению.</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5. Порядок обработки персональных данных субъектов персональных данных, осуществляемой без использования средств автоматизации</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5.1. Обработка персональных данных без использования средств автоматизации уполномоченным должностным лицом осуществляется на материальных (бумажных) носителях персональных данных для целей, указанных в п</w:t>
      </w:r>
      <w:r w:rsidR="00961652">
        <w:rPr>
          <w:rFonts w:ascii="Arial" w:eastAsia="Calibri" w:hAnsi="Arial" w:cs="Arial"/>
          <w:sz w:val="24"/>
          <w:szCs w:val="24"/>
        </w:rPr>
        <w:t>.</w:t>
      </w:r>
      <w:r w:rsidRPr="003626D7">
        <w:rPr>
          <w:rFonts w:ascii="Arial" w:eastAsia="Calibri" w:hAnsi="Arial" w:cs="Arial"/>
          <w:sz w:val="24"/>
          <w:szCs w:val="24"/>
        </w:rPr>
        <w:t>п. 1, 2 п. 3.1. настоящих Правил</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5.2. При разработке 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w:t>
      </w:r>
      <w:r w:rsidR="007B7AC9">
        <w:rPr>
          <w:rFonts w:ascii="Arial" w:eastAsia="Calibri" w:hAnsi="Arial" w:cs="Arial"/>
          <w:sz w:val="24"/>
          <w:szCs w:val="24"/>
        </w:rPr>
        <w:t xml:space="preserve"> (Приложения № 2, № 3)</w:t>
      </w:r>
      <w:r w:rsidRPr="003626D7">
        <w:rPr>
          <w:rFonts w:ascii="Arial" w:eastAsia="Calibri" w:hAnsi="Arial" w:cs="Arial"/>
          <w:sz w:val="24"/>
          <w:szCs w:val="24"/>
        </w:rPr>
        <w:t>, должны соблюдаться следующие условия:</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фамилию, имя, отчество и адрес субъекта персональных данных, чьи персональные данные вносятся в указанную типовую форму, сроки обработки персональных данных, перечень действий с персональными данными, которые будут совершаться в процессе их обработки;</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согласия на обработку персональных данных;</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в) типовая форма должна быть составлена таким образом, чтобы каждый из субъектов, чьи персональные данные содержатся в типовой форме, при ознакомлении со своими персональными данными, не имел возможности доступа к персональным данным иных лиц, содержащимся в указанной типовой форме;</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5.3. Уничтожение или обезличивание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5.4. Уточнение персональных данных при осуществлении их обработки без использования средств автоматизации производится путем изготовления нового материального носителя с уточненными персональными данными.</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 xml:space="preserve">5.5. Перечень персональных данных, обрабатываемых в связи с реализацией трудовых отношений, а так же в связи с оказанием муниципальных услуг и муниципальных функций, указан в приложении </w:t>
      </w:r>
      <w:r w:rsidR="007B7AC9">
        <w:rPr>
          <w:rFonts w:ascii="Arial" w:eastAsia="Calibri" w:hAnsi="Arial" w:cs="Arial"/>
          <w:sz w:val="24"/>
          <w:szCs w:val="24"/>
        </w:rPr>
        <w:t xml:space="preserve">№ </w:t>
      </w:r>
      <w:r w:rsidRPr="003626D7">
        <w:rPr>
          <w:rFonts w:ascii="Arial" w:eastAsia="Calibri" w:hAnsi="Arial" w:cs="Arial"/>
          <w:sz w:val="24"/>
          <w:szCs w:val="24"/>
        </w:rPr>
        <w:t>1.</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6. Порядок обработки персональных данных муниципальных служащих и работников Администрации</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6.1. Обработка персональных данных муниципальных служащих и работников администрации (далее - служащие) осуществляется с их письменного согласия, которое действует со дня их поступления на муниципальную службу на время прохождения муниципальной службы.</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6.2. Лицо, уполномоченное на обработку персональных данных муниципальных служащих - главный специалист по кадрам и охране труда (далее - специалист) обеспечивает защиту персональных данных служащих, содержащихся в личных делах, от неправомерного их использования или утраты.</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6.3. Обработка персональных данных служащих осуществляется как с использованием средств автоматизации, так и без использования таких средств.</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6.4. При обработке персональных данных служащих специалист обязан соблюдать следующие требования:</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а) объем и характер обрабатываемых персональных данных, способы обработки персональных данных должны соответствовать целям обработки персональных данных;</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б) защита персональных данных служащего от неправомерного их использования или уничтожения обеспечивается в порядке, установленном нормативными правовыми актами Российской Федерации;</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в) передача персональных данных служащего не допускается без письменного согласия служащего, за исключением случаев, установленных федеральными законами. В случае если лицо, обратившееся с запросом, не обладает соответствующими полномочиями на получение персональных данных служащего, либо отсутствует письменное согласие служащего на передачу его персональных данных, специалист вправе отказать в предоставлении персональных данных. В этом случае лицу, обратившемуся с запросом, направляется письменный мотивированный отказ в предоставлении запрашиваемой информации;</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г) обеспечение конфиденциальности персональных данных служащих, за исключением случаев обезличивания персональных данных и в отношении общедоступных персональных данных;</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д) хранение персональных данных должно осуществляться в форме, позволяющей определить служащего и иное лицо, являющееся субъектом персональных данных, не дольше, чем этого требуют цели их обработки. Указанные сведения подлежат уничтожению по достижении цели обработки или в случае утраты необходимости в их достижении, если иное не установлено законодательством Российской Федерации. Факт уничтожения персональных данных оформляется соответствующим актом;</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е) опубликование и распространение персональных данных служащих допускается в случаях, установленных законодательством Российской Федерации.</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6.5. В целях обеспечения защиты персональных данных служащие вправе:</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а) получать полную информацию о своих персональных данных и способе обработки этих данных (в том числе автоматизированной);</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б) осуществлять свободный бесплатный доступ к своим персональным данным, включая право получать копии любой записи, за исключением случаев, предусмотренных Федеральным законом "О персональных данных";</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в) требовать внесения необходимых изменений, уничтожения или блокирования соответствующих персональных данных, которые являются неполными, устаревшими,</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недостоверными, незаконно полученными или не являются необходимыми для заявленной цели обработки;</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г) обжаловать в порядке, установленном законодательством Российской Федерации, действия (бездействие) уполномоченных должностных лиц.</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 xml:space="preserve">6.6. </w:t>
      </w:r>
      <w:r>
        <w:rPr>
          <w:rFonts w:ascii="Arial" w:eastAsia="Calibri" w:hAnsi="Arial" w:cs="Arial"/>
          <w:sz w:val="24"/>
          <w:szCs w:val="24"/>
        </w:rPr>
        <w:t>Биритского</w:t>
      </w:r>
      <w:r w:rsidRPr="003626D7">
        <w:rPr>
          <w:rFonts w:ascii="Arial" w:eastAsia="Calibri" w:hAnsi="Arial" w:cs="Arial"/>
          <w:sz w:val="24"/>
          <w:szCs w:val="24"/>
        </w:rPr>
        <w:t xml:space="preserve"> в соответствии со статьей 33 Федерального закона от 02.03.2007 № 25-ФЗ "О муниципальной службе в Российской Федерации" вправе осуществлять обработку персональных данных служащих при формировании кадрового резерва.</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6.7. Администрация Биритского   муниципального образования  в соответствии со статьей 17 Федерального закона от 02.03.2007 № 25-ФЗ "О муниципальной службе в Российской Федерации" вправе осуществлять обработку персональных данных кандидатов на замещение вакантных должностей муниципальной службы.</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7. Сроки обработки и хранения персональных данных, порядок их уничтожения при достижении целей обработки или при наступлении иных законных оснований</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7.1.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7.2.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орган.7.3.В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или другими федеральными законами.</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7.4.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2C3ADF" w:rsidRPr="003626D7" w:rsidRDefault="002C3ADF" w:rsidP="00946714">
      <w:pPr>
        <w:spacing w:after="0" w:line="240" w:lineRule="auto"/>
        <w:ind w:firstLine="709"/>
        <w:jc w:val="both"/>
        <w:rPr>
          <w:rFonts w:ascii="Arial" w:eastAsia="Calibri" w:hAnsi="Arial" w:cs="Arial"/>
          <w:sz w:val="24"/>
          <w:szCs w:val="24"/>
        </w:rPr>
      </w:pPr>
      <w:r w:rsidRPr="003626D7">
        <w:rPr>
          <w:rFonts w:ascii="Arial" w:eastAsia="Calibri" w:hAnsi="Arial" w:cs="Arial"/>
          <w:sz w:val="24"/>
          <w:szCs w:val="24"/>
        </w:rPr>
        <w:t>7.5. 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rsidR="002C3ADF" w:rsidRPr="003626D7" w:rsidRDefault="002C3ADF" w:rsidP="00946714">
      <w:pPr>
        <w:spacing w:after="0" w:line="240" w:lineRule="auto"/>
        <w:ind w:firstLine="709"/>
        <w:jc w:val="both"/>
        <w:rPr>
          <w:rFonts w:ascii="Arial" w:eastAsia="Calibri" w:hAnsi="Arial" w:cs="Arial"/>
          <w:sz w:val="24"/>
          <w:szCs w:val="24"/>
        </w:rPr>
      </w:pPr>
    </w:p>
    <w:p w:rsidR="002C3ADF" w:rsidRDefault="002C3ADF" w:rsidP="00946714">
      <w:pPr>
        <w:spacing w:after="0" w:line="240" w:lineRule="auto"/>
        <w:ind w:firstLine="709"/>
        <w:jc w:val="both"/>
        <w:rPr>
          <w:rFonts w:ascii="Arial" w:eastAsia="Calibri" w:hAnsi="Arial" w:cs="Arial"/>
          <w:sz w:val="24"/>
          <w:szCs w:val="24"/>
        </w:rPr>
      </w:pPr>
    </w:p>
    <w:p w:rsidR="002C3ADF" w:rsidRPr="003626D7" w:rsidRDefault="002C3ADF" w:rsidP="00946714">
      <w:pPr>
        <w:spacing w:after="0" w:line="240" w:lineRule="auto"/>
        <w:ind w:firstLine="709"/>
        <w:jc w:val="both"/>
        <w:rPr>
          <w:rFonts w:ascii="Arial" w:eastAsia="Calibri" w:hAnsi="Arial" w:cs="Arial"/>
          <w:sz w:val="24"/>
          <w:szCs w:val="24"/>
        </w:rPr>
      </w:pPr>
    </w:p>
    <w:p w:rsidR="002C3ADF" w:rsidRPr="00D43608" w:rsidRDefault="002C3ADF" w:rsidP="00946714">
      <w:pPr>
        <w:spacing w:after="0" w:line="240" w:lineRule="auto"/>
        <w:ind w:firstLine="709"/>
        <w:jc w:val="both"/>
        <w:rPr>
          <w:rFonts w:ascii="Courier New" w:eastAsia="Calibri" w:hAnsi="Courier New" w:cs="Courier New"/>
        </w:rPr>
      </w:pPr>
    </w:p>
    <w:p w:rsidR="002C3ADF" w:rsidRDefault="002C3ADF" w:rsidP="00946714">
      <w:pPr>
        <w:tabs>
          <w:tab w:val="left" w:pos="709"/>
        </w:tabs>
        <w:spacing w:after="0" w:line="240" w:lineRule="auto"/>
        <w:ind w:firstLine="709"/>
        <w:jc w:val="both"/>
        <w:rPr>
          <w:rFonts w:ascii="Courier New" w:eastAsia="Calibri" w:hAnsi="Courier New" w:cs="Courier New"/>
        </w:rPr>
      </w:pPr>
    </w:p>
    <w:p w:rsidR="002C3ADF" w:rsidRDefault="002C3ADF" w:rsidP="00946714">
      <w:pPr>
        <w:spacing w:after="0" w:line="240" w:lineRule="auto"/>
        <w:jc w:val="right"/>
        <w:rPr>
          <w:rFonts w:ascii="Courier New" w:eastAsia="Calibri" w:hAnsi="Courier New" w:cs="Courier New"/>
        </w:rPr>
      </w:pPr>
    </w:p>
    <w:p w:rsidR="002C3ADF" w:rsidRDefault="002C3ADF" w:rsidP="00946714">
      <w:pPr>
        <w:spacing w:after="0" w:line="240" w:lineRule="auto"/>
        <w:jc w:val="right"/>
        <w:rPr>
          <w:rFonts w:ascii="Courier New" w:eastAsia="Calibri" w:hAnsi="Courier New" w:cs="Courier New"/>
        </w:rPr>
      </w:pPr>
    </w:p>
    <w:p w:rsidR="002C3ADF" w:rsidRDefault="002C3ADF" w:rsidP="00946714">
      <w:pPr>
        <w:spacing w:after="0" w:line="240" w:lineRule="auto"/>
        <w:jc w:val="right"/>
        <w:rPr>
          <w:rFonts w:ascii="Courier New" w:eastAsia="Calibri" w:hAnsi="Courier New" w:cs="Courier New"/>
        </w:rPr>
      </w:pPr>
    </w:p>
    <w:p w:rsidR="002C3ADF" w:rsidRDefault="002C3ADF" w:rsidP="00946714">
      <w:pPr>
        <w:spacing w:after="0" w:line="240" w:lineRule="auto"/>
        <w:jc w:val="right"/>
        <w:rPr>
          <w:rFonts w:ascii="Courier New" w:eastAsia="Calibri" w:hAnsi="Courier New" w:cs="Courier New"/>
        </w:rPr>
      </w:pPr>
    </w:p>
    <w:p w:rsidR="002C3ADF" w:rsidRDefault="002C3ADF" w:rsidP="00946714">
      <w:pPr>
        <w:spacing w:after="0" w:line="240" w:lineRule="auto"/>
        <w:jc w:val="right"/>
        <w:rPr>
          <w:rFonts w:ascii="Courier New" w:eastAsia="Calibri" w:hAnsi="Courier New" w:cs="Courier New"/>
        </w:rPr>
      </w:pPr>
    </w:p>
    <w:p w:rsidR="002C3ADF" w:rsidRDefault="002C3ADF" w:rsidP="00946714">
      <w:pPr>
        <w:spacing w:after="0" w:line="240" w:lineRule="auto"/>
        <w:jc w:val="right"/>
        <w:rPr>
          <w:rFonts w:ascii="Courier New" w:eastAsia="Calibri" w:hAnsi="Courier New" w:cs="Courier New"/>
        </w:rPr>
      </w:pPr>
    </w:p>
    <w:p w:rsidR="002C3ADF" w:rsidRDefault="002C3ADF" w:rsidP="00946714">
      <w:pPr>
        <w:spacing w:after="0" w:line="240" w:lineRule="auto"/>
        <w:jc w:val="right"/>
        <w:rPr>
          <w:rFonts w:ascii="Courier New" w:eastAsia="Calibri" w:hAnsi="Courier New" w:cs="Courier New"/>
        </w:rPr>
      </w:pPr>
    </w:p>
    <w:p w:rsidR="002C3ADF" w:rsidRDefault="002C3ADF" w:rsidP="00946714">
      <w:pPr>
        <w:spacing w:after="0" w:line="240" w:lineRule="auto"/>
        <w:jc w:val="right"/>
        <w:rPr>
          <w:rFonts w:ascii="Courier New" w:eastAsia="Calibri" w:hAnsi="Courier New" w:cs="Courier New"/>
        </w:rPr>
      </w:pPr>
    </w:p>
    <w:p w:rsidR="002C3ADF" w:rsidRDefault="002C3ADF" w:rsidP="00946714">
      <w:pPr>
        <w:spacing w:after="0" w:line="240" w:lineRule="auto"/>
        <w:jc w:val="right"/>
        <w:rPr>
          <w:rFonts w:ascii="Courier New" w:eastAsia="Calibri" w:hAnsi="Courier New" w:cs="Courier New"/>
        </w:rPr>
      </w:pPr>
    </w:p>
    <w:p w:rsidR="002C3ADF" w:rsidRDefault="002C3ADF" w:rsidP="00946714">
      <w:pPr>
        <w:spacing w:after="0" w:line="240" w:lineRule="auto"/>
        <w:jc w:val="right"/>
        <w:rPr>
          <w:rFonts w:ascii="Courier New" w:eastAsia="Calibri" w:hAnsi="Courier New" w:cs="Courier New"/>
        </w:rPr>
      </w:pPr>
    </w:p>
    <w:p w:rsidR="002C3ADF" w:rsidRDefault="002C3ADF" w:rsidP="00946714">
      <w:pPr>
        <w:spacing w:after="0" w:line="240" w:lineRule="auto"/>
        <w:jc w:val="right"/>
        <w:rPr>
          <w:rFonts w:ascii="Courier New" w:eastAsia="Calibri" w:hAnsi="Courier New" w:cs="Courier New"/>
        </w:rPr>
      </w:pPr>
    </w:p>
    <w:p w:rsidR="002C3ADF" w:rsidRDefault="002C3ADF" w:rsidP="00946714">
      <w:pPr>
        <w:spacing w:after="0" w:line="240" w:lineRule="auto"/>
        <w:jc w:val="right"/>
        <w:rPr>
          <w:rFonts w:ascii="Courier New" w:eastAsia="Calibri" w:hAnsi="Courier New" w:cs="Courier New"/>
        </w:rPr>
      </w:pPr>
    </w:p>
    <w:p w:rsidR="002C3ADF" w:rsidRDefault="002C3ADF" w:rsidP="00946714">
      <w:pPr>
        <w:spacing w:after="0" w:line="240" w:lineRule="auto"/>
        <w:jc w:val="right"/>
        <w:rPr>
          <w:rFonts w:ascii="Courier New" w:eastAsia="Calibri" w:hAnsi="Courier New" w:cs="Courier New"/>
        </w:rPr>
      </w:pPr>
    </w:p>
    <w:p w:rsidR="002C3ADF" w:rsidRDefault="002C3ADF" w:rsidP="00946714">
      <w:pPr>
        <w:spacing w:after="0" w:line="240" w:lineRule="auto"/>
        <w:jc w:val="right"/>
        <w:rPr>
          <w:rFonts w:ascii="Courier New" w:eastAsia="Calibri" w:hAnsi="Courier New" w:cs="Courier New"/>
        </w:rPr>
      </w:pPr>
    </w:p>
    <w:p w:rsidR="002C3ADF" w:rsidRDefault="002C3ADF" w:rsidP="00946714">
      <w:pPr>
        <w:spacing w:after="0" w:line="240" w:lineRule="auto"/>
        <w:jc w:val="right"/>
        <w:rPr>
          <w:rFonts w:ascii="Courier New" w:eastAsia="Calibri" w:hAnsi="Courier New" w:cs="Courier New"/>
        </w:rPr>
      </w:pPr>
    </w:p>
    <w:p w:rsidR="002C3ADF" w:rsidRDefault="002C3ADF" w:rsidP="002C3ADF">
      <w:pPr>
        <w:spacing w:after="0"/>
        <w:jc w:val="right"/>
        <w:rPr>
          <w:rFonts w:ascii="Courier New" w:eastAsia="Calibri" w:hAnsi="Courier New" w:cs="Courier New"/>
        </w:rPr>
      </w:pPr>
    </w:p>
    <w:p w:rsidR="00961652" w:rsidRDefault="00961652" w:rsidP="002C3ADF">
      <w:pPr>
        <w:spacing w:after="0"/>
        <w:jc w:val="right"/>
        <w:rPr>
          <w:rFonts w:ascii="Courier New" w:eastAsia="Calibri" w:hAnsi="Courier New" w:cs="Courier New"/>
        </w:rPr>
      </w:pPr>
    </w:p>
    <w:p w:rsidR="002C3ADF" w:rsidRPr="00D43608" w:rsidRDefault="002C3ADF" w:rsidP="002C3ADF">
      <w:pPr>
        <w:spacing w:after="0"/>
        <w:jc w:val="right"/>
        <w:rPr>
          <w:rFonts w:ascii="Courier New" w:eastAsia="Calibri" w:hAnsi="Courier New" w:cs="Courier New"/>
        </w:rPr>
      </w:pPr>
      <w:r w:rsidRPr="00D43608">
        <w:rPr>
          <w:rFonts w:ascii="Courier New" w:eastAsia="Calibri" w:hAnsi="Courier New" w:cs="Courier New"/>
        </w:rPr>
        <w:t xml:space="preserve"> Приложение 1</w:t>
      </w:r>
    </w:p>
    <w:p w:rsidR="002C3ADF" w:rsidRPr="00D43608" w:rsidRDefault="002C3ADF" w:rsidP="002C3ADF">
      <w:pPr>
        <w:spacing w:after="0"/>
        <w:jc w:val="right"/>
        <w:rPr>
          <w:rFonts w:ascii="Courier New" w:eastAsia="Calibri" w:hAnsi="Courier New" w:cs="Courier New"/>
        </w:rPr>
      </w:pPr>
      <w:r w:rsidRPr="00D43608">
        <w:rPr>
          <w:rFonts w:ascii="Courier New" w:eastAsia="Calibri" w:hAnsi="Courier New" w:cs="Courier New"/>
        </w:rPr>
        <w:t>к Правилам обработки</w:t>
      </w:r>
    </w:p>
    <w:p w:rsidR="002C3ADF" w:rsidRPr="00D43608" w:rsidRDefault="002C3ADF" w:rsidP="002C3ADF">
      <w:pPr>
        <w:spacing w:after="0"/>
        <w:jc w:val="right"/>
        <w:rPr>
          <w:rFonts w:ascii="Courier New" w:eastAsia="Calibri" w:hAnsi="Courier New" w:cs="Courier New"/>
        </w:rPr>
      </w:pPr>
      <w:r w:rsidRPr="00D43608">
        <w:rPr>
          <w:rFonts w:ascii="Courier New" w:eastAsia="Calibri" w:hAnsi="Courier New" w:cs="Courier New"/>
        </w:rPr>
        <w:t>персональных данных</w:t>
      </w:r>
    </w:p>
    <w:p w:rsidR="002C3ADF" w:rsidRPr="00D43608" w:rsidRDefault="002C3ADF" w:rsidP="002C3ADF">
      <w:pPr>
        <w:spacing w:after="0"/>
        <w:jc w:val="right"/>
        <w:rPr>
          <w:rFonts w:ascii="Courier New" w:eastAsia="Calibri" w:hAnsi="Courier New" w:cs="Courier New"/>
        </w:rPr>
      </w:pPr>
      <w:r w:rsidRPr="00D43608">
        <w:rPr>
          <w:rFonts w:ascii="Courier New" w:eastAsia="Calibri" w:hAnsi="Courier New" w:cs="Courier New"/>
        </w:rPr>
        <w:t>в администрации Биритского</w:t>
      </w:r>
    </w:p>
    <w:p w:rsidR="002C3ADF" w:rsidRDefault="002C3ADF" w:rsidP="002C3ADF">
      <w:pPr>
        <w:spacing w:after="0"/>
        <w:jc w:val="right"/>
        <w:rPr>
          <w:rFonts w:ascii="Courier New" w:eastAsia="Calibri" w:hAnsi="Courier New" w:cs="Courier New"/>
        </w:rPr>
      </w:pPr>
      <w:r w:rsidRPr="00D43608">
        <w:rPr>
          <w:rFonts w:ascii="Courier New" w:eastAsia="Calibri" w:hAnsi="Courier New" w:cs="Courier New"/>
        </w:rPr>
        <w:t xml:space="preserve"> муниципального образования</w:t>
      </w:r>
    </w:p>
    <w:p w:rsidR="002C3ADF" w:rsidRPr="00D43608" w:rsidRDefault="002C3ADF" w:rsidP="002C3ADF">
      <w:pPr>
        <w:spacing w:after="0"/>
        <w:jc w:val="right"/>
        <w:rPr>
          <w:rFonts w:ascii="Courier New" w:eastAsia="Calibri" w:hAnsi="Courier New" w:cs="Courier New"/>
        </w:rPr>
      </w:pPr>
    </w:p>
    <w:p w:rsidR="002C3ADF" w:rsidRPr="00D43608" w:rsidRDefault="002C3ADF" w:rsidP="002C3ADF">
      <w:pPr>
        <w:spacing w:after="0"/>
        <w:jc w:val="right"/>
        <w:rPr>
          <w:rFonts w:ascii="Courier New" w:eastAsia="Calibri" w:hAnsi="Courier New" w:cs="Courier New"/>
        </w:rPr>
      </w:pPr>
      <w:r w:rsidRPr="00D43608">
        <w:rPr>
          <w:rFonts w:ascii="Courier New" w:eastAsia="Calibri" w:hAnsi="Courier New" w:cs="Courier New"/>
        </w:rPr>
        <w:t>Главе администрации</w:t>
      </w:r>
    </w:p>
    <w:p w:rsidR="002C3ADF" w:rsidRPr="00D43608" w:rsidRDefault="002C3ADF" w:rsidP="002C3ADF">
      <w:pPr>
        <w:spacing w:after="0"/>
        <w:jc w:val="right"/>
        <w:rPr>
          <w:rFonts w:ascii="Courier New" w:eastAsia="Calibri" w:hAnsi="Courier New" w:cs="Courier New"/>
        </w:rPr>
      </w:pPr>
      <w:r w:rsidRPr="00D43608">
        <w:rPr>
          <w:rFonts w:ascii="Courier New" w:eastAsia="Calibri" w:hAnsi="Courier New" w:cs="Courier New"/>
        </w:rPr>
        <w:t>Биритского муниципального</w:t>
      </w:r>
    </w:p>
    <w:p w:rsidR="002C3ADF" w:rsidRPr="00D43608" w:rsidRDefault="002C3ADF" w:rsidP="002C3ADF">
      <w:pPr>
        <w:spacing w:after="0"/>
        <w:jc w:val="right"/>
        <w:rPr>
          <w:rFonts w:ascii="Courier New" w:eastAsia="Calibri" w:hAnsi="Courier New" w:cs="Courier New"/>
        </w:rPr>
      </w:pPr>
      <w:r>
        <w:rPr>
          <w:rFonts w:ascii="Courier New" w:eastAsia="Calibri" w:hAnsi="Courier New" w:cs="Courier New"/>
        </w:rPr>
        <w:t>о</w:t>
      </w:r>
      <w:r w:rsidRPr="00D43608">
        <w:rPr>
          <w:rFonts w:ascii="Courier New" w:eastAsia="Calibri" w:hAnsi="Courier New" w:cs="Courier New"/>
        </w:rPr>
        <w:t>бразования</w:t>
      </w:r>
    </w:p>
    <w:p w:rsidR="002C3ADF" w:rsidRDefault="00961652" w:rsidP="002C3ADF">
      <w:pPr>
        <w:spacing w:after="0"/>
        <w:jc w:val="right"/>
        <w:rPr>
          <w:rFonts w:ascii="Courier New" w:eastAsia="Calibri" w:hAnsi="Courier New" w:cs="Courier New"/>
        </w:rPr>
      </w:pPr>
      <w:r>
        <w:rPr>
          <w:rFonts w:ascii="Courier New" w:eastAsia="Calibri" w:hAnsi="Courier New" w:cs="Courier New"/>
        </w:rPr>
        <w:t>_________________________</w:t>
      </w:r>
    </w:p>
    <w:p w:rsidR="00961652" w:rsidRPr="00D43608" w:rsidRDefault="00961652" w:rsidP="002C3ADF">
      <w:pPr>
        <w:spacing w:after="0"/>
        <w:jc w:val="right"/>
        <w:rPr>
          <w:rFonts w:ascii="Courier New" w:eastAsia="Calibri" w:hAnsi="Courier New" w:cs="Courier New"/>
        </w:rPr>
      </w:pPr>
      <w:r>
        <w:rPr>
          <w:rFonts w:ascii="Courier New" w:eastAsia="Calibri" w:hAnsi="Courier New" w:cs="Courier New"/>
        </w:rPr>
        <w:t>(Ф.И.О)</w:t>
      </w:r>
    </w:p>
    <w:p w:rsidR="002C3ADF" w:rsidRPr="00D43608" w:rsidRDefault="002C3ADF" w:rsidP="002C3ADF">
      <w:pPr>
        <w:spacing w:after="0" w:line="240" w:lineRule="auto"/>
        <w:jc w:val="right"/>
        <w:rPr>
          <w:rFonts w:ascii="Courier New" w:eastAsia="Calibri" w:hAnsi="Courier New" w:cs="Courier New"/>
        </w:rPr>
      </w:pPr>
      <w:r w:rsidRPr="00D43608">
        <w:rPr>
          <w:rFonts w:ascii="Courier New" w:eastAsia="Calibri" w:hAnsi="Courier New" w:cs="Courier New"/>
        </w:rPr>
        <w:t>От __________________________________</w:t>
      </w:r>
    </w:p>
    <w:p w:rsidR="002C3ADF" w:rsidRPr="00D43608" w:rsidRDefault="002C3ADF" w:rsidP="002C3ADF">
      <w:pPr>
        <w:spacing w:after="0" w:line="240" w:lineRule="auto"/>
        <w:jc w:val="right"/>
        <w:rPr>
          <w:rFonts w:ascii="Courier New" w:eastAsia="Calibri" w:hAnsi="Courier New" w:cs="Courier New"/>
        </w:rPr>
      </w:pPr>
      <w:r w:rsidRPr="00D43608">
        <w:rPr>
          <w:rFonts w:ascii="Courier New" w:eastAsia="Calibri" w:hAnsi="Courier New" w:cs="Courier New"/>
        </w:rPr>
        <w:t>_____</w:t>
      </w:r>
      <w:r w:rsidR="00961652">
        <w:rPr>
          <w:rFonts w:ascii="Courier New" w:eastAsia="Calibri" w:hAnsi="Courier New" w:cs="Courier New"/>
        </w:rPr>
        <w:t>_______________________________</w:t>
      </w:r>
      <w:r w:rsidRPr="00D43608">
        <w:rPr>
          <w:rFonts w:ascii="Courier New" w:eastAsia="Calibri" w:hAnsi="Courier New" w:cs="Courier New"/>
        </w:rPr>
        <w:t>,</w:t>
      </w:r>
    </w:p>
    <w:p w:rsidR="002C3ADF" w:rsidRPr="00D43608" w:rsidRDefault="002C3ADF" w:rsidP="002C3ADF">
      <w:pPr>
        <w:spacing w:after="0" w:line="240" w:lineRule="auto"/>
        <w:jc w:val="right"/>
        <w:rPr>
          <w:rFonts w:ascii="Courier New" w:eastAsia="Calibri" w:hAnsi="Courier New" w:cs="Courier New"/>
        </w:rPr>
      </w:pPr>
      <w:r w:rsidRPr="00D43608">
        <w:rPr>
          <w:rFonts w:ascii="Courier New" w:eastAsia="Calibri" w:hAnsi="Courier New" w:cs="Courier New"/>
        </w:rPr>
        <w:t>Должность ___________________________</w:t>
      </w:r>
    </w:p>
    <w:p w:rsidR="002C3ADF" w:rsidRPr="00D43608" w:rsidRDefault="002C3ADF" w:rsidP="002C3ADF">
      <w:pPr>
        <w:spacing w:after="0" w:line="240" w:lineRule="auto"/>
        <w:jc w:val="right"/>
        <w:rPr>
          <w:rFonts w:ascii="Courier New" w:eastAsia="Calibri" w:hAnsi="Courier New" w:cs="Courier New"/>
        </w:rPr>
      </w:pPr>
      <w:r w:rsidRPr="00D43608">
        <w:rPr>
          <w:rFonts w:ascii="Courier New" w:eastAsia="Calibri" w:hAnsi="Courier New" w:cs="Courier New"/>
        </w:rPr>
        <w:t xml:space="preserve">                                                                   _____________________________________</w:t>
      </w:r>
    </w:p>
    <w:p w:rsidR="002C3ADF" w:rsidRPr="00946714" w:rsidRDefault="002C3ADF" w:rsidP="002C3ADF">
      <w:pPr>
        <w:jc w:val="both"/>
        <w:rPr>
          <w:rFonts w:ascii="Arial" w:eastAsia="Calibri" w:hAnsi="Arial" w:cs="Arial"/>
          <w:sz w:val="24"/>
          <w:szCs w:val="24"/>
        </w:rPr>
      </w:pPr>
    </w:p>
    <w:p w:rsidR="002C3ADF" w:rsidRPr="00946714" w:rsidRDefault="002C3ADF" w:rsidP="002C3ADF">
      <w:pPr>
        <w:jc w:val="center"/>
        <w:rPr>
          <w:rFonts w:ascii="Arial" w:eastAsia="Calibri" w:hAnsi="Arial" w:cs="Arial"/>
          <w:b/>
          <w:sz w:val="24"/>
          <w:szCs w:val="24"/>
        </w:rPr>
      </w:pPr>
      <w:r w:rsidRPr="00946714">
        <w:rPr>
          <w:rFonts w:ascii="Arial" w:eastAsia="Calibri" w:hAnsi="Arial" w:cs="Arial"/>
          <w:b/>
          <w:sz w:val="24"/>
          <w:szCs w:val="24"/>
        </w:rPr>
        <w:t>Согласие на обработку персональных данных</w:t>
      </w:r>
    </w:p>
    <w:p w:rsidR="00961652" w:rsidRPr="00961652" w:rsidRDefault="002C3ADF" w:rsidP="008F2C41">
      <w:pPr>
        <w:spacing w:after="0" w:line="240" w:lineRule="auto"/>
        <w:jc w:val="both"/>
        <w:rPr>
          <w:rFonts w:ascii="Arial" w:eastAsia="Calibri" w:hAnsi="Arial" w:cs="Arial"/>
          <w:sz w:val="20"/>
          <w:szCs w:val="20"/>
        </w:rPr>
      </w:pPr>
      <w:r w:rsidRPr="00946714">
        <w:rPr>
          <w:rFonts w:ascii="Arial" w:eastAsia="Calibri" w:hAnsi="Arial" w:cs="Arial"/>
          <w:sz w:val="24"/>
          <w:szCs w:val="24"/>
        </w:rPr>
        <w:t>Я,</w:t>
      </w:r>
      <w:r w:rsidR="008F2C41">
        <w:rPr>
          <w:rFonts w:ascii="Arial" w:eastAsia="Calibri" w:hAnsi="Arial" w:cs="Arial"/>
          <w:sz w:val="24"/>
          <w:szCs w:val="24"/>
        </w:rPr>
        <w:t>__________________________________________________________________________________________________________________________________________</w:t>
      </w:r>
      <w:r w:rsidRPr="00961652">
        <w:rPr>
          <w:rFonts w:ascii="Arial" w:eastAsia="Calibri" w:hAnsi="Arial" w:cs="Arial"/>
          <w:sz w:val="20"/>
          <w:szCs w:val="20"/>
        </w:rPr>
        <w:t>(фамилия, имя, отчество (при наличии) субъекта персональных данных)</w:t>
      </w:r>
      <w:r w:rsidR="00961652" w:rsidRPr="00961652">
        <w:rPr>
          <w:rFonts w:ascii="Arial" w:eastAsia="Calibri" w:hAnsi="Arial" w:cs="Arial"/>
          <w:sz w:val="20"/>
          <w:szCs w:val="20"/>
        </w:rPr>
        <w:t xml:space="preserve"> </w:t>
      </w:r>
      <w:r w:rsidRPr="00961652">
        <w:rPr>
          <w:rFonts w:ascii="Arial" w:eastAsia="Calibri" w:hAnsi="Arial" w:cs="Arial"/>
          <w:sz w:val="20"/>
          <w:szCs w:val="20"/>
        </w:rPr>
        <w:t>проживающий (-ая) по адресу:</w:t>
      </w:r>
    </w:p>
    <w:p w:rsidR="008F2C41" w:rsidRDefault="002C3ADF" w:rsidP="008F2C41">
      <w:pPr>
        <w:spacing w:after="0" w:line="240" w:lineRule="auto"/>
        <w:jc w:val="both"/>
        <w:rPr>
          <w:rFonts w:ascii="Arial" w:eastAsia="Calibri" w:hAnsi="Arial" w:cs="Arial"/>
          <w:sz w:val="20"/>
          <w:szCs w:val="20"/>
        </w:rPr>
      </w:pPr>
      <w:r w:rsidRPr="00961652">
        <w:rPr>
          <w:rFonts w:ascii="Arial" w:eastAsia="Calibri" w:hAnsi="Arial" w:cs="Arial"/>
          <w:sz w:val="20"/>
          <w:szCs w:val="20"/>
        </w:rPr>
        <w:t>________________________________________________</w:t>
      </w:r>
      <w:r w:rsidR="00961652" w:rsidRPr="00961652">
        <w:rPr>
          <w:rFonts w:ascii="Arial" w:eastAsia="Calibri" w:hAnsi="Arial" w:cs="Arial"/>
          <w:sz w:val="20"/>
          <w:szCs w:val="20"/>
        </w:rPr>
        <w:t>______________________</w:t>
      </w:r>
      <w:r w:rsidR="00961652">
        <w:rPr>
          <w:rFonts w:ascii="Arial" w:eastAsia="Calibri" w:hAnsi="Arial" w:cs="Arial"/>
          <w:sz w:val="20"/>
          <w:szCs w:val="20"/>
        </w:rPr>
        <w:t>______________</w:t>
      </w:r>
      <w:r w:rsidRPr="00961652">
        <w:rPr>
          <w:rFonts w:ascii="Arial" w:eastAsia="Calibri" w:hAnsi="Arial" w:cs="Arial"/>
          <w:sz w:val="20"/>
          <w:szCs w:val="20"/>
        </w:rPr>
        <w:t>(адрес субъекта персональных данных)</w:t>
      </w:r>
    </w:p>
    <w:p w:rsidR="002C3ADF" w:rsidRPr="008F2C41" w:rsidRDefault="002C3ADF" w:rsidP="008F2C41">
      <w:pPr>
        <w:spacing w:after="0" w:line="240" w:lineRule="auto"/>
        <w:jc w:val="both"/>
        <w:rPr>
          <w:rFonts w:ascii="Arial" w:eastAsia="Calibri" w:hAnsi="Arial" w:cs="Arial"/>
          <w:sz w:val="20"/>
          <w:szCs w:val="20"/>
        </w:rPr>
      </w:pPr>
      <w:r w:rsidRPr="00946714">
        <w:rPr>
          <w:rFonts w:ascii="Arial" w:eastAsia="Calibri" w:hAnsi="Arial" w:cs="Arial"/>
          <w:sz w:val="24"/>
          <w:szCs w:val="24"/>
        </w:rPr>
        <w:t>________________________________________________________________________________________________________________________________________</w:t>
      </w:r>
      <w:r w:rsidR="00961652">
        <w:rPr>
          <w:rFonts w:ascii="Arial" w:eastAsia="Calibri" w:hAnsi="Arial" w:cs="Arial"/>
          <w:sz w:val="24"/>
          <w:szCs w:val="24"/>
        </w:rPr>
        <w:t>____</w:t>
      </w:r>
      <w:r w:rsidRPr="00961652">
        <w:rPr>
          <w:rFonts w:ascii="Arial" w:eastAsia="Calibri" w:hAnsi="Arial" w:cs="Arial"/>
          <w:sz w:val="20"/>
          <w:szCs w:val="20"/>
        </w:rPr>
        <w:t>(номер основного документа, удостоверяющего личность субъекта персональных данных, сведения о дате выдачи документа и выдавшем его органе)</w:t>
      </w:r>
    </w:p>
    <w:p w:rsidR="002C3ADF" w:rsidRPr="00946714" w:rsidRDefault="002C3ADF" w:rsidP="008F2C41">
      <w:pPr>
        <w:spacing w:after="0" w:line="240" w:lineRule="auto"/>
        <w:jc w:val="both"/>
        <w:rPr>
          <w:rFonts w:ascii="Arial" w:eastAsia="Calibri" w:hAnsi="Arial" w:cs="Arial"/>
          <w:sz w:val="24"/>
          <w:szCs w:val="24"/>
        </w:rPr>
      </w:pPr>
      <w:r w:rsidRPr="00946714">
        <w:rPr>
          <w:rFonts w:ascii="Arial" w:eastAsia="Calibri" w:hAnsi="Arial" w:cs="Arial"/>
          <w:sz w:val="24"/>
          <w:szCs w:val="24"/>
        </w:rPr>
        <w:t>принимаю решение о предоставлении своих персональных данных Оператору  ____________________________________________________________________________________________________________________________________________________________________________________________________________</w:t>
      </w:r>
      <w:r w:rsidR="00961652">
        <w:rPr>
          <w:rFonts w:ascii="Arial" w:eastAsia="Calibri" w:hAnsi="Arial" w:cs="Arial"/>
          <w:sz w:val="24"/>
          <w:szCs w:val="24"/>
        </w:rPr>
        <w:t>______</w:t>
      </w:r>
      <w:r w:rsidRPr="00961652">
        <w:rPr>
          <w:rFonts w:ascii="Arial" w:eastAsia="Calibri" w:hAnsi="Arial" w:cs="Arial"/>
          <w:sz w:val="20"/>
          <w:szCs w:val="20"/>
        </w:rPr>
        <w:t>(наименование (фамилия, имя, отчество (при наличии)) оператора, получившего согласие субъекта персональных данных)</w:t>
      </w:r>
    </w:p>
    <w:p w:rsidR="002C3ADF" w:rsidRPr="00946714" w:rsidRDefault="002C3ADF" w:rsidP="008F2C41">
      <w:pPr>
        <w:spacing w:after="0" w:line="240" w:lineRule="auto"/>
        <w:rPr>
          <w:rFonts w:ascii="Arial" w:eastAsia="Calibri" w:hAnsi="Arial" w:cs="Arial"/>
          <w:sz w:val="24"/>
          <w:szCs w:val="24"/>
        </w:rPr>
      </w:pPr>
      <w:r w:rsidRPr="00946714">
        <w:rPr>
          <w:rFonts w:ascii="Arial" w:eastAsia="Calibri" w:hAnsi="Arial" w:cs="Arial"/>
          <w:sz w:val="24"/>
          <w:szCs w:val="24"/>
        </w:rPr>
        <w:t>Юридический адрес: __________________________________________________________________</w:t>
      </w:r>
      <w:r w:rsidR="00961652">
        <w:rPr>
          <w:rFonts w:ascii="Arial" w:eastAsia="Calibri" w:hAnsi="Arial" w:cs="Arial"/>
          <w:sz w:val="24"/>
          <w:szCs w:val="24"/>
        </w:rPr>
        <w:t>____</w:t>
      </w:r>
      <w:r w:rsidRPr="00961652">
        <w:rPr>
          <w:rFonts w:ascii="Arial" w:eastAsia="Calibri" w:hAnsi="Arial" w:cs="Arial"/>
          <w:sz w:val="20"/>
          <w:szCs w:val="20"/>
        </w:rPr>
        <w:t>(адрес оператора)</w:t>
      </w:r>
    </w:p>
    <w:p w:rsidR="002C3ADF" w:rsidRPr="00946714" w:rsidRDefault="002C3ADF" w:rsidP="008F2C41">
      <w:pPr>
        <w:spacing w:after="0"/>
        <w:rPr>
          <w:rFonts w:ascii="Arial" w:eastAsia="Calibri" w:hAnsi="Arial" w:cs="Arial"/>
          <w:sz w:val="24"/>
          <w:szCs w:val="24"/>
        </w:rPr>
      </w:pPr>
      <w:r w:rsidRPr="00631576">
        <w:rPr>
          <w:rFonts w:ascii="Arial" w:eastAsia="Calibri" w:hAnsi="Arial" w:cs="Arial"/>
          <w:sz w:val="24"/>
          <w:szCs w:val="24"/>
        </w:rPr>
        <w:t>С целью</w:t>
      </w:r>
      <w:r w:rsidR="00631576">
        <w:rPr>
          <w:rFonts w:ascii="Arial" w:eastAsia="Calibri" w:hAnsi="Arial" w:cs="Arial"/>
          <w:sz w:val="24"/>
          <w:szCs w:val="24"/>
        </w:rPr>
        <w:t>:</w:t>
      </w:r>
      <w:r w:rsidRPr="00946714">
        <w:rPr>
          <w:rFonts w:ascii="Arial" w:eastAsia="Calibri" w:hAnsi="Arial" w:cs="Arial"/>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3ADF" w:rsidRPr="00946714" w:rsidRDefault="002C3ADF" w:rsidP="002C3ADF">
      <w:pPr>
        <w:jc w:val="both"/>
        <w:rPr>
          <w:rFonts w:ascii="Arial" w:eastAsia="Calibri" w:hAnsi="Arial" w:cs="Arial"/>
          <w:sz w:val="24"/>
          <w:szCs w:val="24"/>
        </w:rPr>
      </w:pPr>
      <w:r w:rsidRPr="00946714">
        <w:rPr>
          <w:rFonts w:ascii="Arial" w:eastAsia="Calibri" w:hAnsi="Arial" w:cs="Arial"/>
          <w:sz w:val="24"/>
          <w:szCs w:val="24"/>
        </w:rPr>
        <w:t>Своей волей и в своем интересе даю согласие на обработку следующих персональных данных, в том числе биометрических и специальных:____________________________________________________________________________________________________________________________________________________________________________________________________________________________________________________________________</w:t>
      </w:r>
      <w:r w:rsidR="00961652">
        <w:rPr>
          <w:rFonts w:ascii="Arial" w:eastAsia="Calibri" w:hAnsi="Arial" w:cs="Arial"/>
          <w:sz w:val="24"/>
          <w:szCs w:val="24"/>
        </w:rPr>
        <w:t>________</w:t>
      </w:r>
      <w:r w:rsidRPr="00961652">
        <w:rPr>
          <w:rFonts w:ascii="Arial" w:eastAsia="Calibri" w:hAnsi="Arial" w:cs="Arial"/>
          <w:sz w:val="20"/>
          <w:szCs w:val="20"/>
        </w:rPr>
        <w:t>(перечень персональных данных, на обработку которых дается согласие субъекта персональных данных)</w:t>
      </w:r>
    </w:p>
    <w:p w:rsidR="002C3ADF" w:rsidRPr="00946714" w:rsidRDefault="002C3ADF" w:rsidP="002C3ADF">
      <w:pPr>
        <w:spacing w:after="0" w:line="240" w:lineRule="auto"/>
        <w:rPr>
          <w:rFonts w:ascii="Arial" w:eastAsia="Calibri" w:hAnsi="Arial" w:cs="Arial"/>
          <w:sz w:val="24"/>
          <w:szCs w:val="24"/>
        </w:rPr>
      </w:pPr>
      <w:r w:rsidRPr="00946714">
        <w:rPr>
          <w:rFonts w:ascii="Arial" w:eastAsia="Calibri" w:hAnsi="Arial" w:cs="Arial"/>
          <w:sz w:val="24"/>
          <w:szCs w:val="24"/>
        </w:rPr>
        <w:t>Даю свое согласие на совершение следующих действий с моими персональными данными (ненужное зачеркнуть): сбор, систематизацию, накопление, хранение, уточнение (обновление, изменение), использование, обезличивание, блокирование, уничтожение персональных данных.</w:t>
      </w:r>
    </w:p>
    <w:p w:rsidR="002C3ADF" w:rsidRPr="00946714" w:rsidRDefault="002C3ADF" w:rsidP="002C3ADF">
      <w:pPr>
        <w:spacing w:after="0" w:line="240" w:lineRule="auto"/>
        <w:jc w:val="both"/>
        <w:rPr>
          <w:rFonts w:ascii="Arial" w:eastAsia="Calibri" w:hAnsi="Arial" w:cs="Arial"/>
          <w:sz w:val="24"/>
          <w:szCs w:val="24"/>
        </w:rPr>
      </w:pPr>
      <w:r w:rsidRPr="00946714">
        <w:rPr>
          <w:rFonts w:ascii="Arial" w:eastAsia="Calibri" w:hAnsi="Arial" w:cs="Arial"/>
          <w:sz w:val="24"/>
          <w:szCs w:val="24"/>
        </w:rPr>
        <w:t>Даю (не даю) (ненужное зачеркнуть) согласие на распространение (в том числе передачу) вышеуказанных данных по запросу вышестоящего руководителя, по письменному запросу уполномоченных организаций.</w:t>
      </w:r>
    </w:p>
    <w:p w:rsidR="002C3ADF" w:rsidRPr="00946714" w:rsidRDefault="002C3ADF" w:rsidP="002C3ADF">
      <w:pPr>
        <w:spacing w:after="0" w:line="240" w:lineRule="auto"/>
        <w:jc w:val="both"/>
        <w:rPr>
          <w:rFonts w:ascii="Arial" w:eastAsia="Calibri" w:hAnsi="Arial" w:cs="Arial"/>
          <w:sz w:val="24"/>
          <w:szCs w:val="24"/>
        </w:rPr>
      </w:pPr>
      <w:r w:rsidRPr="00946714">
        <w:rPr>
          <w:rFonts w:ascii="Arial" w:eastAsia="Calibri" w:hAnsi="Arial" w:cs="Arial"/>
          <w:sz w:val="24"/>
          <w:szCs w:val="24"/>
        </w:rPr>
        <w:t>Даю согласие на использование следующих способов обработки своих персональных данных (ненужное зачеркнуть):</w:t>
      </w:r>
    </w:p>
    <w:p w:rsidR="002C3ADF" w:rsidRPr="00946714" w:rsidRDefault="002C3ADF" w:rsidP="002C3ADF">
      <w:pPr>
        <w:spacing w:after="0" w:line="240" w:lineRule="auto"/>
        <w:jc w:val="both"/>
        <w:rPr>
          <w:rFonts w:ascii="Arial" w:eastAsia="Calibri" w:hAnsi="Arial" w:cs="Arial"/>
          <w:sz w:val="24"/>
          <w:szCs w:val="24"/>
        </w:rPr>
      </w:pPr>
      <w:r w:rsidRPr="00946714">
        <w:rPr>
          <w:rFonts w:ascii="Arial" w:eastAsia="Calibri" w:hAnsi="Arial" w:cs="Arial"/>
          <w:sz w:val="24"/>
          <w:szCs w:val="24"/>
        </w:rPr>
        <w:t>- с использованием средств автоматизации (автоматизированная обработка);</w:t>
      </w:r>
    </w:p>
    <w:p w:rsidR="002C3ADF" w:rsidRPr="00946714" w:rsidRDefault="002C3ADF" w:rsidP="002C3ADF">
      <w:pPr>
        <w:spacing w:after="0" w:line="240" w:lineRule="auto"/>
        <w:jc w:val="both"/>
        <w:rPr>
          <w:rFonts w:ascii="Arial" w:eastAsia="Calibri" w:hAnsi="Arial" w:cs="Arial"/>
          <w:sz w:val="24"/>
          <w:szCs w:val="24"/>
        </w:rPr>
      </w:pPr>
      <w:r w:rsidRPr="00946714">
        <w:rPr>
          <w:rFonts w:ascii="Arial" w:eastAsia="Calibri" w:hAnsi="Arial" w:cs="Arial"/>
          <w:sz w:val="24"/>
          <w:szCs w:val="24"/>
        </w:rPr>
        <w:t>- без использования средств автоматизации (неавтоматизированная обработка);</w:t>
      </w:r>
    </w:p>
    <w:p w:rsidR="002C3ADF" w:rsidRPr="00946714" w:rsidRDefault="002C3ADF" w:rsidP="002C3ADF">
      <w:pPr>
        <w:spacing w:after="0" w:line="240" w:lineRule="auto"/>
        <w:jc w:val="both"/>
        <w:rPr>
          <w:rFonts w:ascii="Arial" w:eastAsia="Calibri" w:hAnsi="Arial" w:cs="Arial"/>
          <w:sz w:val="24"/>
          <w:szCs w:val="24"/>
        </w:rPr>
      </w:pPr>
      <w:r w:rsidRPr="00946714">
        <w:rPr>
          <w:rFonts w:ascii="Arial" w:eastAsia="Calibri" w:hAnsi="Arial" w:cs="Arial"/>
          <w:sz w:val="24"/>
          <w:szCs w:val="24"/>
        </w:rPr>
        <w:t>- смешанная обработка.</w:t>
      </w:r>
    </w:p>
    <w:p w:rsidR="002C3ADF" w:rsidRPr="00946714" w:rsidRDefault="002C3ADF" w:rsidP="002C3ADF">
      <w:pPr>
        <w:spacing w:after="0" w:line="240" w:lineRule="auto"/>
        <w:ind w:firstLine="708"/>
        <w:jc w:val="both"/>
        <w:rPr>
          <w:rFonts w:ascii="Arial" w:eastAsia="Calibri" w:hAnsi="Arial" w:cs="Arial"/>
          <w:sz w:val="24"/>
          <w:szCs w:val="24"/>
        </w:rPr>
      </w:pPr>
      <w:r w:rsidRPr="00946714">
        <w:rPr>
          <w:rFonts w:ascii="Arial" w:eastAsia="Calibri" w:hAnsi="Arial" w:cs="Arial"/>
          <w:sz w:val="24"/>
          <w:szCs w:val="24"/>
        </w:rPr>
        <w:t>В случаях выявления неправомерных действий с персональными данными Оператор в срок, не превышающий 3 (трех) рабочих дней с даты такого выявления, обязан устранить допущенные нарушения.</w:t>
      </w:r>
    </w:p>
    <w:p w:rsidR="002C3ADF" w:rsidRPr="00946714" w:rsidRDefault="002C3ADF" w:rsidP="002C3ADF">
      <w:pPr>
        <w:spacing w:after="0" w:line="240" w:lineRule="auto"/>
        <w:ind w:firstLine="708"/>
        <w:jc w:val="both"/>
        <w:rPr>
          <w:rFonts w:ascii="Arial" w:eastAsia="Calibri" w:hAnsi="Arial" w:cs="Arial"/>
          <w:sz w:val="24"/>
          <w:szCs w:val="24"/>
        </w:rPr>
      </w:pPr>
      <w:r w:rsidRPr="00946714">
        <w:rPr>
          <w:rFonts w:ascii="Arial" w:eastAsia="Calibri" w:hAnsi="Arial" w:cs="Arial"/>
          <w:sz w:val="24"/>
          <w:szCs w:val="24"/>
        </w:rPr>
        <w:t xml:space="preserve"> В случаях невозможности устранения допущенных нарушений Оператор в срок, не превышающий 3 (трех) рабочих дней с даты выявления неправомерности действий с персональными данными, обязан уничтожить персональные данные.</w:t>
      </w:r>
    </w:p>
    <w:p w:rsidR="002C3ADF" w:rsidRPr="00946714" w:rsidRDefault="002C3ADF" w:rsidP="002C3ADF">
      <w:pPr>
        <w:spacing w:after="0" w:line="240" w:lineRule="auto"/>
        <w:jc w:val="both"/>
        <w:rPr>
          <w:rFonts w:ascii="Arial" w:eastAsia="Calibri" w:hAnsi="Arial" w:cs="Arial"/>
          <w:sz w:val="24"/>
          <w:szCs w:val="24"/>
        </w:rPr>
      </w:pPr>
      <w:r w:rsidRPr="00946714">
        <w:rPr>
          <w:rFonts w:ascii="Arial" w:eastAsia="Calibri" w:hAnsi="Arial" w:cs="Arial"/>
          <w:sz w:val="24"/>
          <w:szCs w:val="24"/>
        </w:rPr>
        <w:t>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w:t>
      </w:r>
    </w:p>
    <w:p w:rsidR="002C3ADF" w:rsidRPr="00946714" w:rsidRDefault="002C3ADF" w:rsidP="002C3ADF">
      <w:pPr>
        <w:spacing w:after="0" w:line="240" w:lineRule="auto"/>
        <w:ind w:firstLine="708"/>
        <w:jc w:val="both"/>
        <w:rPr>
          <w:rFonts w:ascii="Arial" w:eastAsia="Calibri" w:hAnsi="Arial" w:cs="Arial"/>
          <w:sz w:val="24"/>
          <w:szCs w:val="24"/>
        </w:rPr>
      </w:pPr>
      <w:r w:rsidRPr="00946714">
        <w:rPr>
          <w:rFonts w:ascii="Arial" w:eastAsia="Calibri" w:hAnsi="Arial" w:cs="Arial"/>
          <w:sz w:val="24"/>
          <w:szCs w:val="24"/>
        </w:rPr>
        <w:t>В случаях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3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w:t>
      </w:r>
    </w:p>
    <w:p w:rsidR="002C3ADF" w:rsidRPr="00961652" w:rsidRDefault="002C3ADF" w:rsidP="002C3ADF">
      <w:pPr>
        <w:jc w:val="both"/>
        <w:rPr>
          <w:rFonts w:ascii="Arial" w:eastAsia="Calibri" w:hAnsi="Arial" w:cs="Arial"/>
          <w:sz w:val="20"/>
          <w:szCs w:val="20"/>
        </w:rPr>
      </w:pPr>
      <w:r w:rsidRPr="00946714">
        <w:rPr>
          <w:rFonts w:ascii="Arial" w:eastAsia="Calibri" w:hAnsi="Arial" w:cs="Arial"/>
          <w:sz w:val="24"/>
          <w:szCs w:val="24"/>
        </w:rPr>
        <w:t xml:space="preserve">Срок, в течение которого действует согласие: </w:t>
      </w:r>
      <w:r w:rsidRPr="00961652">
        <w:rPr>
          <w:rFonts w:ascii="Arial" w:eastAsia="Calibri" w:hAnsi="Arial" w:cs="Arial"/>
          <w:sz w:val="20"/>
          <w:szCs w:val="20"/>
        </w:rPr>
        <w:t>____________________________________</w:t>
      </w:r>
      <w:r w:rsidR="00961652" w:rsidRPr="00961652">
        <w:rPr>
          <w:rFonts w:ascii="Arial" w:eastAsia="Calibri" w:hAnsi="Arial" w:cs="Arial"/>
          <w:sz w:val="20"/>
          <w:szCs w:val="20"/>
        </w:rPr>
        <w:t>__________________________________</w:t>
      </w:r>
      <w:r w:rsidR="00961652">
        <w:rPr>
          <w:rFonts w:ascii="Arial" w:eastAsia="Calibri" w:hAnsi="Arial" w:cs="Arial"/>
          <w:sz w:val="20"/>
          <w:szCs w:val="20"/>
        </w:rPr>
        <w:t>______________</w:t>
      </w:r>
      <w:r w:rsidRPr="00961652">
        <w:rPr>
          <w:rFonts w:ascii="Arial" w:eastAsia="Calibri" w:hAnsi="Arial" w:cs="Arial"/>
          <w:sz w:val="20"/>
          <w:szCs w:val="20"/>
        </w:rPr>
        <w:t>(указывается конкретный срок (дата, период, событие), в течение которого действует согласие, с учетом сроков хранения установленных Перечнем типовых управленческих документов, образующихся в деятельности государственных органов, органов местного самоуправления и организаций, с указаний сроков хранения, утвержденным приказом Министерства культуры РФ от 25.08.2010 № 558)</w:t>
      </w:r>
    </w:p>
    <w:p w:rsidR="002C3ADF" w:rsidRPr="00946714" w:rsidRDefault="002C3ADF" w:rsidP="002C3ADF">
      <w:pPr>
        <w:jc w:val="both"/>
        <w:rPr>
          <w:rFonts w:ascii="Arial" w:eastAsia="Calibri" w:hAnsi="Arial" w:cs="Arial"/>
          <w:sz w:val="24"/>
          <w:szCs w:val="24"/>
        </w:rPr>
      </w:pPr>
      <w:r w:rsidRPr="00946714">
        <w:rPr>
          <w:rFonts w:ascii="Arial" w:eastAsia="Calibri" w:hAnsi="Arial" w:cs="Arial"/>
          <w:sz w:val="24"/>
          <w:szCs w:val="24"/>
        </w:rPr>
        <w:t>Я оставляю за собой право отозвать свое согласие посредством составления письменного  документа, который может быть направлен мной в адрес Оператора почтовым отправлением с уведомлением о вручении, либо вручен лично под расписку представителю Оператора.</w:t>
      </w:r>
    </w:p>
    <w:p w:rsidR="002C3ADF" w:rsidRPr="00946714" w:rsidRDefault="002C3ADF" w:rsidP="002C3ADF">
      <w:pPr>
        <w:ind w:firstLine="708"/>
        <w:jc w:val="both"/>
        <w:rPr>
          <w:rFonts w:ascii="Arial" w:eastAsia="Calibri" w:hAnsi="Arial" w:cs="Arial"/>
          <w:sz w:val="24"/>
          <w:szCs w:val="24"/>
        </w:rPr>
      </w:pPr>
      <w:r w:rsidRPr="00946714">
        <w:rPr>
          <w:rFonts w:ascii="Arial" w:eastAsia="Calibri" w:hAnsi="Arial" w:cs="Arial"/>
          <w:sz w:val="24"/>
          <w:szCs w:val="24"/>
        </w:rPr>
        <w:t xml:space="preserve">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3 (трех) рабочих дней с даты поступления указанного отзыва и уведомить субъекта персональных данных.</w:t>
      </w:r>
    </w:p>
    <w:p w:rsidR="00961652" w:rsidRDefault="002C3ADF" w:rsidP="00961652">
      <w:pPr>
        <w:spacing w:after="0" w:line="240" w:lineRule="auto"/>
        <w:jc w:val="both"/>
        <w:rPr>
          <w:rFonts w:ascii="Arial" w:eastAsia="Calibri" w:hAnsi="Arial" w:cs="Arial"/>
          <w:sz w:val="24"/>
          <w:szCs w:val="24"/>
        </w:rPr>
      </w:pPr>
      <w:r w:rsidRPr="00946714">
        <w:rPr>
          <w:rFonts w:ascii="Arial" w:eastAsia="Calibri" w:hAnsi="Arial" w:cs="Arial"/>
          <w:sz w:val="24"/>
          <w:szCs w:val="24"/>
        </w:rPr>
        <w:t>______</w:t>
      </w:r>
      <w:r w:rsidR="00961652">
        <w:rPr>
          <w:rFonts w:ascii="Arial" w:eastAsia="Calibri" w:hAnsi="Arial" w:cs="Arial"/>
          <w:sz w:val="24"/>
          <w:szCs w:val="24"/>
        </w:rPr>
        <w:t xml:space="preserve">__________             </w:t>
      </w:r>
      <w:r w:rsidRPr="00946714">
        <w:rPr>
          <w:rFonts w:ascii="Arial" w:eastAsia="Calibri" w:hAnsi="Arial" w:cs="Arial"/>
          <w:sz w:val="24"/>
          <w:szCs w:val="24"/>
        </w:rPr>
        <w:t>____________________/________________</w:t>
      </w:r>
      <w:r w:rsidR="00961652">
        <w:rPr>
          <w:rFonts w:ascii="Arial" w:eastAsia="Calibri" w:hAnsi="Arial" w:cs="Arial"/>
          <w:sz w:val="24"/>
          <w:szCs w:val="24"/>
        </w:rPr>
        <w:t>_________</w:t>
      </w:r>
    </w:p>
    <w:p w:rsidR="002C3ADF" w:rsidRPr="00946714" w:rsidRDefault="00961652" w:rsidP="00961652">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2C3ADF" w:rsidRPr="00946714">
        <w:rPr>
          <w:rFonts w:ascii="Arial" w:eastAsia="Calibri" w:hAnsi="Arial" w:cs="Arial"/>
          <w:sz w:val="24"/>
          <w:szCs w:val="24"/>
        </w:rPr>
        <w:t xml:space="preserve">(дата)                                    </w:t>
      </w:r>
      <w:r>
        <w:rPr>
          <w:rFonts w:ascii="Arial" w:eastAsia="Calibri" w:hAnsi="Arial" w:cs="Arial"/>
          <w:sz w:val="24"/>
          <w:szCs w:val="24"/>
        </w:rPr>
        <w:t xml:space="preserve">     </w:t>
      </w:r>
      <w:r w:rsidR="002C3ADF" w:rsidRPr="00946714">
        <w:rPr>
          <w:rFonts w:ascii="Arial" w:eastAsia="Calibri" w:hAnsi="Arial" w:cs="Arial"/>
          <w:sz w:val="24"/>
          <w:szCs w:val="24"/>
        </w:rPr>
        <w:t xml:space="preserve">подпись               </w:t>
      </w:r>
      <w:r>
        <w:rPr>
          <w:rFonts w:ascii="Arial" w:eastAsia="Calibri" w:hAnsi="Arial" w:cs="Arial"/>
          <w:sz w:val="24"/>
          <w:szCs w:val="24"/>
        </w:rPr>
        <w:t xml:space="preserve">            Ф.И.О.</w:t>
      </w:r>
      <w:r w:rsidR="002C3ADF" w:rsidRPr="00946714">
        <w:rPr>
          <w:rFonts w:ascii="Arial" w:eastAsia="Calibri" w:hAnsi="Arial" w:cs="Arial"/>
          <w:sz w:val="24"/>
          <w:szCs w:val="24"/>
        </w:rPr>
        <w:t xml:space="preserve">        </w:t>
      </w:r>
      <w:r>
        <w:rPr>
          <w:rFonts w:ascii="Arial" w:eastAsia="Calibri" w:hAnsi="Arial" w:cs="Arial"/>
          <w:sz w:val="24"/>
          <w:szCs w:val="24"/>
        </w:rPr>
        <w:t xml:space="preserve">          </w:t>
      </w:r>
      <w:r w:rsidR="002C3ADF" w:rsidRPr="00946714">
        <w:rPr>
          <w:rFonts w:ascii="Arial" w:eastAsia="Calibri" w:hAnsi="Arial" w:cs="Arial"/>
          <w:sz w:val="24"/>
          <w:szCs w:val="24"/>
        </w:rPr>
        <w:t xml:space="preserve">   </w:t>
      </w:r>
    </w:p>
    <w:p w:rsidR="00631576" w:rsidRDefault="00631576" w:rsidP="002C3ADF">
      <w:pPr>
        <w:jc w:val="both"/>
        <w:rPr>
          <w:rFonts w:ascii="Arial" w:eastAsia="Calibri" w:hAnsi="Arial" w:cs="Arial"/>
          <w:sz w:val="24"/>
          <w:szCs w:val="24"/>
        </w:rPr>
      </w:pPr>
    </w:p>
    <w:p w:rsidR="003C2C83" w:rsidRPr="00D27231" w:rsidRDefault="003C2C83" w:rsidP="002C3ADF">
      <w:pPr>
        <w:jc w:val="both"/>
        <w:rPr>
          <w:rFonts w:eastAsia="Calibri"/>
          <w:sz w:val="24"/>
          <w:szCs w:val="24"/>
        </w:rPr>
      </w:pPr>
      <w:bookmarkStart w:id="0" w:name="_GoBack"/>
      <w:bookmarkEnd w:id="0"/>
    </w:p>
    <w:p w:rsidR="002C3ADF" w:rsidRPr="00D43608" w:rsidRDefault="002C3ADF" w:rsidP="002C3ADF">
      <w:pPr>
        <w:spacing w:after="0"/>
        <w:jc w:val="right"/>
        <w:rPr>
          <w:rFonts w:ascii="Courier New" w:eastAsia="Calibri" w:hAnsi="Courier New" w:cs="Courier New"/>
        </w:rPr>
      </w:pPr>
      <w:r>
        <w:rPr>
          <w:rFonts w:ascii="Courier New" w:eastAsia="Calibri" w:hAnsi="Courier New" w:cs="Courier New"/>
        </w:rPr>
        <w:t xml:space="preserve">Приложение </w:t>
      </w:r>
      <w:r w:rsidR="00961652">
        <w:rPr>
          <w:rFonts w:ascii="Courier New" w:eastAsia="Calibri" w:hAnsi="Courier New" w:cs="Courier New"/>
        </w:rPr>
        <w:t xml:space="preserve">№ </w:t>
      </w:r>
      <w:r>
        <w:rPr>
          <w:rFonts w:ascii="Courier New" w:eastAsia="Calibri" w:hAnsi="Courier New" w:cs="Courier New"/>
        </w:rPr>
        <w:t>2</w:t>
      </w:r>
    </w:p>
    <w:p w:rsidR="002C3ADF" w:rsidRPr="00D43608" w:rsidRDefault="002C3ADF" w:rsidP="002C3ADF">
      <w:pPr>
        <w:spacing w:after="0"/>
        <w:jc w:val="right"/>
        <w:rPr>
          <w:rFonts w:ascii="Courier New" w:eastAsia="Calibri" w:hAnsi="Courier New" w:cs="Courier New"/>
        </w:rPr>
      </w:pPr>
      <w:r w:rsidRPr="00D43608">
        <w:rPr>
          <w:rFonts w:ascii="Courier New" w:eastAsia="Calibri" w:hAnsi="Courier New" w:cs="Courier New"/>
        </w:rPr>
        <w:t>к Правилам обработки</w:t>
      </w:r>
    </w:p>
    <w:p w:rsidR="002C3ADF" w:rsidRPr="00D43608" w:rsidRDefault="002C3ADF" w:rsidP="002C3ADF">
      <w:pPr>
        <w:spacing w:after="0"/>
        <w:jc w:val="right"/>
        <w:rPr>
          <w:rFonts w:ascii="Courier New" w:eastAsia="Calibri" w:hAnsi="Courier New" w:cs="Courier New"/>
        </w:rPr>
      </w:pPr>
      <w:r w:rsidRPr="00D43608">
        <w:rPr>
          <w:rFonts w:ascii="Courier New" w:eastAsia="Calibri" w:hAnsi="Courier New" w:cs="Courier New"/>
        </w:rPr>
        <w:t>персональных данных</w:t>
      </w:r>
    </w:p>
    <w:p w:rsidR="002C3ADF" w:rsidRPr="00D43608" w:rsidRDefault="002C3ADF" w:rsidP="002C3ADF">
      <w:pPr>
        <w:spacing w:after="0"/>
        <w:jc w:val="right"/>
        <w:rPr>
          <w:rFonts w:ascii="Courier New" w:eastAsia="Calibri" w:hAnsi="Courier New" w:cs="Courier New"/>
        </w:rPr>
      </w:pPr>
      <w:r w:rsidRPr="00D43608">
        <w:rPr>
          <w:rFonts w:ascii="Courier New" w:eastAsia="Calibri" w:hAnsi="Courier New" w:cs="Courier New"/>
        </w:rPr>
        <w:t>в администрации Биритского</w:t>
      </w:r>
    </w:p>
    <w:p w:rsidR="002C3ADF" w:rsidRPr="007B7AC9" w:rsidRDefault="002C3ADF" w:rsidP="007B7AC9">
      <w:pPr>
        <w:jc w:val="right"/>
        <w:rPr>
          <w:rFonts w:eastAsia="Calibri"/>
          <w:sz w:val="24"/>
          <w:szCs w:val="24"/>
        </w:rPr>
      </w:pPr>
      <w:r w:rsidRPr="00D43608">
        <w:rPr>
          <w:rFonts w:ascii="Courier New" w:eastAsia="Calibri" w:hAnsi="Courier New" w:cs="Courier New"/>
        </w:rPr>
        <w:t xml:space="preserve"> муниципального образования</w:t>
      </w:r>
    </w:p>
    <w:p w:rsidR="002C3ADF" w:rsidRPr="00D43608" w:rsidRDefault="002C3ADF" w:rsidP="00631576">
      <w:pPr>
        <w:ind w:left="709" w:hanging="709"/>
        <w:jc w:val="center"/>
        <w:rPr>
          <w:rFonts w:ascii="Arial" w:eastAsia="Calibri" w:hAnsi="Arial" w:cs="Arial"/>
          <w:sz w:val="24"/>
          <w:szCs w:val="24"/>
        </w:rPr>
      </w:pPr>
      <w:r w:rsidRPr="007B7AC9">
        <w:rPr>
          <w:rFonts w:ascii="Arial" w:eastAsia="Calibri" w:hAnsi="Arial" w:cs="Arial"/>
          <w:b/>
          <w:sz w:val="24"/>
          <w:szCs w:val="24"/>
        </w:rPr>
        <w:t xml:space="preserve">Типовая форма </w:t>
      </w:r>
      <w:r w:rsidRPr="00D43608">
        <w:rPr>
          <w:rFonts w:ascii="Arial" w:eastAsia="Calibri" w:hAnsi="Arial" w:cs="Arial"/>
          <w:sz w:val="24"/>
          <w:szCs w:val="24"/>
        </w:rPr>
        <w:t>разъяснения субъекту персональных данных юридических последствий отказа предоставить свои персональные данные</w:t>
      </w:r>
    </w:p>
    <w:p w:rsidR="008F2C41" w:rsidRDefault="002C3ADF" w:rsidP="008F2C41">
      <w:pPr>
        <w:spacing w:after="0" w:line="240" w:lineRule="auto"/>
        <w:ind w:left="709" w:hanging="709"/>
        <w:jc w:val="both"/>
        <w:rPr>
          <w:rFonts w:ascii="Arial" w:eastAsia="Calibri" w:hAnsi="Arial" w:cs="Arial"/>
          <w:sz w:val="24"/>
          <w:szCs w:val="24"/>
        </w:rPr>
      </w:pPr>
      <w:r w:rsidRPr="00D43608">
        <w:rPr>
          <w:rFonts w:ascii="Arial" w:eastAsia="Calibri" w:hAnsi="Arial" w:cs="Arial"/>
          <w:sz w:val="24"/>
          <w:szCs w:val="24"/>
        </w:rPr>
        <w:t>Глава Биритского муниципального образования</w:t>
      </w:r>
    </w:p>
    <w:p w:rsidR="008F2C41" w:rsidRDefault="002C3ADF" w:rsidP="008F2C41">
      <w:pPr>
        <w:spacing w:after="0" w:line="240" w:lineRule="auto"/>
        <w:ind w:left="709" w:hanging="709"/>
        <w:jc w:val="both"/>
        <w:rPr>
          <w:rFonts w:ascii="Arial" w:eastAsia="Calibri" w:hAnsi="Arial" w:cs="Arial"/>
          <w:sz w:val="24"/>
          <w:szCs w:val="24"/>
        </w:rPr>
      </w:pPr>
      <w:r w:rsidRPr="00D43608">
        <w:rPr>
          <w:rFonts w:ascii="Arial" w:eastAsia="Calibri" w:hAnsi="Arial" w:cs="Arial"/>
          <w:sz w:val="24"/>
          <w:szCs w:val="24"/>
        </w:rPr>
        <w:t>Балаганского района, Иркутской области,</w:t>
      </w:r>
    </w:p>
    <w:p w:rsidR="002C3ADF" w:rsidRPr="00D43608" w:rsidRDefault="002C3ADF" w:rsidP="008F2C41">
      <w:pPr>
        <w:spacing w:after="0" w:line="240" w:lineRule="auto"/>
        <w:ind w:left="709" w:hanging="709"/>
        <w:jc w:val="both"/>
        <w:rPr>
          <w:rFonts w:ascii="Arial" w:eastAsia="Calibri" w:hAnsi="Arial" w:cs="Arial"/>
          <w:sz w:val="24"/>
          <w:szCs w:val="24"/>
        </w:rPr>
      </w:pPr>
      <w:r w:rsidRPr="00D43608">
        <w:rPr>
          <w:rFonts w:ascii="Arial" w:eastAsia="Calibri" w:hAnsi="Arial" w:cs="Arial"/>
          <w:sz w:val="24"/>
          <w:szCs w:val="24"/>
        </w:rPr>
        <w:t>666393,</w:t>
      </w:r>
      <w:r w:rsidR="008F2C41">
        <w:rPr>
          <w:rFonts w:ascii="Arial" w:eastAsia="Calibri" w:hAnsi="Arial" w:cs="Arial"/>
          <w:sz w:val="24"/>
          <w:szCs w:val="24"/>
        </w:rPr>
        <w:t xml:space="preserve"> </w:t>
      </w:r>
      <w:r w:rsidRPr="00D43608">
        <w:rPr>
          <w:rFonts w:ascii="Arial" w:eastAsia="Calibri" w:hAnsi="Arial" w:cs="Arial"/>
          <w:sz w:val="24"/>
          <w:szCs w:val="24"/>
        </w:rPr>
        <w:t>с. Бирит, Балаганского района, ул.2-я Советская, 1</w:t>
      </w:r>
    </w:p>
    <w:p w:rsidR="002C3ADF" w:rsidRPr="00D43608" w:rsidRDefault="008F2C41" w:rsidP="008F2C41">
      <w:pPr>
        <w:spacing w:after="0" w:line="240" w:lineRule="auto"/>
        <w:ind w:left="709" w:hanging="709"/>
        <w:jc w:val="both"/>
        <w:rPr>
          <w:rFonts w:ascii="Arial" w:eastAsia="Calibri" w:hAnsi="Arial" w:cs="Arial"/>
          <w:sz w:val="24"/>
          <w:szCs w:val="24"/>
        </w:rPr>
      </w:pPr>
      <w:r>
        <w:rPr>
          <w:rFonts w:ascii="Arial" w:eastAsia="Calibri" w:hAnsi="Arial" w:cs="Arial"/>
          <w:sz w:val="24"/>
          <w:szCs w:val="24"/>
        </w:rPr>
        <w:t xml:space="preserve">тел. </w:t>
      </w:r>
      <w:r w:rsidR="002C3ADF" w:rsidRPr="00D43608">
        <w:rPr>
          <w:rFonts w:ascii="Arial" w:eastAsia="Calibri" w:hAnsi="Arial" w:cs="Arial"/>
          <w:sz w:val="24"/>
          <w:szCs w:val="24"/>
        </w:rPr>
        <w:t>8</w:t>
      </w:r>
      <w:r>
        <w:rPr>
          <w:rFonts w:ascii="Arial" w:eastAsia="Calibri" w:hAnsi="Arial" w:cs="Arial"/>
          <w:sz w:val="24"/>
          <w:szCs w:val="24"/>
        </w:rPr>
        <w:t>(395-</w:t>
      </w:r>
      <w:r w:rsidR="002C3ADF" w:rsidRPr="00D43608">
        <w:rPr>
          <w:rFonts w:ascii="Arial" w:eastAsia="Calibri" w:hAnsi="Arial" w:cs="Arial"/>
          <w:sz w:val="24"/>
          <w:szCs w:val="24"/>
        </w:rPr>
        <w:t>48)</w:t>
      </w:r>
      <w:r>
        <w:rPr>
          <w:rFonts w:ascii="Arial" w:eastAsia="Calibri" w:hAnsi="Arial" w:cs="Arial"/>
          <w:sz w:val="24"/>
          <w:szCs w:val="24"/>
        </w:rPr>
        <w:t>-</w:t>
      </w:r>
      <w:r w:rsidR="002C3ADF" w:rsidRPr="00D43608">
        <w:rPr>
          <w:rFonts w:ascii="Arial" w:eastAsia="Calibri" w:hAnsi="Arial" w:cs="Arial"/>
          <w:sz w:val="24"/>
          <w:szCs w:val="24"/>
        </w:rPr>
        <w:t>42</w:t>
      </w:r>
      <w:r>
        <w:rPr>
          <w:rFonts w:ascii="Arial" w:eastAsia="Calibri" w:hAnsi="Arial" w:cs="Arial"/>
          <w:sz w:val="24"/>
          <w:szCs w:val="24"/>
        </w:rPr>
        <w:t>-</w:t>
      </w:r>
      <w:r w:rsidR="002C3ADF" w:rsidRPr="00D43608">
        <w:rPr>
          <w:rFonts w:ascii="Arial" w:eastAsia="Calibri" w:hAnsi="Arial" w:cs="Arial"/>
          <w:sz w:val="24"/>
          <w:szCs w:val="24"/>
        </w:rPr>
        <w:t>345    факс (839548)42345</w:t>
      </w:r>
    </w:p>
    <w:p w:rsidR="002C3ADF" w:rsidRPr="00D43608" w:rsidRDefault="002C3ADF" w:rsidP="008F2C41">
      <w:pPr>
        <w:spacing w:after="0" w:line="240" w:lineRule="auto"/>
        <w:ind w:left="709" w:hanging="709"/>
        <w:jc w:val="both"/>
        <w:rPr>
          <w:rFonts w:ascii="Arial" w:eastAsia="Calibri" w:hAnsi="Arial" w:cs="Arial"/>
          <w:sz w:val="24"/>
          <w:szCs w:val="24"/>
        </w:rPr>
      </w:pPr>
      <w:r w:rsidRPr="00D43608">
        <w:rPr>
          <w:rFonts w:ascii="Arial" w:eastAsia="Calibri" w:hAnsi="Arial" w:cs="Arial"/>
          <w:sz w:val="24"/>
          <w:szCs w:val="24"/>
        </w:rPr>
        <w:t>_______________________ № ____________________________________________</w:t>
      </w:r>
    </w:p>
    <w:p w:rsidR="002C3ADF" w:rsidRDefault="002C3ADF" w:rsidP="008F2C41">
      <w:pPr>
        <w:spacing w:after="0" w:line="240" w:lineRule="auto"/>
        <w:ind w:left="709" w:hanging="709"/>
        <w:jc w:val="both"/>
        <w:rPr>
          <w:rFonts w:ascii="Arial" w:eastAsia="Calibri" w:hAnsi="Arial" w:cs="Arial"/>
          <w:sz w:val="24"/>
          <w:szCs w:val="24"/>
        </w:rPr>
      </w:pPr>
      <w:r w:rsidRPr="00D43608">
        <w:rPr>
          <w:rFonts w:ascii="Arial" w:eastAsia="Calibri" w:hAnsi="Arial" w:cs="Arial"/>
          <w:sz w:val="24"/>
          <w:szCs w:val="24"/>
        </w:rPr>
        <w:t>_______________________________________</w:t>
      </w:r>
      <w:r>
        <w:rPr>
          <w:rFonts w:ascii="Arial" w:eastAsia="Calibri" w:hAnsi="Arial" w:cs="Arial"/>
          <w:sz w:val="24"/>
          <w:szCs w:val="24"/>
        </w:rPr>
        <w:t>_______________________________</w:t>
      </w:r>
    </w:p>
    <w:p w:rsidR="008F2C41" w:rsidRPr="00D43608" w:rsidRDefault="008F2C41" w:rsidP="008F2C41">
      <w:pPr>
        <w:spacing w:after="0" w:line="240" w:lineRule="auto"/>
        <w:ind w:left="709" w:hanging="709"/>
        <w:jc w:val="both"/>
        <w:rPr>
          <w:rFonts w:ascii="Arial" w:eastAsia="Calibri" w:hAnsi="Arial" w:cs="Arial"/>
          <w:sz w:val="24"/>
          <w:szCs w:val="24"/>
        </w:rPr>
      </w:pPr>
    </w:p>
    <w:p w:rsidR="008F2C41" w:rsidRDefault="002C3ADF" w:rsidP="008F2C41">
      <w:pPr>
        <w:spacing w:after="0"/>
        <w:ind w:left="709" w:hanging="709"/>
        <w:jc w:val="both"/>
        <w:rPr>
          <w:rFonts w:ascii="Arial" w:eastAsia="Calibri" w:hAnsi="Arial" w:cs="Arial"/>
          <w:sz w:val="24"/>
          <w:szCs w:val="24"/>
        </w:rPr>
      </w:pPr>
      <w:r w:rsidRPr="00D43608">
        <w:rPr>
          <w:rFonts w:ascii="Arial" w:eastAsia="Calibri" w:hAnsi="Arial" w:cs="Arial"/>
          <w:sz w:val="24"/>
          <w:szCs w:val="24"/>
        </w:rPr>
        <w:t>Уважаемый (-ая)</w:t>
      </w:r>
      <w:r w:rsidR="008F2C41">
        <w:rPr>
          <w:rFonts w:ascii="Arial" w:eastAsia="Calibri" w:hAnsi="Arial" w:cs="Arial"/>
          <w:sz w:val="24"/>
          <w:szCs w:val="24"/>
        </w:rPr>
        <w:t>_______________________________________________________</w:t>
      </w:r>
      <w:r w:rsidRPr="00D43608">
        <w:rPr>
          <w:rFonts w:ascii="Arial" w:eastAsia="Calibri" w:hAnsi="Arial" w:cs="Arial"/>
          <w:sz w:val="24"/>
          <w:szCs w:val="24"/>
        </w:rPr>
        <w:t xml:space="preserve">, </w:t>
      </w:r>
      <w:r w:rsidR="008F2C41">
        <w:rPr>
          <w:rFonts w:ascii="Arial" w:eastAsia="Calibri" w:hAnsi="Arial" w:cs="Arial"/>
          <w:sz w:val="24"/>
          <w:szCs w:val="24"/>
        </w:rPr>
        <w:t xml:space="preserve">                                                              </w:t>
      </w:r>
    </w:p>
    <w:p w:rsidR="002C3ADF" w:rsidRPr="00D43608" w:rsidRDefault="008F2C41" w:rsidP="008F2C41">
      <w:pPr>
        <w:spacing w:after="0"/>
        <w:ind w:left="709" w:hanging="709"/>
        <w:jc w:val="both"/>
        <w:rPr>
          <w:rFonts w:ascii="Arial" w:eastAsia="Calibri" w:hAnsi="Arial" w:cs="Arial"/>
          <w:sz w:val="24"/>
          <w:szCs w:val="24"/>
        </w:rPr>
      </w:pPr>
      <w:r>
        <w:rPr>
          <w:rFonts w:ascii="Arial" w:eastAsia="Calibri" w:hAnsi="Arial" w:cs="Arial"/>
          <w:sz w:val="24"/>
          <w:szCs w:val="24"/>
        </w:rPr>
        <w:t xml:space="preserve">                                                 </w:t>
      </w:r>
      <w:r w:rsidR="002C3ADF" w:rsidRPr="00D43608">
        <w:rPr>
          <w:rFonts w:ascii="Arial" w:eastAsia="Calibri" w:hAnsi="Arial" w:cs="Arial"/>
          <w:sz w:val="24"/>
          <w:szCs w:val="24"/>
        </w:rPr>
        <w:t>(субъекта персональных данных)</w:t>
      </w:r>
    </w:p>
    <w:p w:rsidR="002C3ADF" w:rsidRPr="008F2C41" w:rsidRDefault="002C3ADF" w:rsidP="008F2C41">
      <w:pPr>
        <w:pBdr>
          <w:bottom w:val="single" w:sz="12" w:space="0" w:color="auto"/>
        </w:pBdr>
        <w:jc w:val="center"/>
        <w:rPr>
          <w:rFonts w:ascii="Arial" w:eastAsia="Calibri" w:hAnsi="Arial" w:cs="Arial"/>
          <w:sz w:val="24"/>
          <w:szCs w:val="24"/>
        </w:rPr>
      </w:pPr>
      <w:r w:rsidRPr="00D43608">
        <w:rPr>
          <w:rFonts w:ascii="Arial" w:eastAsia="Calibri" w:hAnsi="Arial" w:cs="Arial"/>
          <w:sz w:val="24"/>
          <w:szCs w:val="24"/>
        </w:rPr>
        <w:t>В соответствии с требованиями Федеральног</w:t>
      </w:r>
      <w:r w:rsidR="008F2C41">
        <w:rPr>
          <w:rFonts w:ascii="Arial" w:eastAsia="Calibri" w:hAnsi="Arial" w:cs="Arial"/>
          <w:sz w:val="24"/>
          <w:szCs w:val="24"/>
        </w:rPr>
        <w:t xml:space="preserve">о закона от 27 июля 2006 года № </w:t>
      </w:r>
      <w:r w:rsidRPr="00D43608">
        <w:rPr>
          <w:rFonts w:ascii="Arial" w:eastAsia="Calibri" w:hAnsi="Arial" w:cs="Arial"/>
          <w:sz w:val="24"/>
          <w:szCs w:val="24"/>
        </w:rPr>
        <w:t>152-ФЗ «О персональных данных» уведомляем Вас, что обязанность предоставления Вами персональных данных установлена_________________________________________</w:t>
      </w:r>
      <w:r w:rsidR="008F2C41">
        <w:rPr>
          <w:rFonts w:ascii="Arial" w:eastAsia="Calibri" w:hAnsi="Arial" w:cs="Arial"/>
          <w:sz w:val="24"/>
          <w:szCs w:val="24"/>
        </w:rPr>
        <w:t>________________________________________________________________________________________</w:t>
      </w:r>
      <w:r w:rsidRPr="00D43608">
        <w:rPr>
          <w:rFonts w:ascii="Arial" w:eastAsia="Calibri" w:hAnsi="Arial" w:cs="Arial"/>
          <w:sz w:val="24"/>
          <w:szCs w:val="24"/>
        </w:rPr>
        <w:t xml:space="preserve">         </w:t>
      </w:r>
      <w:r w:rsidRPr="008F2C41">
        <w:rPr>
          <w:rFonts w:ascii="Arial" w:eastAsia="Calibri" w:hAnsi="Arial" w:cs="Arial"/>
          <w:sz w:val="20"/>
          <w:szCs w:val="20"/>
        </w:rPr>
        <w:t>(реквизиты и наименование нормативных правовых актов)</w:t>
      </w:r>
    </w:p>
    <w:p w:rsidR="002C3ADF" w:rsidRPr="008F2C41" w:rsidRDefault="002C3ADF" w:rsidP="008F2C41">
      <w:pPr>
        <w:jc w:val="both"/>
        <w:rPr>
          <w:rFonts w:ascii="Arial" w:eastAsia="Calibri" w:hAnsi="Arial" w:cs="Arial"/>
          <w:sz w:val="24"/>
          <w:szCs w:val="24"/>
        </w:rPr>
      </w:pPr>
      <w:r w:rsidRPr="00D43608">
        <w:rPr>
          <w:rFonts w:ascii="Arial" w:eastAsia="Calibri" w:hAnsi="Arial" w:cs="Arial"/>
          <w:sz w:val="24"/>
          <w:szCs w:val="24"/>
        </w:rPr>
        <w:t>В случае отказа Вами предоставить свои персональные данные, оператор не сможет на законных основаниях осуществлять такую обработку, что приведет к следующим для Вас юридическим последствиям _________________________________________________</w:t>
      </w:r>
      <w:r w:rsidR="008F2C41">
        <w:rPr>
          <w:rFonts w:ascii="Arial" w:eastAsia="Calibri" w:hAnsi="Arial" w:cs="Arial"/>
          <w:sz w:val="24"/>
          <w:szCs w:val="24"/>
        </w:rPr>
        <w:t>_________________________________________________________________________________________________________________________________________________________________</w:t>
      </w:r>
      <w:r w:rsidR="008F2C41" w:rsidRPr="00D43608">
        <w:rPr>
          <w:rFonts w:ascii="Arial" w:eastAsia="Calibri" w:hAnsi="Arial" w:cs="Arial"/>
          <w:sz w:val="24"/>
          <w:szCs w:val="24"/>
        </w:rPr>
        <w:t xml:space="preserve"> </w:t>
      </w:r>
      <w:r w:rsidRPr="008F2C41">
        <w:rPr>
          <w:rFonts w:ascii="Arial" w:eastAsia="Calibri" w:hAnsi="Arial" w:cs="Arial"/>
          <w:sz w:val="20"/>
          <w:szCs w:val="20"/>
        </w:rPr>
        <w:t>(перечисляются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затрагивающие его права, свободы и законные интересы)</w:t>
      </w:r>
    </w:p>
    <w:p w:rsidR="008F2C41" w:rsidRDefault="002C3ADF" w:rsidP="008F2C41">
      <w:pPr>
        <w:spacing w:after="0" w:line="240" w:lineRule="auto"/>
        <w:jc w:val="both"/>
        <w:rPr>
          <w:rFonts w:ascii="Arial" w:eastAsia="Calibri" w:hAnsi="Arial" w:cs="Arial"/>
          <w:sz w:val="24"/>
          <w:szCs w:val="24"/>
        </w:rPr>
      </w:pPr>
      <w:r w:rsidRPr="00D43608">
        <w:rPr>
          <w:rFonts w:ascii="Arial" w:eastAsia="Calibri" w:hAnsi="Arial" w:cs="Arial"/>
          <w:sz w:val="24"/>
          <w:szCs w:val="24"/>
        </w:rPr>
        <w:t>В соответствии с законодательством в област</w:t>
      </w:r>
      <w:r w:rsidR="008F2C41">
        <w:rPr>
          <w:rFonts w:ascii="Arial" w:eastAsia="Calibri" w:hAnsi="Arial" w:cs="Arial"/>
          <w:sz w:val="24"/>
          <w:szCs w:val="24"/>
        </w:rPr>
        <w:t xml:space="preserve">и персональных данных Вы имеете </w:t>
      </w:r>
      <w:r w:rsidRPr="00D43608">
        <w:rPr>
          <w:rFonts w:ascii="Arial" w:eastAsia="Calibri" w:hAnsi="Arial" w:cs="Arial"/>
          <w:sz w:val="24"/>
          <w:szCs w:val="24"/>
        </w:rPr>
        <w:t>право:</w:t>
      </w:r>
      <w:r w:rsidR="008F2C41">
        <w:rPr>
          <w:rFonts w:ascii="Arial" w:eastAsia="Calibri" w:hAnsi="Arial" w:cs="Arial"/>
          <w:sz w:val="24"/>
          <w:szCs w:val="24"/>
        </w:rPr>
        <w:t xml:space="preserve"> </w:t>
      </w:r>
    </w:p>
    <w:p w:rsidR="002C3ADF" w:rsidRPr="00D43608" w:rsidRDefault="008F2C41" w:rsidP="008F2C41">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2C3ADF" w:rsidRPr="00D43608">
        <w:rPr>
          <w:rFonts w:ascii="Arial" w:eastAsia="Calibri" w:hAnsi="Arial" w:cs="Arial"/>
          <w:sz w:val="24"/>
          <w:szCs w:val="24"/>
        </w:rPr>
        <w:t>на получение сведений об операторе, о месте его нахождения, о наличии у оператора своих персональных данных, а также на ознакомление с такими персональными данными;</w:t>
      </w:r>
    </w:p>
    <w:p w:rsidR="002C3ADF" w:rsidRPr="00D43608" w:rsidRDefault="008F2C41" w:rsidP="008F2C41">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2C3ADF" w:rsidRPr="00D43608">
        <w:rPr>
          <w:rFonts w:ascii="Arial" w:eastAsia="Calibri" w:hAnsi="Arial" w:cs="Arial"/>
          <w:sz w:val="24"/>
          <w:szCs w:val="24"/>
        </w:rPr>
        <w:t>требовать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C3ADF" w:rsidRPr="00D43608" w:rsidRDefault="008F2C41" w:rsidP="008F2C41">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2C3ADF" w:rsidRPr="00D43608">
        <w:rPr>
          <w:rFonts w:ascii="Arial" w:eastAsia="Calibri" w:hAnsi="Arial" w:cs="Arial"/>
          <w:sz w:val="24"/>
          <w:szCs w:val="24"/>
        </w:rPr>
        <w:t>на получение при обращении или при направлении запроса информации, касающейся обработки своих персональных данных;</w:t>
      </w:r>
    </w:p>
    <w:p w:rsidR="002C3ADF" w:rsidRPr="00631576" w:rsidRDefault="008F2C41" w:rsidP="00631576">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2C3ADF" w:rsidRPr="00D43608">
        <w:rPr>
          <w:rFonts w:ascii="Arial" w:eastAsia="Calibri" w:hAnsi="Arial" w:cs="Arial"/>
          <w:sz w:val="24"/>
          <w:szCs w:val="24"/>
        </w:rPr>
        <w:t>на обжалование действия или бездействия оператора в уполномоченный орган по защите прав субъектов персональных данных или в судебном порядке; на защиту своих прав и законных интересов, в том числе на возмещение убытков и (или) компенсацию мора</w:t>
      </w:r>
      <w:r w:rsidR="00631576">
        <w:rPr>
          <w:rFonts w:ascii="Arial" w:eastAsia="Calibri" w:hAnsi="Arial" w:cs="Arial"/>
          <w:sz w:val="24"/>
          <w:szCs w:val="24"/>
        </w:rPr>
        <w:t>льного вреда в судебном порядке.</w:t>
      </w:r>
    </w:p>
    <w:p w:rsidR="002C3ADF" w:rsidRPr="00D43608" w:rsidRDefault="002C3ADF" w:rsidP="002C3ADF">
      <w:pPr>
        <w:spacing w:after="0"/>
        <w:jc w:val="right"/>
        <w:rPr>
          <w:rFonts w:ascii="Courier New" w:eastAsia="Calibri" w:hAnsi="Courier New" w:cs="Courier New"/>
        </w:rPr>
      </w:pPr>
      <w:r>
        <w:rPr>
          <w:rFonts w:ascii="Courier New" w:eastAsia="Calibri" w:hAnsi="Courier New" w:cs="Courier New"/>
        </w:rPr>
        <w:t xml:space="preserve">Приложение </w:t>
      </w:r>
      <w:r w:rsidR="00631576">
        <w:rPr>
          <w:rFonts w:ascii="Courier New" w:eastAsia="Calibri" w:hAnsi="Courier New" w:cs="Courier New"/>
        </w:rPr>
        <w:t xml:space="preserve">№ </w:t>
      </w:r>
      <w:r>
        <w:rPr>
          <w:rFonts w:ascii="Courier New" w:eastAsia="Calibri" w:hAnsi="Courier New" w:cs="Courier New"/>
        </w:rPr>
        <w:t>3</w:t>
      </w:r>
    </w:p>
    <w:p w:rsidR="002C3ADF" w:rsidRPr="00D43608" w:rsidRDefault="002C3ADF" w:rsidP="002C3ADF">
      <w:pPr>
        <w:spacing w:after="0"/>
        <w:jc w:val="right"/>
        <w:rPr>
          <w:rFonts w:ascii="Courier New" w:eastAsia="Calibri" w:hAnsi="Courier New" w:cs="Courier New"/>
        </w:rPr>
      </w:pPr>
      <w:r w:rsidRPr="00D43608">
        <w:rPr>
          <w:rFonts w:ascii="Courier New" w:eastAsia="Calibri" w:hAnsi="Courier New" w:cs="Courier New"/>
        </w:rPr>
        <w:t>к Правилам обработки</w:t>
      </w:r>
    </w:p>
    <w:p w:rsidR="002C3ADF" w:rsidRPr="00D43608" w:rsidRDefault="002C3ADF" w:rsidP="002C3ADF">
      <w:pPr>
        <w:spacing w:after="0"/>
        <w:jc w:val="right"/>
        <w:rPr>
          <w:rFonts w:ascii="Courier New" w:eastAsia="Calibri" w:hAnsi="Courier New" w:cs="Courier New"/>
        </w:rPr>
      </w:pPr>
      <w:r w:rsidRPr="00D43608">
        <w:rPr>
          <w:rFonts w:ascii="Courier New" w:eastAsia="Calibri" w:hAnsi="Courier New" w:cs="Courier New"/>
        </w:rPr>
        <w:t>персональных данных</w:t>
      </w:r>
    </w:p>
    <w:p w:rsidR="002C3ADF" w:rsidRPr="00D43608" w:rsidRDefault="002C3ADF" w:rsidP="002C3ADF">
      <w:pPr>
        <w:spacing w:after="0"/>
        <w:jc w:val="right"/>
        <w:rPr>
          <w:rFonts w:ascii="Courier New" w:eastAsia="Calibri" w:hAnsi="Courier New" w:cs="Courier New"/>
        </w:rPr>
      </w:pPr>
      <w:r w:rsidRPr="00D43608">
        <w:rPr>
          <w:rFonts w:ascii="Courier New" w:eastAsia="Calibri" w:hAnsi="Courier New" w:cs="Courier New"/>
        </w:rPr>
        <w:t>в администрации Биритского</w:t>
      </w:r>
    </w:p>
    <w:p w:rsidR="002C3ADF" w:rsidRPr="008F2C41" w:rsidRDefault="002C3ADF" w:rsidP="008F2C41">
      <w:pPr>
        <w:jc w:val="right"/>
        <w:rPr>
          <w:rFonts w:eastAsia="Calibri"/>
          <w:sz w:val="24"/>
          <w:szCs w:val="24"/>
        </w:rPr>
      </w:pPr>
      <w:r w:rsidRPr="00D43608">
        <w:rPr>
          <w:rFonts w:ascii="Courier New" w:eastAsia="Calibri" w:hAnsi="Courier New" w:cs="Courier New"/>
        </w:rPr>
        <w:t xml:space="preserve"> муниципального образования</w:t>
      </w:r>
    </w:p>
    <w:p w:rsidR="002C3ADF" w:rsidRPr="00D43608" w:rsidRDefault="002C3ADF" w:rsidP="002C3ADF">
      <w:pPr>
        <w:spacing w:after="0"/>
        <w:jc w:val="both"/>
        <w:rPr>
          <w:rFonts w:ascii="Arial" w:eastAsia="Calibri" w:hAnsi="Arial" w:cs="Arial"/>
          <w:sz w:val="24"/>
          <w:szCs w:val="24"/>
        </w:rPr>
      </w:pPr>
    </w:p>
    <w:p w:rsidR="002C3ADF" w:rsidRPr="00D43608" w:rsidRDefault="002C3ADF" w:rsidP="00631576">
      <w:pPr>
        <w:jc w:val="center"/>
        <w:rPr>
          <w:rFonts w:ascii="Arial" w:eastAsia="Calibri" w:hAnsi="Arial" w:cs="Arial"/>
          <w:sz w:val="24"/>
          <w:szCs w:val="24"/>
        </w:rPr>
      </w:pPr>
      <w:r w:rsidRPr="008F2C41">
        <w:rPr>
          <w:rFonts w:ascii="Arial" w:eastAsia="Calibri" w:hAnsi="Arial" w:cs="Arial"/>
          <w:b/>
          <w:sz w:val="24"/>
          <w:szCs w:val="24"/>
        </w:rPr>
        <w:t>Типовое обязательство</w:t>
      </w:r>
      <w:r w:rsidRPr="00D43608">
        <w:rPr>
          <w:rFonts w:ascii="Arial" w:eastAsia="Calibri" w:hAnsi="Arial" w:cs="Arial"/>
          <w:sz w:val="24"/>
          <w:szCs w:val="24"/>
        </w:rPr>
        <w:t xml:space="preserve"> муниципального служащего,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2C3ADF" w:rsidRPr="00631576" w:rsidRDefault="002C3ADF" w:rsidP="002C3ADF">
      <w:pPr>
        <w:jc w:val="both"/>
        <w:rPr>
          <w:rFonts w:ascii="Arial" w:eastAsia="Calibri" w:hAnsi="Arial" w:cs="Arial"/>
          <w:b/>
          <w:sz w:val="24"/>
          <w:szCs w:val="24"/>
        </w:rPr>
      </w:pPr>
      <w:r w:rsidRPr="00631576">
        <w:rPr>
          <w:rFonts w:ascii="Arial" w:eastAsia="Calibri" w:hAnsi="Arial" w:cs="Arial"/>
          <w:b/>
          <w:sz w:val="24"/>
          <w:szCs w:val="24"/>
        </w:rPr>
        <w:t>Обязательство</w:t>
      </w:r>
    </w:p>
    <w:p w:rsidR="002C3ADF" w:rsidRPr="00D43608" w:rsidRDefault="002C3ADF" w:rsidP="002C3ADF">
      <w:pPr>
        <w:jc w:val="both"/>
        <w:rPr>
          <w:rFonts w:ascii="Arial" w:eastAsia="Calibri" w:hAnsi="Arial" w:cs="Arial"/>
          <w:sz w:val="24"/>
          <w:szCs w:val="24"/>
        </w:rPr>
      </w:pPr>
      <w:r w:rsidRPr="00D43608">
        <w:rPr>
          <w:rFonts w:ascii="Arial" w:eastAsia="Calibri" w:hAnsi="Arial" w:cs="Arial"/>
          <w:sz w:val="24"/>
          <w:szCs w:val="24"/>
        </w:rPr>
        <w:t>О соблюдении конфиденциальности персональных данных</w:t>
      </w:r>
    </w:p>
    <w:p w:rsidR="00631576" w:rsidRDefault="00631576" w:rsidP="00631576">
      <w:pPr>
        <w:spacing w:after="0" w:line="240" w:lineRule="auto"/>
        <w:jc w:val="both"/>
        <w:rPr>
          <w:rFonts w:ascii="Arial" w:eastAsia="Calibri" w:hAnsi="Arial" w:cs="Arial"/>
          <w:sz w:val="24"/>
          <w:szCs w:val="24"/>
        </w:rPr>
      </w:pPr>
      <w:r>
        <w:rPr>
          <w:rFonts w:ascii="Arial" w:eastAsia="Calibri" w:hAnsi="Arial" w:cs="Arial"/>
          <w:sz w:val="24"/>
          <w:szCs w:val="24"/>
        </w:rPr>
        <w:t>Я, _________________________________________________________________</w:t>
      </w:r>
      <w:r w:rsidR="002C3ADF" w:rsidRPr="00D43608">
        <w:rPr>
          <w:rFonts w:ascii="Arial" w:eastAsia="Calibri" w:hAnsi="Arial" w:cs="Arial"/>
          <w:sz w:val="24"/>
          <w:szCs w:val="24"/>
        </w:rPr>
        <w:t xml:space="preserve">, </w:t>
      </w:r>
    </w:p>
    <w:p w:rsidR="00631576" w:rsidRPr="00631576" w:rsidRDefault="00631576" w:rsidP="00631576">
      <w:pPr>
        <w:spacing w:after="0" w:line="240" w:lineRule="auto"/>
        <w:jc w:val="both"/>
        <w:rPr>
          <w:rFonts w:ascii="Arial" w:eastAsia="Calibri" w:hAnsi="Arial" w:cs="Arial"/>
          <w:sz w:val="20"/>
          <w:szCs w:val="20"/>
        </w:rPr>
      </w:pPr>
      <w:r>
        <w:rPr>
          <w:rFonts w:ascii="Arial" w:eastAsia="Calibri" w:hAnsi="Arial" w:cs="Arial"/>
          <w:sz w:val="24"/>
          <w:szCs w:val="24"/>
        </w:rPr>
        <w:t xml:space="preserve">                                                             </w:t>
      </w:r>
      <w:r>
        <w:rPr>
          <w:rFonts w:ascii="Arial" w:eastAsia="Calibri" w:hAnsi="Arial" w:cs="Arial"/>
          <w:sz w:val="20"/>
          <w:szCs w:val="20"/>
        </w:rPr>
        <w:t>(Ф.И.О. полностью)</w:t>
      </w:r>
    </w:p>
    <w:p w:rsidR="002C3ADF" w:rsidRPr="00D43608" w:rsidRDefault="002C3ADF" w:rsidP="00631576">
      <w:pPr>
        <w:spacing w:after="0" w:line="240" w:lineRule="auto"/>
        <w:jc w:val="both"/>
        <w:rPr>
          <w:rFonts w:ascii="Arial" w:eastAsia="Calibri" w:hAnsi="Arial" w:cs="Arial"/>
          <w:sz w:val="24"/>
          <w:szCs w:val="24"/>
        </w:rPr>
      </w:pPr>
      <w:r w:rsidRPr="00D43608">
        <w:rPr>
          <w:rFonts w:ascii="Arial" w:eastAsia="Calibri" w:hAnsi="Arial" w:cs="Arial"/>
          <w:sz w:val="24"/>
          <w:szCs w:val="24"/>
        </w:rPr>
        <w:t>являясь сотрудником администрации Биритского муниципального образования и непосредственно осуществляя обработку персональных данных ознакомлен (-а) с требованиями по соблюдению конфиденциальности, обрабатываемых мною персональных данных субъектов персональных данных, и обязуюсь в случае расторжения со мной трудового договора, прекратить обработку персональных данных, ставших мне известными в связи с исполнением должностных обязанностей.</w:t>
      </w:r>
    </w:p>
    <w:p w:rsidR="002C3ADF" w:rsidRPr="00D43608" w:rsidRDefault="002C3ADF" w:rsidP="00631576">
      <w:pPr>
        <w:spacing w:after="0" w:line="240" w:lineRule="auto"/>
        <w:jc w:val="both"/>
        <w:rPr>
          <w:rFonts w:ascii="Arial" w:eastAsia="Calibri" w:hAnsi="Arial" w:cs="Arial"/>
          <w:sz w:val="24"/>
          <w:szCs w:val="24"/>
        </w:rPr>
      </w:pPr>
    </w:p>
    <w:p w:rsidR="002C3ADF" w:rsidRPr="00D43608" w:rsidRDefault="002C3ADF" w:rsidP="00631576">
      <w:pPr>
        <w:spacing w:after="0" w:line="240" w:lineRule="auto"/>
        <w:jc w:val="both"/>
        <w:rPr>
          <w:rFonts w:ascii="Arial" w:eastAsia="Calibri" w:hAnsi="Arial" w:cs="Arial"/>
          <w:sz w:val="24"/>
          <w:szCs w:val="24"/>
        </w:rPr>
      </w:pPr>
      <w:r w:rsidRPr="00D43608">
        <w:rPr>
          <w:rFonts w:ascii="Arial" w:eastAsia="Calibri" w:hAnsi="Arial" w:cs="Arial"/>
          <w:sz w:val="24"/>
          <w:szCs w:val="24"/>
        </w:rPr>
        <w:t>Я ознакомлен (-а) с предусмотренной действующим законодательством Российской Федерации ответственностью за нарушения неприкосновенности частной жизни и установленного законом порядка сбора, хранения, использования или распространения информации о гражданах (персональных данных).</w:t>
      </w:r>
    </w:p>
    <w:p w:rsidR="002C3ADF" w:rsidRPr="00D43608" w:rsidRDefault="002C3ADF" w:rsidP="00631576">
      <w:pPr>
        <w:spacing w:after="0" w:line="240" w:lineRule="auto"/>
        <w:jc w:val="both"/>
        <w:rPr>
          <w:rFonts w:ascii="Arial" w:eastAsia="Calibri" w:hAnsi="Arial" w:cs="Arial"/>
          <w:sz w:val="24"/>
          <w:szCs w:val="24"/>
        </w:rPr>
      </w:pPr>
      <w:r w:rsidRPr="00D43608">
        <w:rPr>
          <w:rFonts w:ascii="Arial" w:eastAsia="Calibri" w:hAnsi="Arial" w:cs="Arial"/>
          <w:sz w:val="24"/>
          <w:szCs w:val="24"/>
        </w:rPr>
        <w:t>ФИО полностью ______________________________________________________</w:t>
      </w:r>
    </w:p>
    <w:p w:rsidR="002C3ADF" w:rsidRPr="00D43608" w:rsidRDefault="002C3ADF" w:rsidP="00631576">
      <w:pPr>
        <w:spacing w:after="0"/>
        <w:jc w:val="both"/>
        <w:rPr>
          <w:rFonts w:ascii="Arial" w:eastAsia="Calibri" w:hAnsi="Arial" w:cs="Arial"/>
          <w:sz w:val="24"/>
          <w:szCs w:val="24"/>
        </w:rPr>
      </w:pPr>
      <w:r w:rsidRPr="00D43608">
        <w:rPr>
          <w:rFonts w:ascii="Arial" w:eastAsia="Calibri" w:hAnsi="Arial" w:cs="Arial"/>
          <w:sz w:val="24"/>
          <w:szCs w:val="24"/>
        </w:rPr>
        <w:t>Паспортные данные: __________________________________________________</w:t>
      </w:r>
    </w:p>
    <w:p w:rsidR="002C3ADF" w:rsidRPr="00D43608" w:rsidRDefault="002C3ADF" w:rsidP="002C3ADF">
      <w:pPr>
        <w:jc w:val="both"/>
        <w:rPr>
          <w:rFonts w:ascii="Arial" w:eastAsia="Calibri" w:hAnsi="Arial" w:cs="Arial"/>
          <w:sz w:val="24"/>
          <w:szCs w:val="24"/>
        </w:rPr>
      </w:pPr>
      <w:r w:rsidRPr="00D43608">
        <w:rPr>
          <w:rFonts w:ascii="Arial" w:eastAsia="Calibri" w:hAnsi="Arial" w:cs="Arial"/>
          <w:sz w:val="24"/>
          <w:szCs w:val="24"/>
        </w:rPr>
        <w:t>СНИЛС ____________________________________________________________</w:t>
      </w:r>
      <w:r w:rsidR="00631576">
        <w:rPr>
          <w:rFonts w:ascii="Arial" w:eastAsia="Calibri" w:hAnsi="Arial" w:cs="Arial"/>
          <w:sz w:val="24"/>
          <w:szCs w:val="24"/>
        </w:rPr>
        <w:t>_</w:t>
      </w:r>
    </w:p>
    <w:p w:rsidR="002C3ADF" w:rsidRPr="00D43608" w:rsidRDefault="002C3ADF" w:rsidP="002C3ADF">
      <w:pPr>
        <w:jc w:val="both"/>
        <w:rPr>
          <w:rFonts w:ascii="Arial" w:eastAsia="Calibri" w:hAnsi="Arial" w:cs="Arial"/>
          <w:sz w:val="24"/>
          <w:szCs w:val="24"/>
        </w:rPr>
      </w:pPr>
      <w:r w:rsidRPr="00D43608">
        <w:rPr>
          <w:rFonts w:ascii="Arial" w:eastAsia="Calibri" w:hAnsi="Arial" w:cs="Arial"/>
          <w:sz w:val="24"/>
          <w:szCs w:val="24"/>
        </w:rPr>
        <w:t>Адрес регистрации ___________________________________________________</w:t>
      </w:r>
    </w:p>
    <w:p w:rsidR="002C3ADF" w:rsidRPr="00D43608" w:rsidRDefault="002C3ADF" w:rsidP="002C3ADF">
      <w:pPr>
        <w:jc w:val="both"/>
        <w:rPr>
          <w:rFonts w:ascii="Arial" w:eastAsia="Calibri" w:hAnsi="Arial" w:cs="Arial"/>
          <w:sz w:val="24"/>
          <w:szCs w:val="24"/>
        </w:rPr>
      </w:pPr>
      <w:r w:rsidRPr="00D43608">
        <w:rPr>
          <w:rFonts w:ascii="Arial" w:eastAsia="Calibri" w:hAnsi="Arial" w:cs="Arial"/>
          <w:sz w:val="24"/>
          <w:szCs w:val="24"/>
        </w:rPr>
        <w:t>Подпись ____________________________________________________________</w:t>
      </w:r>
    </w:p>
    <w:p w:rsidR="002C3ADF" w:rsidRDefault="002C3ADF" w:rsidP="002C3ADF">
      <w:pPr>
        <w:jc w:val="both"/>
        <w:rPr>
          <w:rFonts w:ascii="Arial" w:eastAsia="Calibri" w:hAnsi="Arial" w:cs="Arial"/>
          <w:sz w:val="24"/>
          <w:szCs w:val="24"/>
        </w:rPr>
      </w:pPr>
      <w:r w:rsidRPr="00D43608">
        <w:rPr>
          <w:rFonts w:ascii="Arial" w:eastAsia="Calibri" w:hAnsi="Arial" w:cs="Arial"/>
          <w:sz w:val="24"/>
          <w:szCs w:val="24"/>
        </w:rPr>
        <w:t>Дата ____________________________</w:t>
      </w:r>
    </w:p>
    <w:p w:rsidR="002C3ADF" w:rsidRPr="003626D7" w:rsidRDefault="002C3ADF" w:rsidP="002C3ADF">
      <w:pPr>
        <w:spacing w:after="0" w:line="240" w:lineRule="auto"/>
        <w:jc w:val="both"/>
        <w:rPr>
          <w:rFonts w:ascii="Agency FB" w:hAnsi="Agency FB"/>
          <w:sz w:val="28"/>
          <w:szCs w:val="28"/>
          <w:lang w:eastAsia="ru-RU"/>
        </w:rPr>
      </w:pPr>
    </w:p>
    <w:p w:rsidR="00C87CB3" w:rsidRDefault="00C87CB3"/>
    <w:sectPr w:rsidR="00C87CB3" w:rsidSect="003C2C83">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C83" w:rsidRDefault="003C2C83" w:rsidP="003C2C83">
      <w:pPr>
        <w:spacing w:after="0" w:line="240" w:lineRule="auto"/>
      </w:pPr>
      <w:r>
        <w:separator/>
      </w:r>
    </w:p>
  </w:endnote>
  <w:endnote w:type="continuationSeparator" w:id="0">
    <w:p w:rsidR="003C2C83" w:rsidRDefault="003C2C83" w:rsidP="003C2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C83" w:rsidRDefault="003C2C83" w:rsidP="003C2C83">
      <w:pPr>
        <w:spacing w:after="0" w:line="240" w:lineRule="auto"/>
      </w:pPr>
      <w:r>
        <w:separator/>
      </w:r>
    </w:p>
  </w:footnote>
  <w:footnote w:type="continuationSeparator" w:id="0">
    <w:p w:rsidR="003C2C83" w:rsidRDefault="003C2C83" w:rsidP="003C2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604391"/>
      <w:docPartObj>
        <w:docPartGallery w:val="Page Numbers (Top of Page)"/>
        <w:docPartUnique/>
      </w:docPartObj>
    </w:sdtPr>
    <w:sdtContent>
      <w:p w:rsidR="003C2C83" w:rsidRDefault="003C2C83">
        <w:pPr>
          <w:pStyle w:val="a5"/>
          <w:jc w:val="center"/>
        </w:pPr>
        <w:r>
          <w:fldChar w:fldCharType="begin"/>
        </w:r>
        <w:r>
          <w:instrText>PAGE   \* MERGEFORMAT</w:instrText>
        </w:r>
        <w:r>
          <w:fldChar w:fldCharType="separate"/>
        </w:r>
        <w:r>
          <w:rPr>
            <w:noProof/>
          </w:rPr>
          <w:t>12</w:t>
        </w:r>
        <w:r>
          <w:fldChar w:fldCharType="end"/>
        </w:r>
      </w:p>
    </w:sdtContent>
  </w:sdt>
  <w:p w:rsidR="003C2C83" w:rsidRDefault="003C2C8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56D25"/>
    <w:rsid w:val="002A5C9D"/>
    <w:rsid w:val="002C3ADF"/>
    <w:rsid w:val="003C2C83"/>
    <w:rsid w:val="00541AF7"/>
    <w:rsid w:val="00556D25"/>
    <w:rsid w:val="005F74C1"/>
    <w:rsid w:val="00631576"/>
    <w:rsid w:val="006D4FEF"/>
    <w:rsid w:val="007B7AC9"/>
    <w:rsid w:val="008C2453"/>
    <w:rsid w:val="008F2C41"/>
    <w:rsid w:val="00946714"/>
    <w:rsid w:val="00961652"/>
    <w:rsid w:val="00C87CB3"/>
    <w:rsid w:val="00DE3497"/>
    <w:rsid w:val="00EA6C7E"/>
    <w:rsid w:val="00F209C1"/>
    <w:rsid w:val="00F7652F"/>
    <w:rsid w:val="00FD34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7E41B"/>
  <w15:docId w15:val="{A77543D8-2752-4695-9600-59C6133F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AD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A6C7E"/>
    <w:pPr>
      <w:spacing w:after="0" w:line="240" w:lineRule="auto"/>
    </w:pPr>
    <w:rPr>
      <w:rFonts w:ascii="Times New Roman" w:hAnsi="Times New Roman"/>
      <w:sz w:val="28"/>
      <w:szCs w:val="24"/>
      <w:lang w:eastAsia="ru-RU"/>
    </w:rPr>
  </w:style>
  <w:style w:type="character" w:customStyle="1" w:styleId="a4">
    <w:name w:val="Основной текст Знак"/>
    <w:basedOn w:val="a0"/>
    <w:link w:val="a3"/>
    <w:rsid w:val="00EA6C7E"/>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3C2C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C2C83"/>
    <w:rPr>
      <w:rFonts w:ascii="Calibri" w:eastAsia="Times New Roman" w:hAnsi="Calibri" w:cs="Times New Roman"/>
    </w:rPr>
  </w:style>
  <w:style w:type="paragraph" w:styleId="a7">
    <w:name w:val="footer"/>
    <w:basedOn w:val="a"/>
    <w:link w:val="a8"/>
    <w:uiPriority w:val="99"/>
    <w:unhideWhenUsed/>
    <w:rsid w:val="003C2C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C2C83"/>
    <w:rPr>
      <w:rFonts w:ascii="Calibri" w:eastAsia="Times New Roman" w:hAnsi="Calibri" w:cs="Times New Roman"/>
    </w:rPr>
  </w:style>
  <w:style w:type="paragraph" w:styleId="a9">
    <w:name w:val="Balloon Text"/>
    <w:basedOn w:val="a"/>
    <w:link w:val="aa"/>
    <w:uiPriority w:val="99"/>
    <w:semiHidden/>
    <w:unhideWhenUsed/>
    <w:rsid w:val="003C2C8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C2C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13</Pages>
  <Words>5238</Words>
  <Characters>29861</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9</cp:revision>
  <cp:lastPrinted>2016-12-12T05:53:00Z</cp:lastPrinted>
  <dcterms:created xsi:type="dcterms:W3CDTF">2016-12-08T04:04:00Z</dcterms:created>
  <dcterms:modified xsi:type="dcterms:W3CDTF">2016-12-12T05:55:00Z</dcterms:modified>
</cp:coreProperties>
</file>