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879" w:rsidRPr="00BE3EDB" w:rsidRDefault="00F86577" w:rsidP="00C26879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30.03.2022г. №3-3</w:t>
      </w:r>
    </w:p>
    <w:p w:rsidR="00C26879" w:rsidRPr="00CE7DC4" w:rsidRDefault="00C26879" w:rsidP="00C26879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E7DC4">
        <w:rPr>
          <w:rFonts w:ascii="Arial" w:hAnsi="Arial" w:cs="Arial"/>
          <w:b/>
          <w:bCs/>
          <w:sz w:val="32"/>
          <w:szCs w:val="32"/>
        </w:rPr>
        <w:t xml:space="preserve">РОССИЙСКАЯ ФЕДЕРАЦИЯ </w:t>
      </w:r>
    </w:p>
    <w:p w:rsidR="00C26879" w:rsidRPr="00CE7DC4" w:rsidRDefault="00C26879" w:rsidP="00C26879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E7DC4">
        <w:rPr>
          <w:rFonts w:ascii="Arial" w:hAnsi="Arial" w:cs="Arial"/>
          <w:b/>
          <w:bCs/>
          <w:sz w:val="32"/>
          <w:szCs w:val="32"/>
        </w:rPr>
        <w:t xml:space="preserve">ИРКУТСКАЯ ОБЛАСТЬ </w:t>
      </w:r>
    </w:p>
    <w:p w:rsidR="00C26879" w:rsidRPr="00CE7DC4" w:rsidRDefault="00C26879" w:rsidP="00C26879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E7DC4">
        <w:rPr>
          <w:rFonts w:ascii="Arial" w:hAnsi="Arial" w:cs="Arial"/>
          <w:b/>
          <w:bCs/>
          <w:sz w:val="32"/>
          <w:szCs w:val="32"/>
        </w:rPr>
        <w:t xml:space="preserve">БАЛАГАНСКИЙ </w:t>
      </w:r>
      <w:r>
        <w:rPr>
          <w:rFonts w:ascii="Arial" w:hAnsi="Arial" w:cs="Arial"/>
          <w:b/>
          <w:bCs/>
          <w:sz w:val="32"/>
          <w:szCs w:val="32"/>
        </w:rPr>
        <w:t xml:space="preserve">МУНИЦИПАЛЬНЫЙ </w:t>
      </w:r>
      <w:r w:rsidRPr="00CE7DC4">
        <w:rPr>
          <w:rFonts w:ascii="Arial" w:hAnsi="Arial" w:cs="Arial"/>
          <w:b/>
          <w:bCs/>
          <w:sz w:val="32"/>
          <w:szCs w:val="32"/>
        </w:rPr>
        <w:t>РАЙОН</w:t>
      </w:r>
    </w:p>
    <w:p w:rsidR="00C26879" w:rsidRDefault="00C26879" w:rsidP="00C26879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E7DC4">
        <w:rPr>
          <w:rFonts w:ascii="Arial" w:hAnsi="Arial" w:cs="Arial"/>
          <w:b/>
          <w:bCs/>
          <w:sz w:val="32"/>
          <w:szCs w:val="32"/>
        </w:rPr>
        <w:t xml:space="preserve">БИРИТСКОЕ </w:t>
      </w:r>
      <w:r>
        <w:rPr>
          <w:rFonts w:ascii="Arial" w:hAnsi="Arial" w:cs="Arial"/>
          <w:b/>
          <w:bCs/>
          <w:sz w:val="32"/>
          <w:szCs w:val="32"/>
        </w:rPr>
        <w:t>СЕЛЬСКОЕ ПОСЕЛЕНИЕ</w:t>
      </w:r>
    </w:p>
    <w:p w:rsidR="00C26879" w:rsidRPr="00CE7DC4" w:rsidRDefault="00C26879" w:rsidP="00C26879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E7DC4">
        <w:rPr>
          <w:rFonts w:ascii="Arial" w:hAnsi="Arial" w:cs="Arial"/>
          <w:b/>
          <w:bCs/>
          <w:sz w:val="32"/>
          <w:szCs w:val="32"/>
        </w:rPr>
        <w:t>ДУМА</w:t>
      </w:r>
    </w:p>
    <w:p w:rsidR="00C26879" w:rsidRDefault="00C26879" w:rsidP="00C26879">
      <w:pPr>
        <w:pStyle w:val="ConsTitle"/>
        <w:widowControl/>
        <w:ind w:right="0"/>
        <w:jc w:val="center"/>
        <w:rPr>
          <w:sz w:val="32"/>
          <w:szCs w:val="32"/>
        </w:rPr>
      </w:pPr>
      <w:r w:rsidRPr="00CE7DC4">
        <w:rPr>
          <w:sz w:val="32"/>
          <w:szCs w:val="32"/>
        </w:rPr>
        <w:t>РЕШЕНИЕ</w:t>
      </w:r>
    </w:p>
    <w:p w:rsidR="00C26879" w:rsidRDefault="00C26879" w:rsidP="00C26879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32"/>
          <w:szCs w:val="32"/>
          <w:lang w:eastAsia="ar-SA"/>
        </w:rPr>
      </w:pPr>
    </w:p>
    <w:p w:rsidR="00C26879" w:rsidRPr="000F0FC4" w:rsidRDefault="00C26879" w:rsidP="00C26879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ar-SA"/>
        </w:rPr>
      </w:pPr>
      <w:r w:rsidRPr="000F0FC4">
        <w:rPr>
          <w:rFonts w:ascii="Arial" w:eastAsia="Times New Roman" w:hAnsi="Arial" w:cs="Arial"/>
          <w:b/>
          <w:bCs/>
          <w:sz w:val="32"/>
          <w:szCs w:val="32"/>
          <w:lang w:eastAsia="ar-SA"/>
        </w:rPr>
        <w:t>ОТЧЕТ ГЛАВЫ БИРИТСКОГО МУ</w:t>
      </w:r>
      <w:r w:rsidR="00856882">
        <w:rPr>
          <w:rFonts w:ascii="Arial" w:hAnsi="Arial" w:cs="Arial"/>
          <w:b/>
          <w:bCs/>
          <w:sz w:val="32"/>
          <w:szCs w:val="32"/>
          <w:lang w:eastAsia="ar-SA"/>
        </w:rPr>
        <w:t>НИЦИПАЛЬНОГО ОБРАЗОВАНИЯ ЗА 2021</w:t>
      </w:r>
      <w:r w:rsidR="00BE4794">
        <w:rPr>
          <w:rFonts w:ascii="Arial" w:hAnsi="Arial" w:cs="Arial"/>
          <w:b/>
          <w:bCs/>
          <w:sz w:val="32"/>
          <w:szCs w:val="32"/>
          <w:lang w:eastAsia="ar-SA"/>
        </w:rPr>
        <w:t xml:space="preserve"> </w:t>
      </w:r>
      <w:r w:rsidRPr="000F0FC4">
        <w:rPr>
          <w:rFonts w:ascii="Arial" w:eastAsia="Times New Roman" w:hAnsi="Arial" w:cs="Arial"/>
          <w:b/>
          <w:bCs/>
          <w:sz w:val="32"/>
          <w:szCs w:val="32"/>
          <w:lang w:eastAsia="ar-SA"/>
        </w:rPr>
        <w:t>ГОД</w:t>
      </w:r>
    </w:p>
    <w:p w:rsidR="00C26879" w:rsidRPr="00200295" w:rsidRDefault="00C26879" w:rsidP="00C2687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C26879" w:rsidRPr="00200295" w:rsidRDefault="00C26879" w:rsidP="00C2687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295">
        <w:rPr>
          <w:rFonts w:ascii="Arial" w:eastAsia="Times New Roman" w:hAnsi="Arial" w:cs="Arial"/>
          <w:sz w:val="24"/>
          <w:szCs w:val="24"/>
        </w:rPr>
        <w:tab/>
        <w:t>Заслушав отчет Главы Биритского му</w:t>
      </w:r>
      <w:r>
        <w:rPr>
          <w:rFonts w:ascii="Arial" w:hAnsi="Arial" w:cs="Arial"/>
          <w:sz w:val="24"/>
          <w:szCs w:val="24"/>
        </w:rPr>
        <w:t xml:space="preserve">ниципального </w:t>
      </w:r>
      <w:r w:rsidR="00F86577">
        <w:rPr>
          <w:rFonts w:ascii="Arial" w:hAnsi="Arial" w:cs="Arial"/>
          <w:sz w:val="24"/>
          <w:szCs w:val="24"/>
        </w:rPr>
        <w:t>образования за 2021</w:t>
      </w:r>
      <w:r w:rsidRPr="00200295">
        <w:rPr>
          <w:rFonts w:ascii="Arial" w:eastAsia="Times New Roman" w:hAnsi="Arial" w:cs="Arial"/>
          <w:sz w:val="24"/>
          <w:szCs w:val="24"/>
        </w:rPr>
        <w:t xml:space="preserve"> год, на основании ст.31 Устава Биритского муниципального образования, Дума Биритского муниципального образования </w:t>
      </w:r>
    </w:p>
    <w:p w:rsidR="00C26879" w:rsidRPr="00200295" w:rsidRDefault="00C26879" w:rsidP="00C2687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26879" w:rsidRPr="00C26879" w:rsidRDefault="00C26879" w:rsidP="00C26879">
      <w:pPr>
        <w:spacing w:after="0" w:line="240" w:lineRule="auto"/>
        <w:jc w:val="center"/>
        <w:rPr>
          <w:rFonts w:ascii="Arial" w:eastAsia="Times New Roman" w:hAnsi="Arial" w:cs="Arial"/>
          <w:b/>
          <w:sz w:val="30"/>
          <w:szCs w:val="30"/>
        </w:rPr>
      </w:pPr>
      <w:r w:rsidRPr="00C26879">
        <w:rPr>
          <w:rFonts w:ascii="Arial" w:eastAsia="Times New Roman" w:hAnsi="Arial" w:cs="Arial"/>
          <w:b/>
          <w:sz w:val="30"/>
          <w:szCs w:val="30"/>
        </w:rPr>
        <w:t>РЕШИЛА:</w:t>
      </w:r>
    </w:p>
    <w:p w:rsidR="00C26879" w:rsidRPr="00200295" w:rsidRDefault="00C26879" w:rsidP="00C2687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C26879" w:rsidRPr="00200295" w:rsidRDefault="00C26879" w:rsidP="00C2687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200295">
        <w:rPr>
          <w:rFonts w:ascii="Arial" w:eastAsia="Times New Roman" w:hAnsi="Arial" w:cs="Arial"/>
          <w:sz w:val="24"/>
          <w:szCs w:val="24"/>
        </w:rPr>
        <w:t>1. Отчет Главы Биритского му</w:t>
      </w:r>
      <w:r w:rsidR="00F86577">
        <w:rPr>
          <w:rFonts w:ascii="Arial" w:hAnsi="Arial" w:cs="Arial"/>
          <w:sz w:val="24"/>
          <w:szCs w:val="24"/>
        </w:rPr>
        <w:t>ниципального образования за 2021</w:t>
      </w:r>
      <w:r w:rsidRPr="00200295">
        <w:rPr>
          <w:rFonts w:ascii="Arial" w:eastAsia="Times New Roman" w:hAnsi="Arial" w:cs="Arial"/>
          <w:sz w:val="24"/>
          <w:szCs w:val="24"/>
        </w:rPr>
        <w:t xml:space="preserve"> год принять к сведению (прилагается).</w:t>
      </w:r>
    </w:p>
    <w:p w:rsidR="00C26879" w:rsidRPr="00200295" w:rsidRDefault="00C26879" w:rsidP="00C2687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200295">
        <w:rPr>
          <w:rFonts w:ascii="Arial" w:eastAsia="Times New Roman" w:hAnsi="Arial" w:cs="Arial"/>
          <w:sz w:val="24"/>
          <w:szCs w:val="24"/>
        </w:rPr>
        <w:t>2. Опубликовать настоящее постановление в печатном средстве массовой информации населения «</w:t>
      </w:r>
      <w:proofErr w:type="spellStart"/>
      <w:r w:rsidRPr="00200295">
        <w:rPr>
          <w:rFonts w:ascii="Arial" w:eastAsia="Times New Roman" w:hAnsi="Arial" w:cs="Arial"/>
          <w:sz w:val="24"/>
          <w:szCs w:val="24"/>
        </w:rPr>
        <w:t>Биритский</w:t>
      </w:r>
      <w:proofErr w:type="spellEnd"/>
      <w:r w:rsidRPr="00200295">
        <w:rPr>
          <w:rFonts w:ascii="Arial" w:eastAsia="Times New Roman" w:hAnsi="Arial" w:cs="Arial"/>
          <w:sz w:val="24"/>
          <w:szCs w:val="24"/>
        </w:rPr>
        <w:t xml:space="preserve"> вестник» и разместить на официальном сайте администрации Биритского муниципального образования в информационно - телекоммуникационной сети «Интернет».</w:t>
      </w:r>
    </w:p>
    <w:p w:rsidR="00C26879" w:rsidRPr="00200295" w:rsidRDefault="00C26879" w:rsidP="00C2687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26879" w:rsidRPr="00AE1A49" w:rsidRDefault="00C26879" w:rsidP="00C26879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  <w:lang w:eastAsia="ar-SA"/>
        </w:rPr>
      </w:pPr>
    </w:p>
    <w:p w:rsidR="00C26879" w:rsidRDefault="00C26879" w:rsidP="00C26879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AE1A49">
        <w:rPr>
          <w:rFonts w:ascii="Arial" w:hAnsi="Arial" w:cs="Arial"/>
          <w:sz w:val="24"/>
          <w:szCs w:val="24"/>
          <w:lang w:eastAsia="ar-SA"/>
        </w:rPr>
        <w:t>Председатель Думы Биритск</w:t>
      </w:r>
      <w:r>
        <w:rPr>
          <w:rFonts w:ascii="Arial" w:hAnsi="Arial" w:cs="Arial"/>
          <w:sz w:val="24"/>
          <w:szCs w:val="24"/>
          <w:lang w:eastAsia="ar-SA"/>
        </w:rPr>
        <w:t>ого муниципал</w:t>
      </w:r>
      <w:r w:rsidR="003758E8">
        <w:rPr>
          <w:rFonts w:ascii="Arial" w:hAnsi="Arial" w:cs="Arial"/>
          <w:sz w:val="24"/>
          <w:szCs w:val="24"/>
          <w:lang w:eastAsia="ar-SA"/>
        </w:rPr>
        <w:t>ьного образования,</w:t>
      </w:r>
    </w:p>
    <w:p w:rsidR="00C26879" w:rsidRDefault="00C26879" w:rsidP="00C26879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AE1A49">
        <w:rPr>
          <w:rFonts w:ascii="Arial" w:hAnsi="Arial" w:cs="Arial"/>
          <w:sz w:val="24"/>
          <w:szCs w:val="24"/>
          <w:lang w:eastAsia="ar-SA"/>
        </w:rPr>
        <w:t>Глава Биритс</w:t>
      </w:r>
      <w:r>
        <w:rPr>
          <w:rFonts w:ascii="Arial" w:hAnsi="Arial" w:cs="Arial"/>
          <w:sz w:val="24"/>
          <w:szCs w:val="24"/>
          <w:lang w:eastAsia="ar-SA"/>
        </w:rPr>
        <w:t xml:space="preserve">кого </w:t>
      </w:r>
      <w:r w:rsidR="003758E8">
        <w:rPr>
          <w:rFonts w:ascii="Arial" w:hAnsi="Arial" w:cs="Arial"/>
          <w:sz w:val="24"/>
          <w:szCs w:val="24"/>
          <w:lang w:eastAsia="ar-SA"/>
        </w:rPr>
        <w:t xml:space="preserve">муниципального образования                                      </w:t>
      </w:r>
      <w:r>
        <w:rPr>
          <w:rFonts w:ascii="Arial" w:hAnsi="Arial" w:cs="Arial"/>
          <w:sz w:val="24"/>
          <w:szCs w:val="24"/>
          <w:lang w:eastAsia="ar-SA"/>
        </w:rPr>
        <w:t>Е.В. Черная</w:t>
      </w:r>
    </w:p>
    <w:p w:rsidR="00C26879" w:rsidRDefault="00C26879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6879" w:rsidRDefault="00C26879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36DA" w:rsidRDefault="000636DA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56E6" w:rsidRDefault="007156E6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8E8" w:rsidRPr="00A559E1" w:rsidRDefault="003758E8" w:rsidP="00C2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6879" w:rsidRDefault="00C26879" w:rsidP="00C26879">
      <w:pPr>
        <w:spacing w:after="0" w:line="240" w:lineRule="auto"/>
        <w:jc w:val="right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</w:rPr>
        <w:lastRenderedPageBreak/>
        <w:t>Приложение</w:t>
      </w:r>
    </w:p>
    <w:p w:rsidR="00C26879" w:rsidRPr="00200295" w:rsidRDefault="00C26879" w:rsidP="00C26879">
      <w:pPr>
        <w:spacing w:after="0" w:line="240" w:lineRule="auto"/>
        <w:jc w:val="right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</w:rPr>
        <w:t>к решению Думы Биритского</w:t>
      </w:r>
    </w:p>
    <w:p w:rsidR="00C26879" w:rsidRPr="00200295" w:rsidRDefault="00C26879" w:rsidP="00C26879">
      <w:pPr>
        <w:spacing w:after="0" w:line="240" w:lineRule="auto"/>
        <w:jc w:val="right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</w:rPr>
        <w:t>муниципального образования</w:t>
      </w:r>
    </w:p>
    <w:p w:rsidR="00C26879" w:rsidRPr="00200295" w:rsidRDefault="00F86577" w:rsidP="00C26879">
      <w:pPr>
        <w:spacing w:after="0" w:line="240" w:lineRule="auto"/>
        <w:jc w:val="right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</w:rPr>
        <w:t>от 30.03.2022г. №3-3</w:t>
      </w:r>
    </w:p>
    <w:p w:rsidR="00C26879" w:rsidRPr="00C26879" w:rsidRDefault="00C26879" w:rsidP="00C26879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A5173A">
        <w:rPr>
          <w:rFonts w:ascii="Times New Roman" w:hAnsi="Times New Roman"/>
          <w:b/>
          <w:sz w:val="28"/>
          <w:szCs w:val="28"/>
        </w:rPr>
        <w:t xml:space="preserve"> </w:t>
      </w:r>
    </w:p>
    <w:p w:rsidR="007156E6" w:rsidRDefault="007156E6" w:rsidP="007156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главы</w:t>
      </w:r>
      <w:r w:rsidRPr="00A5173A">
        <w:rPr>
          <w:rFonts w:ascii="Times New Roman" w:hAnsi="Times New Roman"/>
          <w:b/>
          <w:sz w:val="28"/>
          <w:szCs w:val="28"/>
        </w:rPr>
        <w:t xml:space="preserve"> Биритского муниципального образования </w:t>
      </w:r>
      <w:r w:rsidR="00F86577">
        <w:rPr>
          <w:rFonts w:ascii="Times New Roman" w:hAnsi="Times New Roman"/>
          <w:b/>
          <w:sz w:val="28"/>
          <w:szCs w:val="28"/>
        </w:rPr>
        <w:t>за 2021</w:t>
      </w:r>
      <w:r>
        <w:rPr>
          <w:rFonts w:ascii="Times New Roman" w:hAnsi="Times New Roman"/>
          <w:b/>
          <w:sz w:val="28"/>
          <w:szCs w:val="28"/>
        </w:rPr>
        <w:t xml:space="preserve"> год</w:t>
      </w:r>
    </w:p>
    <w:p w:rsidR="008C2544" w:rsidRDefault="008C2544" w:rsidP="007156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ECF" w:rsidRPr="00A5173A" w:rsidRDefault="00AB7ECF" w:rsidP="00AB7E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173A">
        <w:rPr>
          <w:rFonts w:ascii="Times New Roman" w:hAnsi="Times New Roman"/>
          <w:b/>
          <w:sz w:val="28"/>
          <w:szCs w:val="28"/>
        </w:rPr>
        <w:t xml:space="preserve">Дума Биритского муниципального образования </w:t>
      </w:r>
    </w:p>
    <w:p w:rsidR="00AB7ECF" w:rsidRDefault="00AB7ECF" w:rsidP="00AB7E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209C">
        <w:rPr>
          <w:rFonts w:ascii="Times New Roman" w:hAnsi="Times New Roman"/>
          <w:b/>
          <w:sz w:val="28"/>
          <w:szCs w:val="28"/>
        </w:rPr>
        <w:t xml:space="preserve"> (председатель Думы Черная Елена Владимировна)</w:t>
      </w:r>
    </w:p>
    <w:p w:rsidR="00AB7ECF" w:rsidRDefault="00AB7ECF" w:rsidP="00AB7E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ECF" w:rsidRDefault="00AB7ECF" w:rsidP="00AB7E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2BE0">
        <w:rPr>
          <w:rFonts w:ascii="Times New Roman" w:hAnsi="Times New Roman"/>
          <w:b/>
          <w:sz w:val="28"/>
          <w:szCs w:val="28"/>
        </w:rPr>
        <w:t xml:space="preserve">Создание наиболее полной системы нормативных правовых актов </w:t>
      </w: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Думой Биритского муниципального образования в 2021 году было принято 33 решения данного представительного органа, из них утвержден отчет </w:t>
      </w:r>
      <w:r w:rsidRPr="00E1285D">
        <w:rPr>
          <w:rFonts w:ascii="Times New Roman" w:hAnsi="Times New Roman"/>
          <w:sz w:val="28"/>
          <w:szCs w:val="28"/>
        </w:rPr>
        <w:t>об исполнении бюджета Биритского му</w:t>
      </w:r>
      <w:r>
        <w:rPr>
          <w:rFonts w:ascii="Times New Roman" w:hAnsi="Times New Roman"/>
          <w:sz w:val="28"/>
          <w:szCs w:val="28"/>
        </w:rPr>
        <w:t>ниципального образования за 2020</w:t>
      </w:r>
      <w:r w:rsidRPr="00E1285D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  <w:lang w:eastAsia="en-US"/>
        </w:rPr>
        <w:t>, периодически вносились изменения в бюджет, утвержденный</w:t>
      </w:r>
      <w:r w:rsidRPr="00E1285D">
        <w:rPr>
          <w:rFonts w:ascii="Courier New" w:hAnsi="Courier New" w:cs="Courier New"/>
          <w:sz w:val="22"/>
          <w:szCs w:val="22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на 2021</w:t>
      </w:r>
      <w:r w:rsidRPr="00E1285D">
        <w:rPr>
          <w:rFonts w:ascii="Times New Roman" w:hAnsi="Times New Roman"/>
          <w:sz w:val="28"/>
          <w:szCs w:val="28"/>
          <w:lang w:eastAsia="ar-SA"/>
        </w:rPr>
        <w:t xml:space="preserve"> год и на </w:t>
      </w:r>
      <w:r>
        <w:rPr>
          <w:rFonts w:ascii="Times New Roman" w:hAnsi="Times New Roman"/>
          <w:sz w:val="28"/>
          <w:szCs w:val="28"/>
          <w:lang w:eastAsia="ar-SA"/>
        </w:rPr>
        <w:t>плановый период 2022 и 2023 гг.</w:t>
      </w:r>
      <w:r>
        <w:rPr>
          <w:rFonts w:ascii="Courier New" w:hAnsi="Courier New" w:cs="Courier New"/>
          <w:sz w:val="22"/>
          <w:szCs w:val="22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Проект бюджета на 2021 год и плановый период 2022-2023 гг. предварительно предоставлялся в контрольно-счетную палату Балаганского района (согласно Соглашения</w:t>
      </w:r>
      <w:r w:rsidRPr="000B21B4">
        <w:rPr>
          <w:rFonts w:ascii="Courier New" w:hAnsi="Courier New" w:cs="Courier New"/>
        </w:rPr>
        <w:t xml:space="preserve"> </w:t>
      </w:r>
      <w:r w:rsidRPr="000B21B4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21B4">
        <w:rPr>
          <w:rFonts w:ascii="Times New Roman" w:hAnsi="Times New Roman"/>
          <w:sz w:val="28"/>
          <w:szCs w:val="28"/>
        </w:rPr>
        <w:t xml:space="preserve"> осуществлению полномочий контрольно-счетного органа поселения по внешнему муниципальному финансовому контролю в </w:t>
      </w:r>
      <w:proofErr w:type="spellStart"/>
      <w:r w:rsidRPr="000B21B4">
        <w:rPr>
          <w:rFonts w:ascii="Times New Roman" w:hAnsi="Times New Roman"/>
          <w:sz w:val="28"/>
          <w:szCs w:val="28"/>
        </w:rPr>
        <w:t>Биритском</w:t>
      </w:r>
      <w:proofErr w:type="spellEnd"/>
      <w:r w:rsidRPr="000B21B4">
        <w:rPr>
          <w:rFonts w:ascii="Times New Roman" w:hAnsi="Times New Roman"/>
          <w:sz w:val="28"/>
          <w:szCs w:val="28"/>
        </w:rPr>
        <w:t xml:space="preserve"> муниципальном образовании</w:t>
      </w:r>
      <w:r w:rsidRPr="000B21B4">
        <w:rPr>
          <w:rFonts w:ascii="Times New Roman" w:hAnsi="Times New Roman"/>
          <w:sz w:val="28"/>
          <w:szCs w:val="28"/>
          <w:lang w:eastAsia="ar-SA"/>
        </w:rPr>
        <w:t>)</w:t>
      </w:r>
      <w:r>
        <w:rPr>
          <w:rFonts w:ascii="Times New Roman" w:hAnsi="Times New Roman"/>
          <w:sz w:val="28"/>
          <w:szCs w:val="28"/>
          <w:lang w:eastAsia="ar-SA"/>
        </w:rPr>
        <w:t xml:space="preserve"> и прокуратуру Балаганского района (согласно </w:t>
      </w:r>
      <w:r>
        <w:rPr>
          <w:rFonts w:ascii="Times New Roman" w:hAnsi="Times New Roman"/>
          <w:sz w:val="28"/>
          <w:szCs w:val="28"/>
          <w:lang w:eastAsia="en-US"/>
        </w:rPr>
        <w:t>Соглашения о взаимодействии между администрацией Биритского муниципального образования, Думой Биритского муниципального образования и прокуратурой Балаганского района в сфере нормотворчества</w:t>
      </w:r>
      <w:r>
        <w:rPr>
          <w:rFonts w:ascii="Times New Roman" w:hAnsi="Times New Roman"/>
          <w:sz w:val="28"/>
          <w:szCs w:val="28"/>
          <w:lang w:eastAsia="ar-SA"/>
        </w:rPr>
        <w:t>).</w:t>
      </w: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Кроме этого, в обязательном порядке проводились публичные слушания с населением в части рассмотрения бюджета и утверждения отчета об исполнении бюджета, где единогласно принимались решения в части принятия бюджета и его использования. Все публичные слушания проводились согласно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санитано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-эпидемиологическим требованиям.</w:t>
      </w: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ar-SA"/>
        </w:rPr>
        <w:t>Также наиболее важным решением являлись обсуждения и утверждение следующих НПА</w:t>
      </w:r>
      <w:r>
        <w:rPr>
          <w:rFonts w:ascii="Times New Roman" w:hAnsi="Times New Roman"/>
          <w:sz w:val="28"/>
          <w:szCs w:val="28"/>
          <w:lang w:eastAsia="en-US"/>
        </w:rPr>
        <w:t>:</w:t>
      </w: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476"/>
        <w:gridCol w:w="4845"/>
        <w:gridCol w:w="3024"/>
      </w:tblGrid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№ НПА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Наименование НПА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Дата принятия</w:t>
            </w:r>
          </w:p>
        </w:tc>
      </w:tr>
      <w:tr w:rsidR="00AB7ECF" w:rsidTr="00AB7ECF">
        <w:trPr>
          <w:trHeight w:val="1464"/>
        </w:trPr>
        <w:tc>
          <w:tcPr>
            <w:tcW w:w="1476" w:type="dxa"/>
            <w:vMerge w:val="restart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29.01.2021</w:t>
            </w: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21.05.2021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kern w:val="2"/>
                <w:sz w:val="24"/>
                <w:szCs w:val="24"/>
              </w:rPr>
              <w:t xml:space="preserve">Положения </w:t>
            </w:r>
            <w:r w:rsidRPr="00E33C76">
              <w:rPr>
                <w:rFonts w:ascii="Times New Roman" w:hAnsi="Times New Roman"/>
                <w:sz w:val="24"/>
                <w:szCs w:val="24"/>
              </w:rPr>
              <w:t>о Порядке управления и распоряжения муниципальным имуществом, находящимся в муниципальной собственности Биритского муниципального образования</w:t>
            </w:r>
          </w:p>
        </w:tc>
        <w:tc>
          <w:tcPr>
            <w:tcW w:w="3024" w:type="dxa"/>
            <w:vMerge w:val="restart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1-3</w:t>
            </w: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3-4</w:t>
            </w:r>
          </w:p>
        </w:tc>
      </w:tr>
      <w:tr w:rsidR="00AB7ECF" w:rsidTr="00AB7ECF">
        <w:trPr>
          <w:trHeight w:val="144"/>
        </w:trPr>
        <w:tc>
          <w:tcPr>
            <w:tcW w:w="1476" w:type="dxa"/>
            <w:vMerge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33C76">
              <w:rPr>
                <w:rFonts w:ascii="Times New Roman" w:hAnsi="Times New Roman"/>
                <w:kern w:val="2"/>
                <w:sz w:val="24"/>
                <w:szCs w:val="24"/>
              </w:rPr>
              <w:t>Внесение изменений</w:t>
            </w:r>
          </w:p>
        </w:tc>
        <w:tc>
          <w:tcPr>
            <w:tcW w:w="3024" w:type="dxa"/>
            <w:vMerge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30.03.2021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</w:rPr>
              <w:t>Порядка ведения перечня видов муниципального контроля и органа местного самоуправления, уполномоченного на их осуществление, на территории Биритского муниципального образования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2-2</w:t>
            </w:r>
          </w:p>
        </w:tc>
      </w:tr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30.03.2021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7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</w:rPr>
              <w:t xml:space="preserve">Положения о порядке формирования, ведения и обязательного опубликования перечня муниципального имущества, </w:t>
            </w:r>
            <w:r w:rsidRPr="00E33C76">
              <w:rPr>
                <w:rFonts w:ascii="Times New Roman" w:hAnsi="Times New Roman"/>
                <w:sz w:val="24"/>
                <w:szCs w:val="24"/>
              </w:rPr>
              <w:lastRenderedPageBreak/>
              <w:t>свободного от прав третьих лиц, подлежащего предоставлению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2-3</w:t>
            </w:r>
          </w:p>
        </w:tc>
      </w:tr>
      <w:tr w:rsidR="00AB7ECF" w:rsidTr="00AB7ECF">
        <w:trPr>
          <w:trHeight w:val="684"/>
        </w:trPr>
        <w:tc>
          <w:tcPr>
            <w:tcW w:w="1476" w:type="dxa"/>
            <w:vMerge w:val="restart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08.11.2021</w:t>
            </w: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30.11.2021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</w:rPr>
              <w:t>Положения о бюджетном процессе Биритского муниципального образования</w:t>
            </w:r>
          </w:p>
        </w:tc>
        <w:tc>
          <w:tcPr>
            <w:tcW w:w="3024" w:type="dxa"/>
            <w:vMerge w:val="restart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5-2</w:t>
            </w: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6-3</w:t>
            </w:r>
          </w:p>
        </w:tc>
      </w:tr>
      <w:tr w:rsidR="00AB7ECF" w:rsidTr="00AB7ECF">
        <w:trPr>
          <w:trHeight w:val="335"/>
        </w:trPr>
        <w:tc>
          <w:tcPr>
            <w:tcW w:w="1476" w:type="dxa"/>
            <w:vMerge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C76">
              <w:rPr>
                <w:rFonts w:ascii="Times New Roman" w:hAnsi="Times New Roman"/>
                <w:sz w:val="24"/>
                <w:szCs w:val="24"/>
              </w:rPr>
              <w:t>Внесение изменений</w:t>
            </w:r>
          </w:p>
        </w:tc>
        <w:tc>
          <w:tcPr>
            <w:tcW w:w="3024" w:type="dxa"/>
            <w:vMerge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30.11.2021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</w:rPr>
              <w:t>Об установлении на территории Биритского муниципального образования земельного налога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6-1</w:t>
            </w:r>
          </w:p>
        </w:tc>
      </w:tr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30.11.2021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</w:rPr>
              <w:t>Об установлении на территории Биритского муниципального образования налога на имущество физических лиц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6-2</w:t>
            </w:r>
          </w:p>
        </w:tc>
      </w:tr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30.11.2021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Положения о муниципальном жилищном контроле в </w:t>
            </w:r>
            <w:proofErr w:type="spellStart"/>
            <w:r w:rsidRPr="00E33C7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Биритском</w:t>
            </w:r>
            <w:proofErr w:type="spellEnd"/>
            <w:r w:rsidRPr="00E33C7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 муниципальном образовании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6-4</w:t>
            </w:r>
          </w:p>
        </w:tc>
      </w:tr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30.11.2021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Положения </w:t>
            </w:r>
            <w:r w:rsidRPr="00E33C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муниципальном контроле в сфере благоустройства на территории </w:t>
            </w:r>
            <w:r w:rsidRPr="00E33C7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Биритского муниципального образования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6-5</w:t>
            </w:r>
          </w:p>
        </w:tc>
      </w:tr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30.11.2021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имущественной поддержке субъектов малого и среднего предпринимательства при предоставлении муниципального имущества Биритского муниципального образования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6-6</w:t>
            </w:r>
          </w:p>
        </w:tc>
      </w:tr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30.11.2021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</w:rPr>
              <w:t>П</w:t>
            </w:r>
            <w:r w:rsidRPr="00E33C76">
              <w:rPr>
                <w:rFonts w:ascii="Times New Roman" w:hAnsi="Times New Roman"/>
                <w:bCs/>
                <w:sz w:val="24"/>
                <w:szCs w:val="24"/>
              </w:rPr>
              <w:t>орядка освобождения от должности главы Биритского муниципального образования</w:t>
            </w:r>
            <w:r w:rsidRPr="00E33C7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33C76">
              <w:rPr>
                <w:rFonts w:ascii="Times New Roman" w:hAnsi="Times New Roman"/>
                <w:sz w:val="24"/>
                <w:szCs w:val="24"/>
              </w:rPr>
              <w:t>в связи с утратой доверия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6-7</w:t>
            </w:r>
          </w:p>
        </w:tc>
      </w:tr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30.11.2021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</w:rPr>
              <w:t>Порядка определения территории, части территории Биритского муниципального образования, предназначенной для реализации инициативных проектов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6-8</w:t>
            </w:r>
          </w:p>
        </w:tc>
      </w:tr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30.11.2021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</w:rPr>
              <w:t xml:space="preserve">Порядка проведения конкурсного отбора инициативных проектов для реализации на территории, части территории </w:t>
            </w:r>
            <w:r w:rsidRPr="00E33C76">
              <w:rPr>
                <w:rFonts w:ascii="Times New Roman" w:hAnsi="Times New Roman"/>
                <w:iCs/>
                <w:sz w:val="24"/>
                <w:szCs w:val="24"/>
              </w:rPr>
              <w:t>Биритского муниципального образования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6-9</w:t>
            </w:r>
          </w:p>
        </w:tc>
      </w:tr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23.12.2021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hanging="2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</w:rPr>
              <w:t>структуры администрации Биритского муниципального образования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7-2</w:t>
            </w:r>
          </w:p>
        </w:tc>
      </w:tr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23.12.2021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</w:rPr>
              <w:t>Положения об оплате труда главы Биритского муниципального образования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7-3</w:t>
            </w:r>
          </w:p>
        </w:tc>
      </w:tr>
      <w:tr w:rsidR="00AB7ECF" w:rsidTr="00AB7ECF">
        <w:tc>
          <w:tcPr>
            <w:tcW w:w="1476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29.12.2021</w:t>
            </w:r>
          </w:p>
        </w:tc>
        <w:tc>
          <w:tcPr>
            <w:tcW w:w="484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</w:rPr>
              <w:t>Порядка определения объема иных межбюджетных трансфертов, предоставляемых из бюджета Биритского муниципального образования</w:t>
            </w:r>
          </w:p>
        </w:tc>
        <w:tc>
          <w:tcPr>
            <w:tcW w:w="302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8-2</w:t>
            </w:r>
          </w:p>
        </w:tc>
      </w:tr>
    </w:tbl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Решения об установлении налогов на имущество и земельный налог физических лиц (предварительно проекты были согласованы с налоговой службой и приняты решения с учетом их рекомендаций).</w:t>
      </w: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 xml:space="preserve"> Также на заседаниях Думы рассматриваются проекты постановлений, которые носят целенаправленное отношение к эффективному социально-экономическому развитию Биритского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Проект постановления об утверждении стоимости услуг, оказываемых по похоронному делу в обязательном порядке, проходил согласование с пенсионным Фондом России и Фондом социального страхования.</w:t>
      </w:r>
    </w:p>
    <w:p w:rsidR="00AB7ECF" w:rsidRDefault="00AB7ECF" w:rsidP="00AB7ECF">
      <w:pPr>
        <w:pStyle w:val="ConsNormal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Обсуждаются и в обязательном порядке принимаются планы по противодействию коррупции, антитеррористической защищенности, противопожарной безопасности, санитарной очистке и благоустройству поселения, направления в части инициативных проектов.</w:t>
      </w:r>
    </w:p>
    <w:p w:rsidR="00AB7ECF" w:rsidRDefault="00AB7ECF" w:rsidP="00AB7ECF">
      <w:pPr>
        <w:pStyle w:val="ConsNormal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Во всех названных мероприятиях Дума Биритского муниципального образования вносит свои коррективы и предложения. Депутаты Думы являются активными участниками в информировании населения в отношении противопожарной безопасности, особенно в период высокой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пожароопасности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(раздают памятки, знакомят с требованиями принятых НПА, в некоторых случаях и под роспись). </w:t>
      </w: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Продолжается работа в отношении приведения (мониторинга) нормативно-правовой базы, где руководствуемся сайтом Правительства Иркутской области раздел "Муниципальное нормотворчество" - модельные акты, некоммерческим интернет-версиями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КонсультантПлюс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. </w:t>
      </w: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В 2021 году принято:</w:t>
      </w: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"/>
        <w:gridCol w:w="5174"/>
        <w:gridCol w:w="1781"/>
        <w:gridCol w:w="1705"/>
      </w:tblGrid>
      <w:tr w:rsidR="00AB7ECF" w:rsidRPr="00E42D08" w:rsidTr="00AB7ECF">
        <w:tc>
          <w:tcPr>
            <w:tcW w:w="577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17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Муниципальные акты</w:t>
            </w:r>
          </w:p>
        </w:tc>
        <w:tc>
          <w:tcPr>
            <w:tcW w:w="1781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70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2021</w:t>
            </w:r>
          </w:p>
        </w:tc>
      </w:tr>
      <w:tr w:rsidR="00AB7ECF" w:rsidRPr="00E42D08" w:rsidTr="00AB7ECF">
        <w:tc>
          <w:tcPr>
            <w:tcW w:w="577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17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Решения Думы Биритского муниципального образования</w:t>
            </w:r>
          </w:p>
        </w:tc>
        <w:tc>
          <w:tcPr>
            <w:tcW w:w="1781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70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</w:tr>
      <w:tr w:rsidR="00AB7ECF" w:rsidRPr="00E42D08" w:rsidTr="00AB7ECF">
        <w:tc>
          <w:tcPr>
            <w:tcW w:w="577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17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Постановления администрации Биритского муниципального образования</w:t>
            </w:r>
          </w:p>
        </w:tc>
        <w:tc>
          <w:tcPr>
            <w:tcW w:w="1781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70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67</w:t>
            </w:r>
          </w:p>
        </w:tc>
      </w:tr>
      <w:tr w:rsidR="00AB7ECF" w:rsidRPr="00E42D08" w:rsidTr="00AB7ECF">
        <w:tc>
          <w:tcPr>
            <w:tcW w:w="577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174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Распоряжения администрации Биритского муниципального образования</w:t>
            </w:r>
          </w:p>
        </w:tc>
        <w:tc>
          <w:tcPr>
            <w:tcW w:w="1781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705" w:type="dxa"/>
          </w:tcPr>
          <w:p w:rsidR="00AB7ECF" w:rsidRPr="00E33C76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3C76">
              <w:rPr>
                <w:rFonts w:ascii="Times New Roman" w:hAnsi="Times New Roman"/>
                <w:sz w:val="24"/>
                <w:szCs w:val="24"/>
                <w:lang w:eastAsia="en-US"/>
              </w:rPr>
              <w:t>69</w:t>
            </w:r>
          </w:p>
        </w:tc>
      </w:tr>
    </w:tbl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6C23E6">
        <w:rPr>
          <w:rFonts w:ascii="Times New Roman" w:hAnsi="Times New Roman"/>
          <w:sz w:val="28"/>
          <w:szCs w:val="28"/>
          <w:lang w:eastAsia="en-US"/>
        </w:rPr>
        <w:t>В целях повышения эффективности мер, направленных на качественное нормативное регулирование правоотношений, вытекающих из вопросов местного значения, своевременного устранения выя</w:t>
      </w:r>
      <w:r>
        <w:rPr>
          <w:rFonts w:ascii="Times New Roman" w:hAnsi="Times New Roman"/>
          <w:sz w:val="28"/>
          <w:szCs w:val="28"/>
          <w:lang w:eastAsia="en-US"/>
        </w:rPr>
        <w:t>вленных нарушений решения Думы,</w:t>
      </w:r>
      <w:r w:rsidRPr="006C23E6">
        <w:rPr>
          <w:rFonts w:ascii="Times New Roman" w:hAnsi="Times New Roman"/>
          <w:sz w:val="28"/>
          <w:szCs w:val="28"/>
          <w:lang w:eastAsia="en-US"/>
        </w:rPr>
        <w:t xml:space="preserve"> проекты решений </w:t>
      </w:r>
      <w:r>
        <w:rPr>
          <w:rFonts w:ascii="Times New Roman" w:hAnsi="Times New Roman"/>
          <w:sz w:val="28"/>
          <w:szCs w:val="28"/>
          <w:lang w:eastAsia="en-US"/>
        </w:rPr>
        <w:t xml:space="preserve">Думы </w:t>
      </w:r>
      <w:r w:rsidRPr="006C23E6">
        <w:rPr>
          <w:rFonts w:ascii="Times New Roman" w:hAnsi="Times New Roman"/>
          <w:sz w:val="28"/>
          <w:szCs w:val="28"/>
          <w:lang w:eastAsia="en-US"/>
        </w:rPr>
        <w:t>направлялись в прокуратуру района для</w:t>
      </w:r>
      <w:r>
        <w:rPr>
          <w:rFonts w:ascii="Times New Roman" w:hAnsi="Times New Roman"/>
          <w:sz w:val="28"/>
          <w:szCs w:val="28"/>
          <w:lang w:eastAsia="en-US"/>
        </w:rPr>
        <w:t xml:space="preserve"> проведения правовой экспертизы, также направлялись и проекты постановлений. За отчетный период прокуратурой Балаганского района было представлено 12 представлений, 5 протестов, в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т.ч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. на </w:t>
      </w:r>
      <w:r w:rsidRPr="007E7CEB">
        <w:rPr>
          <w:rFonts w:ascii="Times New Roman" w:hAnsi="Times New Roman"/>
          <w:sz w:val="28"/>
          <w:szCs w:val="28"/>
          <w:lang w:eastAsia="en-US"/>
        </w:rPr>
        <w:t xml:space="preserve">проекты </w:t>
      </w:r>
      <w:r>
        <w:rPr>
          <w:rFonts w:ascii="Times New Roman" w:hAnsi="Times New Roman"/>
          <w:sz w:val="28"/>
          <w:szCs w:val="28"/>
          <w:lang w:eastAsia="en-US"/>
        </w:rPr>
        <w:t xml:space="preserve">решений думы и </w:t>
      </w:r>
      <w:r w:rsidRPr="007E7CEB">
        <w:rPr>
          <w:rFonts w:ascii="Times New Roman" w:hAnsi="Times New Roman"/>
          <w:sz w:val="28"/>
          <w:szCs w:val="28"/>
          <w:lang w:eastAsia="en-US"/>
        </w:rPr>
        <w:t>постановлений о несоответств</w:t>
      </w:r>
      <w:r>
        <w:rPr>
          <w:rFonts w:ascii="Times New Roman" w:hAnsi="Times New Roman"/>
          <w:sz w:val="28"/>
          <w:szCs w:val="28"/>
          <w:lang w:eastAsia="en-US"/>
        </w:rPr>
        <w:t xml:space="preserve">ии требованиям законодательства. Также в 2021 году было вынесено      По первому решению суда ходатайствовали о переносе вступления в силу решения, суд одобрил данное ходатайство (данное ходатайство было принято в связи с недостаточностью финансирования, так как нужный генератор стоил более 550-ти тысяч). По второму решению суда – срок исполнения до конца 2022 года). </w:t>
      </w: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>Остальные требования прокуратуры рассмотрены в срок и приняты к исполнению.</w:t>
      </w: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6C23E6">
        <w:rPr>
          <w:rFonts w:ascii="Times New Roman" w:hAnsi="Times New Roman"/>
          <w:sz w:val="28"/>
          <w:szCs w:val="28"/>
          <w:lang w:eastAsia="en-US"/>
        </w:rPr>
        <w:t xml:space="preserve">Пакет документов и повестка </w:t>
      </w:r>
      <w:r>
        <w:rPr>
          <w:rFonts w:ascii="Times New Roman" w:hAnsi="Times New Roman"/>
          <w:sz w:val="28"/>
          <w:szCs w:val="28"/>
          <w:lang w:eastAsia="en-US"/>
        </w:rPr>
        <w:t xml:space="preserve">на заседание Думы заблаговременно </w:t>
      </w:r>
      <w:r w:rsidRPr="006C23E6">
        <w:rPr>
          <w:rFonts w:ascii="Times New Roman" w:hAnsi="Times New Roman"/>
          <w:sz w:val="28"/>
          <w:szCs w:val="28"/>
          <w:lang w:eastAsia="en-US"/>
        </w:rPr>
        <w:t>нап</w:t>
      </w:r>
      <w:r>
        <w:rPr>
          <w:rFonts w:ascii="Times New Roman" w:hAnsi="Times New Roman"/>
          <w:sz w:val="28"/>
          <w:szCs w:val="28"/>
          <w:lang w:eastAsia="en-US"/>
        </w:rPr>
        <w:t>равляются в органы прокуратуры</w:t>
      </w:r>
      <w:r w:rsidRPr="006C23E6">
        <w:rPr>
          <w:rFonts w:ascii="Times New Roman" w:hAnsi="Times New Roman"/>
          <w:sz w:val="28"/>
          <w:szCs w:val="28"/>
          <w:lang w:eastAsia="en-US"/>
        </w:rPr>
        <w:t xml:space="preserve"> перед каждым заседанием Думы. </w:t>
      </w: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В целях обеспечения единства правового пространства на территории Биритского МО, укрепления законности, предупреждения и устранения нарушений законодательства,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коррупциогенных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факторов, нарушений юридической техники при разработке и принятии МНПА заключено Соглашение о взаимодействии с прокуратурой Балаганского района в сфере нормотворчества, а значит совместно со специалистом администрации периодически проводится антикоррупционная экспертиза нормативно-правовых актов.</w:t>
      </w:r>
      <w:r>
        <w:rPr>
          <w:rFonts w:ascii="Times New Roman" w:hAnsi="Times New Roman"/>
          <w:sz w:val="28"/>
          <w:szCs w:val="28"/>
          <w:lang w:eastAsia="en-US"/>
        </w:rPr>
        <w:tab/>
      </w:r>
    </w:p>
    <w:p w:rsidR="00AB7ECF" w:rsidRDefault="00AB7ECF" w:rsidP="00AB7ECF">
      <w:pPr>
        <w:pStyle w:val="Con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1"/>
        <w:gridCol w:w="5860"/>
        <w:gridCol w:w="1121"/>
        <w:gridCol w:w="1625"/>
      </w:tblGrid>
      <w:tr w:rsidR="00AB7ECF" w:rsidRPr="00E42D08" w:rsidTr="00AB7ECF">
        <w:tc>
          <w:tcPr>
            <w:tcW w:w="635" w:type="dxa"/>
          </w:tcPr>
          <w:p w:rsidR="00AB7ECF" w:rsidRPr="00F71887" w:rsidRDefault="00AB7ECF" w:rsidP="00AB7ECF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6028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НПА</w:t>
            </w:r>
          </w:p>
        </w:tc>
        <w:tc>
          <w:tcPr>
            <w:tcW w:w="1134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66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Уд. вес,</w:t>
            </w:r>
          </w:p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AB7ECF" w:rsidRPr="00E42D08" w:rsidTr="00AB7ECF">
        <w:tc>
          <w:tcPr>
            <w:tcW w:w="635" w:type="dxa"/>
          </w:tcPr>
          <w:p w:rsidR="00AB7ECF" w:rsidRPr="00F71887" w:rsidRDefault="00AB7ECF" w:rsidP="00AB7ECF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28" w:type="dxa"/>
          </w:tcPr>
          <w:p w:rsidR="00AB7ECF" w:rsidRPr="00F71887" w:rsidRDefault="00AB7ECF" w:rsidP="00AB7ECF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Решения Думы Биритского МО</w:t>
            </w:r>
          </w:p>
        </w:tc>
        <w:tc>
          <w:tcPr>
            <w:tcW w:w="1134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666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15,5</w:t>
            </w:r>
          </w:p>
        </w:tc>
      </w:tr>
      <w:tr w:rsidR="00AB7ECF" w:rsidRPr="00E42D08" w:rsidTr="00AB7ECF">
        <w:tc>
          <w:tcPr>
            <w:tcW w:w="635" w:type="dxa"/>
          </w:tcPr>
          <w:p w:rsidR="00AB7ECF" w:rsidRPr="00F71887" w:rsidRDefault="00AB7ECF" w:rsidP="00AB7ECF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028" w:type="dxa"/>
          </w:tcPr>
          <w:p w:rsidR="00AB7ECF" w:rsidRPr="00F71887" w:rsidRDefault="00AB7ECF" w:rsidP="00AB7ECF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Постановления администрации Биритского МО</w:t>
            </w:r>
          </w:p>
        </w:tc>
        <w:tc>
          <w:tcPr>
            <w:tcW w:w="1134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666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17,9</w:t>
            </w:r>
          </w:p>
        </w:tc>
      </w:tr>
    </w:tbl>
    <w:p w:rsidR="00AB7ECF" w:rsidRDefault="00AB7ECF" w:rsidP="00AB7ECF">
      <w:pPr>
        <w:pStyle w:val="ConsNormal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AB7ECF" w:rsidRDefault="00AB7ECF" w:rsidP="00AB7ECF">
      <w:pPr>
        <w:pStyle w:val="ConsNormal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Взаимодействие с Законодательным собранием Иркутской области по внесению проектов законов области в порядке законодательной инициативы - в данном направлении работа не проводилась, но в системе мониторинга АИС "Электронный парламент" отслеживаем принятые МНПА в отношении органов местного самоуправления.</w:t>
      </w:r>
    </w:p>
    <w:p w:rsidR="00AB7ECF" w:rsidRDefault="00AB7ECF" w:rsidP="00AB7EC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eastAsia="en-US"/>
        </w:rPr>
        <w:t>Р</w:t>
      </w:r>
      <w:r w:rsidRPr="00A5173A">
        <w:rPr>
          <w:rFonts w:ascii="Times New Roman" w:hAnsi="Times New Roman"/>
          <w:sz w:val="28"/>
          <w:szCs w:val="28"/>
          <w:lang w:eastAsia="en-US"/>
        </w:rPr>
        <w:t>ешения Думы</w:t>
      </w:r>
      <w:r>
        <w:rPr>
          <w:rFonts w:ascii="Times New Roman" w:hAnsi="Times New Roman"/>
          <w:sz w:val="28"/>
          <w:szCs w:val="28"/>
          <w:lang w:eastAsia="en-US"/>
        </w:rPr>
        <w:t xml:space="preserve"> Биритского МО </w:t>
      </w:r>
      <w:r w:rsidRPr="00A5173A">
        <w:rPr>
          <w:rFonts w:ascii="Times New Roman" w:hAnsi="Times New Roman"/>
          <w:sz w:val="28"/>
          <w:szCs w:val="28"/>
        </w:rPr>
        <w:t>«О внесении изменений в Устав</w:t>
      </w:r>
      <w:r w:rsidRPr="00A5173A">
        <w:rPr>
          <w:rFonts w:ascii="Times New Roman" w:hAnsi="Times New Roman"/>
          <w:sz w:val="28"/>
          <w:szCs w:val="28"/>
          <w:lang w:eastAsia="en-US"/>
        </w:rPr>
        <w:t xml:space="preserve"> Биритского муниципального образования</w:t>
      </w:r>
      <w:r w:rsidRPr="00A5173A">
        <w:rPr>
          <w:rFonts w:ascii="Times New Roman" w:hAnsi="Times New Roman"/>
          <w:sz w:val="28"/>
          <w:szCs w:val="28"/>
        </w:rPr>
        <w:t>»</w:t>
      </w:r>
      <w:r w:rsidRPr="00A5173A">
        <w:rPr>
          <w:rFonts w:ascii="Times New Roman" w:hAnsi="Times New Roman"/>
          <w:sz w:val="28"/>
          <w:szCs w:val="28"/>
          <w:lang w:eastAsia="en-US"/>
        </w:rPr>
        <w:t xml:space="preserve"> зарегистрированы в соответствии с требованиями действующего законодательства. Все проекты реше</w:t>
      </w:r>
      <w:r>
        <w:rPr>
          <w:rFonts w:ascii="Times New Roman" w:hAnsi="Times New Roman"/>
          <w:sz w:val="28"/>
          <w:szCs w:val="28"/>
          <w:lang w:eastAsia="en-US"/>
        </w:rPr>
        <w:t xml:space="preserve">ний Думы по внесению изменений </w:t>
      </w:r>
      <w:r w:rsidRPr="00A5173A">
        <w:rPr>
          <w:rFonts w:ascii="Times New Roman" w:hAnsi="Times New Roman"/>
          <w:sz w:val="28"/>
          <w:szCs w:val="28"/>
          <w:lang w:eastAsia="en-US"/>
        </w:rPr>
        <w:t>и дополнений в Устав изначально публикуются в СМИ "</w:t>
      </w:r>
      <w:proofErr w:type="spellStart"/>
      <w:r w:rsidRPr="00A5173A">
        <w:rPr>
          <w:rFonts w:ascii="Times New Roman" w:hAnsi="Times New Roman"/>
          <w:sz w:val="28"/>
          <w:szCs w:val="28"/>
          <w:lang w:eastAsia="en-US"/>
        </w:rPr>
        <w:t>Биритский</w:t>
      </w:r>
      <w:proofErr w:type="spellEnd"/>
      <w:r w:rsidRPr="00A5173A">
        <w:rPr>
          <w:rFonts w:ascii="Times New Roman" w:hAnsi="Times New Roman"/>
          <w:sz w:val="28"/>
          <w:szCs w:val="28"/>
          <w:lang w:eastAsia="en-US"/>
        </w:rPr>
        <w:t xml:space="preserve"> вестник" за 30 дней до за</w:t>
      </w:r>
      <w:r>
        <w:rPr>
          <w:rFonts w:ascii="Times New Roman" w:hAnsi="Times New Roman"/>
          <w:sz w:val="28"/>
          <w:szCs w:val="28"/>
          <w:lang w:eastAsia="en-US"/>
        </w:rPr>
        <w:t xml:space="preserve">седания Думы, затем </w:t>
      </w:r>
      <w:r w:rsidRPr="00A5173A">
        <w:rPr>
          <w:rFonts w:ascii="Times New Roman" w:hAnsi="Times New Roman"/>
          <w:sz w:val="28"/>
          <w:szCs w:val="28"/>
          <w:lang w:eastAsia="en-US"/>
        </w:rPr>
        <w:t xml:space="preserve">обсуждаются проекты с представителями общественности на публичных слушаниях, принимаются мнения общественности в течение месяца, как в письменном, так и в устном виде. В обязательном порядке проекты решений Думы </w:t>
      </w:r>
      <w:r w:rsidRPr="00A5173A">
        <w:rPr>
          <w:rFonts w:ascii="Times New Roman" w:hAnsi="Times New Roman"/>
          <w:sz w:val="28"/>
          <w:szCs w:val="28"/>
        </w:rPr>
        <w:t>«О внесении изменений и дополнений в Устав</w:t>
      </w:r>
      <w:r w:rsidRPr="00A5173A">
        <w:rPr>
          <w:rFonts w:ascii="Times New Roman" w:hAnsi="Times New Roman"/>
          <w:sz w:val="28"/>
          <w:szCs w:val="28"/>
          <w:lang w:eastAsia="en-US"/>
        </w:rPr>
        <w:t xml:space="preserve"> Биритского муниципального образования</w:t>
      </w:r>
      <w:r w:rsidRPr="00A5173A">
        <w:rPr>
          <w:rFonts w:ascii="Times New Roman" w:hAnsi="Times New Roman"/>
          <w:sz w:val="28"/>
          <w:szCs w:val="28"/>
        </w:rPr>
        <w:t>» направляются в прокуратуру Балаган</w:t>
      </w:r>
      <w:r>
        <w:rPr>
          <w:rFonts w:ascii="Times New Roman" w:hAnsi="Times New Roman"/>
          <w:sz w:val="28"/>
          <w:szCs w:val="28"/>
        </w:rPr>
        <w:t>с</w:t>
      </w:r>
      <w:r w:rsidRPr="00A5173A">
        <w:rPr>
          <w:rFonts w:ascii="Times New Roman" w:hAnsi="Times New Roman"/>
          <w:sz w:val="28"/>
          <w:szCs w:val="28"/>
        </w:rPr>
        <w:t>кого района</w:t>
      </w:r>
      <w:r>
        <w:rPr>
          <w:rFonts w:ascii="Times New Roman" w:hAnsi="Times New Roman"/>
          <w:sz w:val="28"/>
          <w:szCs w:val="28"/>
        </w:rPr>
        <w:t xml:space="preserve"> и Управление министерства юстиции Российской Федерации по Иркутской области</w:t>
      </w:r>
      <w:r w:rsidRPr="00A5173A">
        <w:rPr>
          <w:rFonts w:ascii="Times New Roman" w:hAnsi="Times New Roman"/>
          <w:sz w:val="28"/>
          <w:szCs w:val="28"/>
        </w:rPr>
        <w:t xml:space="preserve"> для проведения проверки и выявления нарушений действующего законодательства.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17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результатам проверки и регистрации Устава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Биритского МО</w:t>
      </w:r>
      <w:r w:rsidRPr="00A517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решения об отказе в государственной регистрации не принимались. Управлением министерством юстиции Российской Федерации по Иркутской области норм, способствующих проявлению коррупции, в представленных на государственную регистрацию муниципальных правовых актов о внесении изменений в Устав Биритского муниципального образования не выявлено.</w:t>
      </w:r>
    </w:p>
    <w:p w:rsidR="00AB7ECF" w:rsidRPr="00CB5127" w:rsidRDefault="00AB7ECF" w:rsidP="00AB7EC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eastAsia="en-US"/>
        </w:rPr>
        <w:t>За 2021</w:t>
      </w:r>
      <w:r w:rsidRPr="00A5173A">
        <w:rPr>
          <w:rFonts w:ascii="Times New Roman" w:hAnsi="Times New Roman"/>
          <w:sz w:val="28"/>
          <w:szCs w:val="28"/>
          <w:lang w:eastAsia="en-US"/>
        </w:rPr>
        <w:t xml:space="preserve"> год Думой Биритского муниципального образования принято </w:t>
      </w:r>
      <w:r>
        <w:rPr>
          <w:rFonts w:ascii="Times New Roman" w:hAnsi="Times New Roman"/>
          <w:sz w:val="28"/>
          <w:szCs w:val="28"/>
          <w:lang w:eastAsia="en-US"/>
        </w:rPr>
        <w:t>2 решения</w:t>
      </w:r>
      <w:r w:rsidRPr="00A5173A">
        <w:rPr>
          <w:rFonts w:ascii="Times New Roman" w:hAnsi="Times New Roman"/>
          <w:sz w:val="28"/>
          <w:szCs w:val="28"/>
          <w:lang w:eastAsia="en-US"/>
        </w:rPr>
        <w:t xml:space="preserve"> Думы </w:t>
      </w:r>
      <w:r w:rsidRPr="00A5173A">
        <w:rPr>
          <w:rFonts w:ascii="Times New Roman" w:hAnsi="Times New Roman"/>
          <w:sz w:val="28"/>
          <w:szCs w:val="28"/>
        </w:rPr>
        <w:t xml:space="preserve">«О </w:t>
      </w:r>
      <w:r w:rsidRPr="00A5173A">
        <w:rPr>
          <w:rFonts w:ascii="Times New Roman" w:hAnsi="Times New Roman"/>
          <w:sz w:val="28"/>
          <w:szCs w:val="28"/>
          <w:lang w:eastAsia="en-US"/>
        </w:rPr>
        <w:t>внесении изменений в Устав Биритского муниципального образования</w:t>
      </w:r>
      <w:r w:rsidRPr="00A5173A">
        <w:rPr>
          <w:rFonts w:ascii="Times New Roman" w:hAnsi="Times New Roman"/>
          <w:sz w:val="28"/>
          <w:szCs w:val="28"/>
        </w:rPr>
        <w:t>»</w:t>
      </w:r>
      <w:r w:rsidRPr="00A5173A">
        <w:rPr>
          <w:rFonts w:ascii="Times New Roman" w:hAnsi="Times New Roman"/>
          <w:sz w:val="28"/>
          <w:szCs w:val="28"/>
          <w:lang w:eastAsia="en-US"/>
        </w:rPr>
        <w:t xml:space="preserve">: </w:t>
      </w:r>
    </w:p>
    <w:p w:rsidR="00AB7ECF" w:rsidRDefault="00AB7ECF" w:rsidP="00AB7EC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5173A">
        <w:rPr>
          <w:rFonts w:ascii="Times New Roman" w:hAnsi="Times New Roman"/>
          <w:sz w:val="28"/>
          <w:szCs w:val="28"/>
          <w:lang w:eastAsia="en-US"/>
        </w:rPr>
        <w:lastRenderedPageBreak/>
        <w:t>- р</w:t>
      </w:r>
      <w:r w:rsidRPr="00A5173A">
        <w:rPr>
          <w:rFonts w:ascii="Times New Roman" w:hAnsi="Times New Roman"/>
          <w:sz w:val="28"/>
          <w:szCs w:val="28"/>
        </w:rPr>
        <w:t xml:space="preserve">ешение Думы </w:t>
      </w:r>
      <w:r w:rsidRPr="00A5173A">
        <w:rPr>
          <w:rFonts w:ascii="Times New Roman" w:hAnsi="Times New Roman"/>
          <w:sz w:val="28"/>
          <w:szCs w:val="28"/>
          <w:lang w:eastAsia="en-US"/>
        </w:rPr>
        <w:t>Биритского муни</w:t>
      </w:r>
      <w:r>
        <w:rPr>
          <w:rFonts w:ascii="Times New Roman" w:hAnsi="Times New Roman"/>
          <w:sz w:val="28"/>
          <w:szCs w:val="28"/>
          <w:lang w:eastAsia="en-US"/>
        </w:rPr>
        <w:t xml:space="preserve">ципального образования </w:t>
      </w:r>
      <w:r w:rsidRPr="00A5173A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29.01.2021</w:t>
      </w:r>
      <w:r w:rsidRPr="00A5173A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1-1</w:t>
      </w:r>
      <w:r w:rsidRPr="00A5173A">
        <w:rPr>
          <w:rFonts w:ascii="Times New Roman" w:hAnsi="Times New Roman"/>
          <w:sz w:val="28"/>
          <w:szCs w:val="28"/>
        </w:rPr>
        <w:t xml:space="preserve"> «О внесении изменений в Устав</w:t>
      </w:r>
      <w:r w:rsidRPr="00A5173A">
        <w:rPr>
          <w:rFonts w:ascii="Times New Roman" w:hAnsi="Times New Roman"/>
          <w:sz w:val="28"/>
          <w:szCs w:val="28"/>
          <w:lang w:eastAsia="en-US"/>
        </w:rPr>
        <w:t xml:space="preserve"> Биритского муниципального образования</w:t>
      </w:r>
      <w:r w:rsidRPr="00A5173A">
        <w:rPr>
          <w:rFonts w:ascii="Times New Roman" w:hAnsi="Times New Roman"/>
          <w:sz w:val="28"/>
          <w:szCs w:val="28"/>
        </w:rPr>
        <w:t>»;</w:t>
      </w:r>
    </w:p>
    <w:p w:rsidR="00AB7ECF" w:rsidRPr="00A5173A" w:rsidRDefault="00AB7ECF" w:rsidP="00AB7ECF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5173A">
        <w:rPr>
          <w:rFonts w:ascii="Times New Roman" w:hAnsi="Times New Roman"/>
          <w:sz w:val="28"/>
          <w:szCs w:val="28"/>
          <w:lang w:eastAsia="en-US"/>
        </w:rPr>
        <w:t>- р</w:t>
      </w:r>
      <w:r w:rsidRPr="00A5173A">
        <w:rPr>
          <w:rFonts w:ascii="Times New Roman" w:hAnsi="Times New Roman"/>
          <w:sz w:val="28"/>
          <w:szCs w:val="28"/>
        </w:rPr>
        <w:t xml:space="preserve">ешение Думы </w:t>
      </w:r>
      <w:r w:rsidRPr="00A5173A">
        <w:rPr>
          <w:rFonts w:ascii="Times New Roman" w:hAnsi="Times New Roman"/>
          <w:sz w:val="28"/>
          <w:szCs w:val="28"/>
          <w:lang w:eastAsia="en-US"/>
        </w:rPr>
        <w:t>Биритского муни</w:t>
      </w:r>
      <w:r>
        <w:rPr>
          <w:rFonts w:ascii="Times New Roman" w:hAnsi="Times New Roman"/>
          <w:sz w:val="28"/>
          <w:szCs w:val="28"/>
          <w:lang w:eastAsia="en-US"/>
        </w:rPr>
        <w:t xml:space="preserve">ципального образования </w:t>
      </w:r>
      <w:r w:rsidRPr="00A5173A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30.11.2021</w:t>
      </w:r>
      <w:r w:rsidRPr="00A5173A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6-11</w:t>
      </w:r>
      <w:r w:rsidRPr="00A5173A">
        <w:rPr>
          <w:rFonts w:ascii="Times New Roman" w:hAnsi="Times New Roman"/>
          <w:sz w:val="28"/>
          <w:szCs w:val="28"/>
        </w:rPr>
        <w:t xml:space="preserve"> «О внесении изменений в Устав</w:t>
      </w:r>
      <w:r w:rsidRPr="00A5173A">
        <w:rPr>
          <w:rFonts w:ascii="Times New Roman" w:hAnsi="Times New Roman"/>
          <w:sz w:val="28"/>
          <w:szCs w:val="28"/>
          <w:lang w:eastAsia="en-US"/>
        </w:rPr>
        <w:t xml:space="preserve"> Биритского муниципального образования</w:t>
      </w:r>
      <w:r w:rsidRPr="00A5173A">
        <w:rPr>
          <w:rFonts w:ascii="Times New Roman" w:hAnsi="Times New Roman"/>
          <w:sz w:val="28"/>
          <w:szCs w:val="28"/>
        </w:rPr>
        <w:t>»;</w:t>
      </w:r>
    </w:p>
    <w:p w:rsidR="00AB7ECF" w:rsidRPr="006C23E6" w:rsidRDefault="00AB7ECF" w:rsidP="00AB7EC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6C23E6">
        <w:rPr>
          <w:rFonts w:ascii="Times New Roman" w:hAnsi="Times New Roman"/>
          <w:sz w:val="28"/>
          <w:szCs w:val="28"/>
          <w:lang w:eastAsia="en-US"/>
        </w:rPr>
        <w:t xml:space="preserve">Все акты нормативно-правового характера во исполнение Закона Иркутской области от 12 марта 2009 года № 10-оз «О порядке организации и ведения регистра муниципальных нормативных правовых актов Иркутской области» в установленном порядке направляются в </w:t>
      </w:r>
      <w:r>
        <w:rPr>
          <w:rFonts w:ascii="Times New Roman" w:hAnsi="Times New Roman"/>
          <w:sz w:val="28"/>
          <w:szCs w:val="28"/>
          <w:lang w:eastAsia="en-US"/>
        </w:rPr>
        <w:t>ИОГКУ «Институт муниципальной правовой информации имени М.М. Сперанского»</w:t>
      </w:r>
      <w:r w:rsidRPr="006C23E6">
        <w:rPr>
          <w:rFonts w:ascii="Times New Roman" w:hAnsi="Times New Roman"/>
          <w:sz w:val="28"/>
          <w:szCs w:val="28"/>
          <w:lang w:eastAsia="en-US"/>
        </w:rPr>
        <w:t xml:space="preserve">. </w:t>
      </w:r>
    </w:p>
    <w:p w:rsidR="00AB7ECF" w:rsidRPr="00387DB3" w:rsidRDefault="00AB7ECF" w:rsidP="00AB7EC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C23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Направление информации для включения в регистр муниципальных нормативных правовых актов осуществляется </w:t>
      </w:r>
      <w:r w:rsidRPr="008350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 w:rsidRPr="006C23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электронном виде по электронной почте с использованием усиленной квалифицированной электронной подписи, что является наибо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лее удобным и экономичным для муниципального образования</w:t>
      </w:r>
      <w:r w:rsidRPr="006C23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B7ECF" w:rsidRDefault="00AB7ECF" w:rsidP="00AB7ECF">
      <w:pPr>
        <w:pStyle w:val="ConsNormal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За 2021 год поступило в Регистр - 84 акта, из них МНПА (решений Думы – 30, Постановлений – 54), подлежащих включению </w:t>
      </w:r>
      <w:r w:rsidRPr="008350B5">
        <w:rPr>
          <w:rFonts w:ascii="Times New Roman" w:hAnsi="Times New Roman"/>
          <w:sz w:val="28"/>
          <w:szCs w:val="28"/>
          <w:lang w:eastAsia="en-US"/>
        </w:rPr>
        <w:t>в Регистр</w:t>
      </w:r>
      <w:r>
        <w:rPr>
          <w:rFonts w:ascii="Times New Roman" w:hAnsi="Times New Roman"/>
          <w:sz w:val="28"/>
          <w:szCs w:val="28"/>
          <w:lang w:eastAsia="en-US"/>
        </w:rPr>
        <w:t xml:space="preserve"> - 57 актов (решений Думы – 24, Постановлений – 33). </w:t>
      </w:r>
      <w:r w:rsidRPr="007A4B7B">
        <w:rPr>
          <w:rFonts w:ascii="Times New Roman" w:hAnsi="Times New Roman"/>
          <w:sz w:val="28"/>
          <w:szCs w:val="28"/>
          <w:lang w:eastAsia="en-US"/>
        </w:rPr>
        <w:t>Количество МНПА, на которые пос</w:t>
      </w:r>
      <w:r>
        <w:rPr>
          <w:rFonts w:ascii="Times New Roman" w:hAnsi="Times New Roman"/>
          <w:sz w:val="28"/>
          <w:szCs w:val="28"/>
          <w:lang w:eastAsia="en-US"/>
        </w:rPr>
        <w:t xml:space="preserve">тупили экспертные заключения – 10, из них (на решения Думы – 3, на Постановления – 7). Согласно </w:t>
      </w:r>
      <w:r w:rsidRPr="00A20373">
        <w:rPr>
          <w:rFonts w:ascii="Times New Roman" w:hAnsi="Times New Roman"/>
          <w:sz w:val="28"/>
          <w:szCs w:val="28"/>
        </w:rPr>
        <w:t xml:space="preserve">экспертным заключениям </w:t>
      </w:r>
      <w:proofErr w:type="spellStart"/>
      <w:r w:rsidRPr="00A20373">
        <w:rPr>
          <w:rFonts w:ascii="Times New Roman" w:hAnsi="Times New Roman"/>
          <w:sz w:val="28"/>
          <w:szCs w:val="28"/>
        </w:rPr>
        <w:t>коррупциогенных</w:t>
      </w:r>
      <w:proofErr w:type="spellEnd"/>
      <w:r w:rsidRPr="00A20373">
        <w:rPr>
          <w:rFonts w:ascii="Times New Roman" w:hAnsi="Times New Roman"/>
          <w:sz w:val="28"/>
          <w:szCs w:val="28"/>
        </w:rPr>
        <w:t xml:space="preserve"> факторов - не выявлено, имелись замечания юридико-технического характера.</w:t>
      </w:r>
    </w:p>
    <w:p w:rsidR="00AB7ECF" w:rsidRDefault="00AB7ECF" w:rsidP="00AB7ECF">
      <w:pPr>
        <w:pStyle w:val="ConsNormal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3"/>
        <w:gridCol w:w="5856"/>
        <w:gridCol w:w="1124"/>
        <w:gridCol w:w="1624"/>
      </w:tblGrid>
      <w:tr w:rsidR="00AB7ECF" w:rsidRPr="00E42D08" w:rsidTr="00AB7ECF">
        <w:tc>
          <w:tcPr>
            <w:tcW w:w="633" w:type="dxa"/>
          </w:tcPr>
          <w:p w:rsidR="00AB7ECF" w:rsidRPr="00F71887" w:rsidRDefault="00AB7ECF" w:rsidP="00AB7ECF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856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НПА</w:t>
            </w:r>
          </w:p>
        </w:tc>
        <w:tc>
          <w:tcPr>
            <w:tcW w:w="1124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24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Уд. вес,</w:t>
            </w:r>
          </w:p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AB7ECF" w:rsidRPr="00E0002F" w:rsidTr="00AB7ECF">
        <w:tc>
          <w:tcPr>
            <w:tcW w:w="633" w:type="dxa"/>
          </w:tcPr>
          <w:p w:rsidR="00AB7ECF" w:rsidRPr="00F71887" w:rsidRDefault="00AB7ECF" w:rsidP="00AB7ECF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56" w:type="dxa"/>
          </w:tcPr>
          <w:p w:rsidR="00AB7ECF" w:rsidRPr="00F71887" w:rsidRDefault="00AB7ECF" w:rsidP="00AB7ECF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Решения Думы Биритского муниципального образования</w:t>
            </w:r>
          </w:p>
        </w:tc>
        <w:tc>
          <w:tcPr>
            <w:tcW w:w="1124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624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12,5</w:t>
            </w:r>
          </w:p>
        </w:tc>
      </w:tr>
      <w:tr w:rsidR="00AB7ECF" w:rsidRPr="00E0002F" w:rsidTr="00AB7ECF">
        <w:tc>
          <w:tcPr>
            <w:tcW w:w="633" w:type="dxa"/>
          </w:tcPr>
          <w:p w:rsidR="00AB7ECF" w:rsidRPr="00F71887" w:rsidRDefault="00AB7ECF" w:rsidP="00AB7ECF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856" w:type="dxa"/>
          </w:tcPr>
          <w:p w:rsidR="00AB7ECF" w:rsidRPr="00F71887" w:rsidRDefault="00AB7ECF" w:rsidP="00AB7ECF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Постановления администрации Биритского муниципального образования</w:t>
            </w:r>
          </w:p>
        </w:tc>
        <w:tc>
          <w:tcPr>
            <w:tcW w:w="1124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624" w:type="dxa"/>
          </w:tcPr>
          <w:p w:rsidR="00AB7ECF" w:rsidRPr="00F71887" w:rsidRDefault="00AB7ECF" w:rsidP="00AB7ECF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1887">
              <w:rPr>
                <w:rFonts w:ascii="Times New Roman" w:hAnsi="Times New Roman"/>
                <w:sz w:val="24"/>
                <w:szCs w:val="24"/>
                <w:lang w:eastAsia="en-US"/>
              </w:rPr>
              <w:t>21,2</w:t>
            </w:r>
          </w:p>
        </w:tc>
      </w:tr>
    </w:tbl>
    <w:p w:rsidR="00AB7ECF" w:rsidRDefault="00AB7ECF" w:rsidP="00AB7ECF">
      <w:pPr>
        <w:pStyle w:val="ConsNormal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AB7ECF" w:rsidRDefault="00AB7ECF" w:rsidP="00AB7ECF">
      <w:pPr>
        <w:pStyle w:val="ConsNormal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Все НПА своевременно публикуются в СМИ «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Биритский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вестник», который направляется в прокуратуру района,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Биритскую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сельскую библиотеку, районную библиотеку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рп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>. Балаганск. Один экземпляр находится в доступном месте для ознакомления жителями в администрации поселения. Вся информация размещается и на сайте администрации Биритского муниципального образования.</w:t>
      </w:r>
    </w:p>
    <w:p w:rsidR="00AB7ECF" w:rsidRDefault="00AB7ECF" w:rsidP="00AB7ECF">
      <w:pPr>
        <w:pStyle w:val="ConsNormal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AB7ECF" w:rsidRPr="00266B13" w:rsidRDefault="00AB7ECF" w:rsidP="00AB7E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6B13">
        <w:rPr>
          <w:rFonts w:ascii="Times New Roman" w:hAnsi="Times New Roman"/>
          <w:b/>
          <w:sz w:val="28"/>
          <w:szCs w:val="28"/>
        </w:rPr>
        <w:t>Укрепление финансово-экономической основы местного самоуправления, увеличение доходной части местных бюджетов, совершенст</w:t>
      </w:r>
      <w:r>
        <w:rPr>
          <w:rFonts w:ascii="Times New Roman" w:hAnsi="Times New Roman"/>
          <w:b/>
          <w:sz w:val="28"/>
          <w:szCs w:val="28"/>
        </w:rPr>
        <w:t>вование межбюджетных отношений</w:t>
      </w:r>
    </w:p>
    <w:p w:rsidR="00AB7ECF" w:rsidRPr="00266B13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 xml:space="preserve">Эффективность местного самоуправления определяется, прежде всего, материально-финансовыми ресурсами, имеющимися в распоряжении муниципального образования и составляющих в своей совокупности финансово-экономические основы местного самоуправления. Финансово-экономическую основу местного самоуправления составляют муниципальная </w:t>
      </w:r>
      <w:r w:rsidRPr="00266B13">
        <w:rPr>
          <w:rFonts w:ascii="Times New Roman" w:hAnsi="Times New Roman"/>
          <w:sz w:val="28"/>
          <w:szCs w:val="28"/>
        </w:rPr>
        <w:lastRenderedPageBreak/>
        <w:t>собственность, местные налоги, имущество, находящееся в муниципальной собственности.</w:t>
      </w:r>
    </w:p>
    <w:p w:rsidR="00AB7ECF" w:rsidRPr="00266B13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>Увеличение доходной части местного бюджета основывается на зачислении налоговых и неналоговых доходов, безвозмездных поступлений – НДФЛ; акцизов на нефтепродукты; налога на имущество физических лиц; земельного налога; государственной пошлины; доходов от сдачи в аренду имущества, находящегося в оперативном управлении сельского поселения; доходов от продажи земельных участков, находящихся в собственности сельского поселения; штрафов и сборов; дотации; субсидии; субвенции.</w:t>
      </w:r>
    </w:p>
    <w:p w:rsidR="00AB7ECF" w:rsidRPr="00266B13" w:rsidRDefault="00AB7ECF" w:rsidP="00AB7EC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2021</w:t>
      </w:r>
      <w:r w:rsidRPr="00266B13">
        <w:rPr>
          <w:rFonts w:ascii="Times New Roman" w:hAnsi="Times New Roman"/>
          <w:sz w:val="28"/>
          <w:szCs w:val="28"/>
        </w:rPr>
        <w:t xml:space="preserve"> году поступление налоговых и неналоговых доходов составило- </w:t>
      </w:r>
      <w:r>
        <w:rPr>
          <w:rFonts w:ascii="Times New Roman" w:hAnsi="Times New Roman"/>
          <w:sz w:val="28"/>
          <w:szCs w:val="28"/>
        </w:rPr>
        <w:t>2089,101</w:t>
      </w:r>
      <w:r w:rsidRPr="00266B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6B13">
        <w:rPr>
          <w:rFonts w:ascii="Times New Roman" w:hAnsi="Times New Roman"/>
          <w:sz w:val="28"/>
          <w:szCs w:val="28"/>
        </w:rPr>
        <w:t>тыс.руб</w:t>
      </w:r>
      <w:proofErr w:type="spellEnd"/>
      <w:r w:rsidRPr="00266B13">
        <w:rPr>
          <w:rFonts w:ascii="Times New Roman" w:hAnsi="Times New Roman"/>
          <w:sz w:val="28"/>
          <w:szCs w:val="28"/>
        </w:rPr>
        <w:t xml:space="preserve">., в том числе: НДФЛ – </w:t>
      </w:r>
      <w:r>
        <w:rPr>
          <w:rFonts w:ascii="Times New Roman" w:hAnsi="Times New Roman"/>
          <w:sz w:val="28"/>
          <w:szCs w:val="28"/>
        </w:rPr>
        <w:t>237,237</w:t>
      </w:r>
      <w:r w:rsidRPr="00266B13">
        <w:rPr>
          <w:rFonts w:ascii="Times New Roman" w:hAnsi="Times New Roman"/>
          <w:sz w:val="28"/>
          <w:szCs w:val="28"/>
        </w:rPr>
        <w:t xml:space="preserve"> тыс. руб., акцизы на нефтепродукты – </w:t>
      </w:r>
      <w:r>
        <w:rPr>
          <w:rFonts w:ascii="Times New Roman" w:hAnsi="Times New Roman"/>
          <w:sz w:val="28"/>
          <w:szCs w:val="28"/>
        </w:rPr>
        <w:t>1133,617</w:t>
      </w:r>
      <w:r w:rsidRPr="00266B13">
        <w:rPr>
          <w:rFonts w:ascii="Times New Roman" w:hAnsi="Times New Roman"/>
          <w:sz w:val="28"/>
          <w:szCs w:val="28"/>
        </w:rPr>
        <w:t xml:space="preserve"> тыс. руб., налог на имущество физических лиц – </w:t>
      </w:r>
      <w:r>
        <w:rPr>
          <w:rFonts w:ascii="Times New Roman" w:hAnsi="Times New Roman"/>
          <w:sz w:val="28"/>
          <w:szCs w:val="28"/>
        </w:rPr>
        <w:t>7,218</w:t>
      </w:r>
      <w:r w:rsidRPr="00266B13">
        <w:rPr>
          <w:rFonts w:ascii="Times New Roman" w:hAnsi="Times New Roman"/>
          <w:sz w:val="28"/>
          <w:szCs w:val="28"/>
        </w:rPr>
        <w:t xml:space="preserve"> тыс. руб., земельный налог – </w:t>
      </w:r>
      <w:r>
        <w:rPr>
          <w:rFonts w:ascii="Times New Roman" w:hAnsi="Times New Roman"/>
          <w:sz w:val="28"/>
          <w:szCs w:val="28"/>
        </w:rPr>
        <w:t>614,283</w:t>
      </w:r>
      <w:r w:rsidRPr="00266B13">
        <w:rPr>
          <w:rFonts w:ascii="Times New Roman" w:hAnsi="Times New Roman"/>
          <w:sz w:val="28"/>
          <w:szCs w:val="28"/>
        </w:rPr>
        <w:t xml:space="preserve"> тыс. руб., государственная пошлина – </w:t>
      </w:r>
      <w:r>
        <w:rPr>
          <w:rFonts w:ascii="Times New Roman" w:hAnsi="Times New Roman"/>
          <w:sz w:val="28"/>
          <w:szCs w:val="28"/>
        </w:rPr>
        <w:t>4,17</w:t>
      </w:r>
      <w:r w:rsidRPr="00266B13">
        <w:rPr>
          <w:rFonts w:ascii="Times New Roman" w:hAnsi="Times New Roman"/>
          <w:sz w:val="28"/>
          <w:szCs w:val="28"/>
        </w:rPr>
        <w:t xml:space="preserve"> тыс. руб., доходы от продажи земельных участков – </w:t>
      </w:r>
      <w:r>
        <w:rPr>
          <w:rFonts w:ascii="Times New Roman" w:hAnsi="Times New Roman"/>
          <w:sz w:val="28"/>
          <w:szCs w:val="28"/>
        </w:rPr>
        <w:t>71,576</w:t>
      </w:r>
      <w:r w:rsidRPr="00266B13">
        <w:rPr>
          <w:rFonts w:ascii="Times New Roman" w:hAnsi="Times New Roman"/>
          <w:sz w:val="28"/>
          <w:szCs w:val="28"/>
        </w:rPr>
        <w:t xml:space="preserve"> тыс. руб., </w:t>
      </w:r>
      <w:r>
        <w:rPr>
          <w:rFonts w:ascii="Times New Roman" w:hAnsi="Times New Roman"/>
          <w:sz w:val="28"/>
          <w:szCs w:val="28"/>
        </w:rPr>
        <w:t>прочие неналоговые доходы бюджетов сельских поселений</w:t>
      </w:r>
      <w:r w:rsidRPr="00266B13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</w:t>
      </w:r>
      <w:r w:rsidRPr="00266B13">
        <w:rPr>
          <w:rFonts w:ascii="Times New Roman" w:hAnsi="Times New Roman"/>
          <w:sz w:val="28"/>
          <w:szCs w:val="28"/>
        </w:rPr>
        <w:t xml:space="preserve">1,0 тыс. руб. Поступление безвозмездных поступлений составило – </w:t>
      </w:r>
      <w:r>
        <w:rPr>
          <w:rFonts w:ascii="Times New Roman" w:hAnsi="Times New Roman"/>
          <w:sz w:val="28"/>
          <w:szCs w:val="28"/>
        </w:rPr>
        <w:t>7307,179</w:t>
      </w:r>
      <w:r w:rsidRPr="00266B13">
        <w:rPr>
          <w:rFonts w:ascii="Times New Roman" w:hAnsi="Times New Roman"/>
          <w:sz w:val="28"/>
          <w:szCs w:val="28"/>
        </w:rPr>
        <w:t xml:space="preserve"> тыс. руб., в том числе: дотации – </w:t>
      </w:r>
      <w:r>
        <w:rPr>
          <w:rFonts w:ascii="Times New Roman" w:hAnsi="Times New Roman"/>
          <w:sz w:val="28"/>
          <w:szCs w:val="28"/>
        </w:rPr>
        <w:t>5012,1</w:t>
      </w:r>
      <w:r w:rsidRPr="00266B13">
        <w:rPr>
          <w:rFonts w:ascii="Times New Roman" w:hAnsi="Times New Roman"/>
          <w:sz w:val="28"/>
          <w:szCs w:val="28"/>
        </w:rPr>
        <w:t xml:space="preserve"> тыс. руб., субсидии – </w:t>
      </w:r>
      <w:r>
        <w:rPr>
          <w:rFonts w:ascii="Times New Roman" w:hAnsi="Times New Roman"/>
          <w:sz w:val="28"/>
          <w:szCs w:val="28"/>
        </w:rPr>
        <w:t>2087,879</w:t>
      </w:r>
      <w:r w:rsidRPr="00266B13">
        <w:rPr>
          <w:rFonts w:ascii="Times New Roman" w:hAnsi="Times New Roman"/>
          <w:sz w:val="28"/>
          <w:szCs w:val="28"/>
        </w:rPr>
        <w:t xml:space="preserve"> тыс. руб., субвенции – </w:t>
      </w:r>
      <w:r>
        <w:rPr>
          <w:rFonts w:ascii="Times New Roman" w:hAnsi="Times New Roman"/>
          <w:sz w:val="28"/>
          <w:szCs w:val="28"/>
        </w:rPr>
        <w:t>189,7</w:t>
      </w:r>
      <w:r w:rsidRPr="00266B13">
        <w:rPr>
          <w:rFonts w:ascii="Times New Roman" w:hAnsi="Times New Roman"/>
          <w:sz w:val="28"/>
          <w:szCs w:val="28"/>
        </w:rPr>
        <w:t xml:space="preserve"> тыс. руб.</w:t>
      </w:r>
    </w:p>
    <w:p w:rsidR="00AB7ECF" w:rsidRPr="00266B13" w:rsidRDefault="00AB7ECF" w:rsidP="00AB7EC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>Безусловно, указанные выше данные невысоки, но, тем не менее, позволяют говорить о том, что значимым источником привлечения доходов в местный бюджет остаются поступления от местных налогов.</w:t>
      </w:r>
    </w:p>
    <w:p w:rsidR="00AB7ECF" w:rsidRPr="00266B13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>В виду этого можно отметить, что для повышения самостоятельности и расширения возможностей своего развития необходим поиск внутренних ресурсов формирования собственных доходов.</w:t>
      </w:r>
    </w:p>
    <w:p w:rsidR="00AB7ECF" w:rsidRPr="00266B13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>Такие внутренние ресурсы сосредоточены в области налоговых и неналоговых доходов бюджета.</w:t>
      </w:r>
    </w:p>
    <w:p w:rsidR="00AB7ECF" w:rsidRPr="00266B13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>Для расширения доходной базы за счет местных налогов необходимо реализовать комплекс мер, которые</w:t>
      </w:r>
      <w:r>
        <w:rPr>
          <w:rFonts w:ascii="Times New Roman" w:hAnsi="Times New Roman"/>
          <w:sz w:val="28"/>
          <w:szCs w:val="28"/>
        </w:rPr>
        <w:t>,</w:t>
      </w:r>
      <w:r w:rsidRPr="00266B13">
        <w:rPr>
          <w:rFonts w:ascii="Times New Roman" w:hAnsi="Times New Roman"/>
          <w:sz w:val="28"/>
          <w:szCs w:val="28"/>
        </w:rPr>
        <w:t xml:space="preserve"> на н</w:t>
      </w:r>
      <w:r>
        <w:rPr>
          <w:rFonts w:ascii="Times New Roman" w:hAnsi="Times New Roman"/>
          <w:sz w:val="28"/>
          <w:szCs w:val="28"/>
        </w:rPr>
        <w:t>аш взгляд, могут быть следующими:</w:t>
      </w:r>
    </w:p>
    <w:p w:rsidR="00AB7ECF" w:rsidRPr="00266B13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введение</w:t>
      </w:r>
      <w:r w:rsidRPr="00266B13">
        <w:rPr>
          <w:rFonts w:ascii="Times New Roman" w:hAnsi="Times New Roman"/>
          <w:sz w:val="28"/>
          <w:szCs w:val="28"/>
        </w:rPr>
        <w:t xml:space="preserve"> в экономический оборот неучтенных земельных и имущественных объектов.</w:t>
      </w:r>
    </w:p>
    <w:p w:rsidR="00AB7ECF" w:rsidRPr="00266B13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>К таким объектам относятся незаконно занятые земельные участки без разрешающих документов их использования, а также реконструкция, перепланировка, бесхозное содержание зданий, строений, сооружений, жилых и нежилых помещений и т.п.</w:t>
      </w:r>
    </w:p>
    <w:p w:rsidR="00AB7ECF" w:rsidRPr="00266B13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 xml:space="preserve">Решением таких проблем стало проведение инвентаризации и постановки на муниципальный учет земельных и имущественных объектов. </w:t>
      </w:r>
      <w:r w:rsidRPr="00266B13">
        <w:rPr>
          <w:rFonts w:ascii="Times New Roman" w:hAnsi="Times New Roman"/>
          <w:sz w:val="28"/>
          <w:szCs w:val="28"/>
        </w:rPr>
        <w:tab/>
      </w:r>
    </w:p>
    <w:p w:rsidR="00AB7ECF" w:rsidRPr="00266B13" w:rsidRDefault="00AB7ECF" w:rsidP="00AB7E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66B13">
        <w:rPr>
          <w:rFonts w:ascii="Times New Roman" w:hAnsi="Times New Roman"/>
          <w:sz w:val="28"/>
          <w:szCs w:val="28"/>
        </w:rPr>
        <w:t>оказание помощи гражданам при оформлении прав собственности на их земельные участки и имущество. Также проводится работа по оказанию содействия налоговому органу – в доставке уведомлений населению. В этом направлении оказывают содействие представители Думы Биритского МО.</w:t>
      </w:r>
    </w:p>
    <w:p w:rsidR="00AB7ECF" w:rsidRPr="00266B13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 xml:space="preserve">Постоянно проводится работа по погашению кредиторской задолженности по имуществу, земельному налогу.  </w:t>
      </w:r>
    </w:p>
    <w:p w:rsidR="00AB7ECF" w:rsidRPr="00266B13" w:rsidRDefault="00AB7ECF" w:rsidP="00AB7E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>Бюджет Биритского муниципального образования принят во втором чтении решением Думы Биритск</w:t>
      </w:r>
      <w:r>
        <w:rPr>
          <w:rFonts w:ascii="Times New Roman" w:hAnsi="Times New Roman"/>
          <w:sz w:val="28"/>
          <w:szCs w:val="28"/>
        </w:rPr>
        <w:t xml:space="preserve">ого муниципального образования 29.12.2020 </w:t>
      </w:r>
      <w:r>
        <w:rPr>
          <w:rFonts w:ascii="Times New Roman" w:hAnsi="Times New Roman"/>
          <w:sz w:val="28"/>
          <w:szCs w:val="28"/>
        </w:rPr>
        <w:lastRenderedPageBreak/>
        <w:t>г. № 9-1</w:t>
      </w:r>
      <w:r w:rsidRPr="00266B13">
        <w:rPr>
          <w:rFonts w:ascii="Times New Roman" w:hAnsi="Times New Roman"/>
          <w:sz w:val="28"/>
          <w:szCs w:val="28"/>
        </w:rPr>
        <w:t xml:space="preserve"> по доходам </w:t>
      </w:r>
      <w:r>
        <w:rPr>
          <w:rFonts w:ascii="Times New Roman" w:hAnsi="Times New Roman"/>
          <w:sz w:val="28"/>
          <w:szCs w:val="28"/>
        </w:rPr>
        <w:t>5420,63</w:t>
      </w:r>
      <w:r w:rsidRPr="00266B13">
        <w:rPr>
          <w:rFonts w:ascii="Times New Roman" w:hAnsi="Times New Roman"/>
          <w:sz w:val="28"/>
          <w:szCs w:val="28"/>
        </w:rPr>
        <w:t xml:space="preserve"> тыс. рублей, из них из областного бюджета в сумме </w:t>
      </w:r>
      <w:r>
        <w:rPr>
          <w:rFonts w:ascii="Times New Roman" w:hAnsi="Times New Roman"/>
          <w:sz w:val="28"/>
          <w:szCs w:val="28"/>
        </w:rPr>
        <w:t>480,6</w:t>
      </w:r>
      <w:r w:rsidRPr="00266B13">
        <w:rPr>
          <w:rFonts w:ascii="Arial" w:hAnsi="Arial" w:cs="Arial"/>
          <w:sz w:val="28"/>
          <w:szCs w:val="28"/>
        </w:rPr>
        <w:t xml:space="preserve"> </w:t>
      </w:r>
      <w:r w:rsidRPr="00266B13">
        <w:rPr>
          <w:rFonts w:ascii="Times New Roman" w:hAnsi="Times New Roman"/>
          <w:sz w:val="28"/>
          <w:szCs w:val="28"/>
        </w:rPr>
        <w:t xml:space="preserve">тыс. рублей; из районного бюджета в сумме </w:t>
      </w:r>
      <w:r>
        <w:rPr>
          <w:rFonts w:ascii="Times New Roman" w:hAnsi="Times New Roman"/>
          <w:sz w:val="28"/>
          <w:szCs w:val="28"/>
        </w:rPr>
        <w:t>3108,8</w:t>
      </w:r>
      <w:r w:rsidRPr="00266B13">
        <w:rPr>
          <w:rFonts w:ascii="Times New Roman" w:hAnsi="Times New Roman"/>
          <w:sz w:val="28"/>
          <w:szCs w:val="28"/>
        </w:rPr>
        <w:t xml:space="preserve"> тыс. рублей; налоговые и неналоговые доходы в сумме </w:t>
      </w:r>
      <w:r>
        <w:rPr>
          <w:rFonts w:ascii="Times New Roman" w:hAnsi="Times New Roman"/>
          <w:sz w:val="28"/>
          <w:szCs w:val="28"/>
        </w:rPr>
        <w:t xml:space="preserve">1831,23 </w:t>
      </w:r>
      <w:r w:rsidRPr="00266B13">
        <w:rPr>
          <w:rFonts w:ascii="Times New Roman" w:hAnsi="Times New Roman"/>
          <w:sz w:val="28"/>
          <w:szCs w:val="28"/>
        </w:rPr>
        <w:t>тыс. рублей.</w:t>
      </w:r>
    </w:p>
    <w:p w:rsidR="00AB7ECF" w:rsidRPr="00266B13" w:rsidRDefault="00AB7ECF" w:rsidP="00AB7ECF">
      <w:pPr>
        <w:spacing w:after="0" w:line="240" w:lineRule="auto"/>
        <w:ind w:firstLine="850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 xml:space="preserve">С учетом изменений и дополнений план бюджета Биритского муниципального </w:t>
      </w:r>
      <w:r>
        <w:rPr>
          <w:rFonts w:ascii="Times New Roman" w:hAnsi="Times New Roman"/>
          <w:sz w:val="28"/>
          <w:szCs w:val="28"/>
        </w:rPr>
        <w:t xml:space="preserve">образования составил по доходам - </w:t>
      </w:r>
      <w:r>
        <w:rPr>
          <w:rFonts w:ascii="Times New Roman" w:hAnsi="Times New Roman"/>
          <w:sz w:val="28"/>
          <w:szCs w:val="28"/>
          <w:lang w:eastAsia="ar-SA"/>
        </w:rPr>
        <w:t>9396,982</w:t>
      </w:r>
      <w:r w:rsidRPr="00266B13">
        <w:rPr>
          <w:rFonts w:ascii="Arial" w:hAnsi="Arial" w:cs="Arial"/>
          <w:b/>
          <w:sz w:val="28"/>
          <w:szCs w:val="28"/>
          <w:lang w:eastAsia="ar-SA"/>
        </w:rPr>
        <w:t xml:space="preserve"> </w:t>
      </w:r>
      <w:r w:rsidRPr="00266B13">
        <w:rPr>
          <w:rFonts w:ascii="Times New Roman" w:hAnsi="Times New Roman"/>
          <w:sz w:val="28"/>
          <w:szCs w:val="28"/>
        </w:rPr>
        <w:t xml:space="preserve">тыс. рублей, из них из областного бюджета в сумме </w:t>
      </w:r>
      <w:r>
        <w:rPr>
          <w:rFonts w:ascii="Times New Roman" w:hAnsi="Times New Roman"/>
          <w:sz w:val="28"/>
          <w:szCs w:val="28"/>
        </w:rPr>
        <w:t>2373,1</w:t>
      </w:r>
      <w:r w:rsidRPr="00266B13">
        <w:rPr>
          <w:rFonts w:ascii="Times New Roman" w:hAnsi="Times New Roman"/>
          <w:sz w:val="28"/>
          <w:szCs w:val="28"/>
        </w:rPr>
        <w:t xml:space="preserve"> тыс. рублей; из районного бюджета в сумме </w:t>
      </w:r>
      <w:r>
        <w:rPr>
          <w:rFonts w:ascii="Times New Roman" w:hAnsi="Times New Roman"/>
          <w:sz w:val="28"/>
          <w:szCs w:val="28"/>
        </w:rPr>
        <w:t>4917,3</w:t>
      </w:r>
      <w:r w:rsidRPr="00266B13">
        <w:rPr>
          <w:rFonts w:ascii="Times New Roman" w:hAnsi="Times New Roman"/>
          <w:sz w:val="28"/>
          <w:szCs w:val="28"/>
        </w:rPr>
        <w:t xml:space="preserve"> тыс. рублей; налоговые и неналоговые доходы в сумме </w:t>
      </w:r>
      <w:r>
        <w:rPr>
          <w:rFonts w:ascii="Times New Roman" w:hAnsi="Times New Roman"/>
          <w:sz w:val="28"/>
          <w:szCs w:val="28"/>
        </w:rPr>
        <w:t>2089,1</w:t>
      </w:r>
      <w:r w:rsidRPr="00266B13">
        <w:rPr>
          <w:rFonts w:ascii="Times New Roman" w:hAnsi="Times New Roman"/>
          <w:sz w:val="28"/>
          <w:szCs w:val="28"/>
        </w:rPr>
        <w:t xml:space="preserve"> тыс. рублей;</w:t>
      </w:r>
      <w:r>
        <w:rPr>
          <w:rFonts w:ascii="Times New Roman" w:hAnsi="Times New Roman"/>
          <w:sz w:val="28"/>
          <w:szCs w:val="28"/>
        </w:rPr>
        <w:t xml:space="preserve"> прочие безвозмездные поступления в бюджеты сельских поселений в сумме 17,5 тыс. руб.;</w:t>
      </w:r>
      <w:r w:rsidRPr="00266B13">
        <w:rPr>
          <w:rFonts w:ascii="Times New Roman" w:hAnsi="Times New Roman"/>
          <w:sz w:val="28"/>
          <w:szCs w:val="28"/>
        </w:rPr>
        <w:t xml:space="preserve"> по </w:t>
      </w:r>
      <w:r w:rsidRPr="00266B13">
        <w:rPr>
          <w:rFonts w:ascii="Times New Roman" w:hAnsi="Times New Roman"/>
          <w:sz w:val="28"/>
          <w:szCs w:val="28"/>
          <w:shd w:val="clear" w:color="auto" w:fill="FFFFFF"/>
        </w:rPr>
        <w:t>расходам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–</w:t>
      </w:r>
      <w:r w:rsidRPr="00266B1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10289,769</w:t>
      </w:r>
      <w:r w:rsidRPr="00266B13">
        <w:rPr>
          <w:rFonts w:ascii="Times New Roman" w:hAnsi="Times New Roman"/>
          <w:sz w:val="28"/>
          <w:szCs w:val="28"/>
          <w:shd w:val="clear" w:color="auto" w:fill="FFFFFF"/>
        </w:rPr>
        <w:t xml:space="preserve"> тыс. рублей</w:t>
      </w:r>
      <w:r w:rsidRPr="00266B13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</w:t>
      </w:r>
    </w:p>
    <w:p w:rsidR="00AB7ECF" w:rsidRPr="00266B13" w:rsidRDefault="00AB7ECF" w:rsidP="00AB7ECF">
      <w:pPr>
        <w:spacing w:after="0" w:line="240" w:lineRule="auto"/>
        <w:ind w:firstLine="850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 xml:space="preserve">Изменения связаны с увеличением налоговых и неналоговых доходов на сумму </w:t>
      </w:r>
      <w:r>
        <w:rPr>
          <w:rFonts w:ascii="Times New Roman" w:hAnsi="Times New Roman"/>
          <w:sz w:val="28"/>
          <w:szCs w:val="28"/>
        </w:rPr>
        <w:t>257,87</w:t>
      </w:r>
      <w:r w:rsidRPr="00266B13">
        <w:rPr>
          <w:rFonts w:ascii="Times New Roman" w:hAnsi="Times New Roman"/>
          <w:sz w:val="28"/>
          <w:szCs w:val="28"/>
        </w:rPr>
        <w:t xml:space="preserve"> тыс. рублей, в том числе налог на доходы физических лиц – </w:t>
      </w:r>
      <w:r>
        <w:rPr>
          <w:rFonts w:ascii="Times New Roman" w:hAnsi="Times New Roman"/>
          <w:sz w:val="28"/>
          <w:szCs w:val="28"/>
        </w:rPr>
        <w:t>22,24</w:t>
      </w:r>
      <w:r w:rsidRPr="00266B13">
        <w:rPr>
          <w:rFonts w:ascii="Times New Roman" w:hAnsi="Times New Roman"/>
          <w:sz w:val="28"/>
          <w:szCs w:val="28"/>
        </w:rPr>
        <w:t xml:space="preserve"> тыс. рублей, акцизы по подакцизным товарам (продукции), производимым на территории РФ – </w:t>
      </w:r>
      <w:r>
        <w:rPr>
          <w:rFonts w:ascii="Times New Roman" w:hAnsi="Times New Roman"/>
          <w:sz w:val="28"/>
          <w:szCs w:val="28"/>
        </w:rPr>
        <w:t>21,387</w:t>
      </w:r>
      <w:r w:rsidRPr="00266B13">
        <w:rPr>
          <w:rFonts w:ascii="Times New Roman" w:hAnsi="Times New Roman"/>
          <w:sz w:val="28"/>
          <w:szCs w:val="28"/>
        </w:rPr>
        <w:t xml:space="preserve"> тыс. рублей, земельный налог</w:t>
      </w:r>
      <w:r>
        <w:rPr>
          <w:rFonts w:ascii="Times New Roman" w:hAnsi="Times New Roman"/>
          <w:sz w:val="28"/>
          <w:szCs w:val="28"/>
        </w:rPr>
        <w:t xml:space="preserve"> организаций</w:t>
      </w:r>
      <w:r w:rsidRPr="00266B13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162,284 тыс. рублей, </w:t>
      </w:r>
      <w:r w:rsidRPr="00266B13">
        <w:rPr>
          <w:rFonts w:ascii="Times New Roman" w:hAnsi="Times New Roman"/>
          <w:sz w:val="28"/>
          <w:szCs w:val="28"/>
        </w:rPr>
        <w:t xml:space="preserve">доходы от продажи земельных участков – </w:t>
      </w:r>
      <w:r>
        <w:rPr>
          <w:rFonts w:ascii="Times New Roman" w:hAnsi="Times New Roman"/>
          <w:sz w:val="28"/>
          <w:szCs w:val="28"/>
        </w:rPr>
        <w:t>71,576</w:t>
      </w:r>
      <w:r w:rsidRPr="00266B13">
        <w:rPr>
          <w:rFonts w:ascii="Times New Roman" w:hAnsi="Times New Roman"/>
          <w:sz w:val="28"/>
          <w:szCs w:val="28"/>
        </w:rPr>
        <w:t xml:space="preserve"> тыс. рублей, прочие поступления от денежных взысканий– </w:t>
      </w:r>
      <w:r>
        <w:rPr>
          <w:rFonts w:ascii="Times New Roman" w:hAnsi="Times New Roman"/>
          <w:sz w:val="28"/>
          <w:szCs w:val="28"/>
        </w:rPr>
        <w:t>2</w:t>
      </w:r>
      <w:r w:rsidRPr="00266B13">
        <w:rPr>
          <w:rFonts w:ascii="Times New Roman" w:hAnsi="Times New Roman"/>
          <w:sz w:val="28"/>
          <w:szCs w:val="28"/>
        </w:rPr>
        <w:t>1 тыс. рублей.</w:t>
      </w:r>
    </w:p>
    <w:p w:rsidR="00AB7ECF" w:rsidRPr="00266B13" w:rsidRDefault="00AB7ECF" w:rsidP="00AB7ECF">
      <w:pPr>
        <w:spacing w:after="0" w:line="240" w:lineRule="auto"/>
        <w:ind w:firstLine="850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>Также изменение доходной части бюджета связано:</w:t>
      </w:r>
    </w:p>
    <w:p w:rsidR="00AB7ECF" w:rsidRPr="00266B13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 xml:space="preserve">- с увеличением суммы безвозмездных поступлений в сумме </w:t>
      </w:r>
      <w:r>
        <w:rPr>
          <w:rFonts w:ascii="Times New Roman" w:hAnsi="Times New Roman"/>
          <w:sz w:val="28"/>
          <w:szCs w:val="28"/>
        </w:rPr>
        <w:t>3718,479</w:t>
      </w:r>
      <w:r w:rsidRPr="00266B13">
        <w:rPr>
          <w:rFonts w:ascii="Times New Roman" w:hAnsi="Times New Roman"/>
          <w:sz w:val="28"/>
          <w:szCs w:val="28"/>
        </w:rPr>
        <w:t xml:space="preserve"> тыс. рублей, таких как:</w:t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 xml:space="preserve">- дотации на выравнивание бюджетной обеспеченности – на сумму </w:t>
      </w:r>
      <w:r>
        <w:rPr>
          <w:rFonts w:ascii="Times New Roman" w:hAnsi="Times New Roman"/>
          <w:sz w:val="28"/>
          <w:szCs w:val="28"/>
        </w:rPr>
        <w:t>1808,5</w:t>
      </w:r>
      <w:r w:rsidRPr="00266B13">
        <w:rPr>
          <w:rFonts w:ascii="Times New Roman" w:hAnsi="Times New Roman"/>
          <w:sz w:val="28"/>
          <w:szCs w:val="28"/>
        </w:rPr>
        <w:t xml:space="preserve"> тыс. рублей;</w:t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 xml:space="preserve">- субсидии </w:t>
      </w:r>
      <w:r>
        <w:rPr>
          <w:rFonts w:ascii="Times New Roman" w:hAnsi="Times New Roman"/>
          <w:sz w:val="28"/>
          <w:szCs w:val="28"/>
        </w:rPr>
        <w:t>бюджетам сельских поселений на обеспечение комплексного развития сельских территорий</w:t>
      </w:r>
      <w:r w:rsidRPr="00266B13">
        <w:rPr>
          <w:rFonts w:ascii="Times New Roman" w:hAnsi="Times New Roman"/>
          <w:sz w:val="28"/>
          <w:szCs w:val="28"/>
        </w:rPr>
        <w:t xml:space="preserve"> – на сумму </w:t>
      </w:r>
      <w:r>
        <w:rPr>
          <w:rFonts w:ascii="Times New Roman" w:hAnsi="Times New Roman"/>
          <w:sz w:val="28"/>
          <w:szCs w:val="28"/>
        </w:rPr>
        <w:t>1887,879</w:t>
      </w:r>
      <w:r w:rsidRPr="00266B13">
        <w:rPr>
          <w:rFonts w:ascii="Times New Roman" w:hAnsi="Times New Roman"/>
          <w:sz w:val="28"/>
          <w:szCs w:val="28"/>
        </w:rPr>
        <w:t xml:space="preserve"> тыс. рублей;</w:t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>- субвенции -</w:t>
      </w:r>
      <w:r>
        <w:rPr>
          <w:rFonts w:ascii="Times New Roman" w:hAnsi="Times New Roman"/>
          <w:sz w:val="28"/>
          <w:szCs w:val="28"/>
        </w:rPr>
        <w:t>4,6</w:t>
      </w:r>
      <w:r w:rsidRPr="00266B13">
        <w:rPr>
          <w:rFonts w:ascii="Times New Roman" w:hAnsi="Times New Roman"/>
          <w:sz w:val="28"/>
          <w:szCs w:val="28"/>
        </w:rPr>
        <w:t xml:space="preserve"> тыс. рублей.</w:t>
      </w:r>
    </w:p>
    <w:p w:rsidR="00AB7ECF" w:rsidRPr="00266B13" w:rsidRDefault="00AB7ECF" w:rsidP="00AB7E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66B13">
        <w:rPr>
          <w:rFonts w:ascii="Times New Roman" w:hAnsi="Times New Roman"/>
          <w:b/>
          <w:bCs/>
          <w:sz w:val="28"/>
          <w:szCs w:val="28"/>
        </w:rPr>
        <w:t>Состав и структура доходов бюджета Биритского МО</w:t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66B13">
        <w:rPr>
          <w:rFonts w:ascii="Times New Roman" w:hAnsi="Times New Roman"/>
          <w:sz w:val="24"/>
          <w:szCs w:val="24"/>
        </w:rPr>
        <w:t>Таблица (</w:t>
      </w:r>
      <w:proofErr w:type="spellStart"/>
      <w:r w:rsidRPr="00266B13">
        <w:rPr>
          <w:rFonts w:ascii="Times New Roman" w:hAnsi="Times New Roman"/>
          <w:sz w:val="24"/>
          <w:szCs w:val="24"/>
        </w:rPr>
        <w:t>тыс.руб</w:t>
      </w:r>
      <w:proofErr w:type="spellEnd"/>
      <w:r w:rsidRPr="00266B13">
        <w:rPr>
          <w:rFonts w:ascii="Times New Roman" w:hAnsi="Times New Roman"/>
          <w:sz w:val="24"/>
          <w:szCs w:val="24"/>
        </w:rPr>
        <w:t>.)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1276"/>
        <w:gridCol w:w="1276"/>
        <w:gridCol w:w="1843"/>
        <w:gridCol w:w="1842"/>
      </w:tblGrid>
      <w:tr w:rsidR="00AB7ECF" w:rsidRPr="00266B13" w:rsidTr="00AB7ECF">
        <w:trPr>
          <w:trHeight w:val="785"/>
        </w:trPr>
        <w:tc>
          <w:tcPr>
            <w:tcW w:w="3510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266B13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266B13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3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Отклонение</w:t>
            </w:r>
          </w:p>
        </w:tc>
        <w:tc>
          <w:tcPr>
            <w:tcW w:w="1842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Исполнение 2021 г. к 2020</w:t>
            </w:r>
            <w:r w:rsidRPr="00266B13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AB7ECF" w:rsidRPr="00266B13" w:rsidTr="00AB7ECF">
        <w:tc>
          <w:tcPr>
            <w:tcW w:w="3510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66B1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B7ECF" w:rsidRPr="00266B13" w:rsidTr="00AB7ECF">
        <w:tc>
          <w:tcPr>
            <w:tcW w:w="3510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66B13">
              <w:rPr>
                <w:rFonts w:ascii="Times New Roman" w:hAnsi="Times New Roman"/>
                <w:b/>
                <w:sz w:val="28"/>
                <w:szCs w:val="28"/>
              </w:rPr>
              <w:t xml:space="preserve">Всего доходов, в </w:t>
            </w:r>
            <w:proofErr w:type="spellStart"/>
            <w:r w:rsidRPr="00266B13">
              <w:rPr>
                <w:rFonts w:ascii="Times New Roman" w:hAnsi="Times New Roman"/>
                <w:b/>
                <w:sz w:val="28"/>
                <w:szCs w:val="28"/>
              </w:rPr>
              <w:t>т.ч</w:t>
            </w:r>
            <w:proofErr w:type="spellEnd"/>
            <w:r w:rsidRPr="00266B1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7703,358</w:t>
            </w:r>
          </w:p>
        </w:tc>
        <w:tc>
          <w:tcPr>
            <w:tcW w:w="1276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9396,28</w:t>
            </w:r>
          </w:p>
        </w:tc>
        <w:tc>
          <w:tcPr>
            <w:tcW w:w="1843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1692,922</w:t>
            </w:r>
          </w:p>
        </w:tc>
        <w:tc>
          <w:tcPr>
            <w:tcW w:w="1842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</w:tr>
      <w:tr w:rsidR="00AB7ECF" w:rsidRPr="00266B13" w:rsidTr="00AB7ECF">
        <w:tc>
          <w:tcPr>
            <w:tcW w:w="3510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1769,558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2089,101</w:t>
            </w:r>
          </w:p>
        </w:tc>
        <w:tc>
          <w:tcPr>
            <w:tcW w:w="1843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319,543</w:t>
            </w:r>
          </w:p>
        </w:tc>
        <w:tc>
          <w:tcPr>
            <w:tcW w:w="1842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118,1</w:t>
            </w:r>
          </w:p>
        </w:tc>
      </w:tr>
      <w:tr w:rsidR="00AB7ECF" w:rsidRPr="00266B13" w:rsidTr="00AB7ECF">
        <w:tc>
          <w:tcPr>
            <w:tcW w:w="3510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 xml:space="preserve">Безвозмездные поступления от других бюджетов бюджетной системы РФ, в </w:t>
            </w:r>
            <w:proofErr w:type="spellStart"/>
            <w:r w:rsidRPr="00266B13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266B13">
              <w:rPr>
                <w:rFonts w:ascii="Times New Roman" w:hAnsi="Times New Roman"/>
                <w:sz w:val="28"/>
                <w:szCs w:val="28"/>
              </w:rPr>
              <w:t>.: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5933,8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7307,879</w:t>
            </w:r>
          </w:p>
        </w:tc>
        <w:tc>
          <w:tcPr>
            <w:tcW w:w="1843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1374,079</w:t>
            </w:r>
          </w:p>
        </w:tc>
        <w:tc>
          <w:tcPr>
            <w:tcW w:w="1842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123,2</w:t>
            </w:r>
          </w:p>
        </w:tc>
      </w:tr>
      <w:tr w:rsidR="00AB7ECF" w:rsidRPr="00266B13" w:rsidTr="00AB7ECF">
        <w:tc>
          <w:tcPr>
            <w:tcW w:w="3510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- дотации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5101,1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5012,1</w:t>
            </w:r>
          </w:p>
        </w:tc>
        <w:tc>
          <w:tcPr>
            <w:tcW w:w="1843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-89</w:t>
            </w:r>
          </w:p>
        </w:tc>
        <w:tc>
          <w:tcPr>
            <w:tcW w:w="1842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98,3</w:t>
            </w:r>
          </w:p>
        </w:tc>
      </w:tr>
      <w:tr w:rsidR="00AB7ECF" w:rsidRPr="00266B13" w:rsidTr="00AB7ECF">
        <w:tc>
          <w:tcPr>
            <w:tcW w:w="3510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- субсидии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366,9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2087,879</w:t>
            </w:r>
          </w:p>
        </w:tc>
        <w:tc>
          <w:tcPr>
            <w:tcW w:w="1843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1720,979</w:t>
            </w:r>
          </w:p>
        </w:tc>
        <w:tc>
          <w:tcPr>
            <w:tcW w:w="1842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569,1</w:t>
            </w:r>
          </w:p>
        </w:tc>
      </w:tr>
      <w:tr w:rsidR="00AB7ECF" w:rsidRPr="00266B13" w:rsidTr="00AB7ECF">
        <w:tc>
          <w:tcPr>
            <w:tcW w:w="3510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- субвенции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175,8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189,7</w:t>
            </w:r>
          </w:p>
        </w:tc>
        <w:tc>
          <w:tcPr>
            <w:tcW w:w="1843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13,9</w:t>
            </w:r>
          </w:p>
        </w:tc>
        <w:tc>
          <w:tcPr>
            <w:tcW w:w="1842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107,9</w:t>
            </w:r>
          </w:p>
        </w:tc>
      </w:tr>
      <w:tr w:rsidR="00AB7ECF" w:rsidRPr="00266B13" w:rsidTr="00AB7ECF">
        <w:tc>
          <w:tcPr>
            <w:tcW w:w="3510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17,5</w:t>
            </w:r>
          </w:p>
        </w:tc>
        <w:tc>
          <w:tcPr>
            <w:tcW w:w="1843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-22,5</w:t>
            </w:r>
          </w:p>
        </w:tc>
        <w:tc>
          <w:tcPr>
            <w:tcW w:w="1842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43,75</w:t>
            </w:r>
          </w:p>
        </w:tc>
      </w:tr>
      <w:tr w:rsidR="00AB7ECF" w:rsidRPr="00266B13" w:rsidTr="00AB7ECF">
        <w:tc>
          <w:tcPr>
            <w:tcW w:w="3510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Иные МБТ</w:t>
            </w:r>
          </w:p>
        </w:tc>
        <w:tc>
          <w:tcPr>
            <w:tcW w:w="1276" w:type="dxa"/>
            <w:vAlign w:val="center"/>
          </w:tcPr>
          <w:p w:rsidR="00AB7ECF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1276" w:type="dxa"/>
            <w:vAlign w:val="center"/>
          </w:tcPr>
          <w:p w:rsidR="00AB7ECF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AB7ECF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AB7ECF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AB7ECF" w:rsidRPr="00266B13" w:rsidRDefault="00AB7ECF" w:rsidP="00AB7EC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7ECF" w:rsidRPr="00266B13" w:rsidRDefault="00AB7ECF" w:rsidP="00AB7EC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266B13">
        <w:rPr>
          <w:rFonts w:ascii="Times New Roman" w:hAnsi="Times New Roman"/>
          <w:b/>
          <w:iCs/>
          <w:sz w:val="28"/>
          <w:szCs w:val="28"/>
        </w:rPr>
        <w:t xml:space="preserve">Исполнение доходной части бюджета муниципального образования в разрезе налоговых и неналоговых доходов </w:t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66B13">
        <w:rPr>
          <w:rFonts w:ascii="Times New Roman" w:hAnsi="Times New Roman"/>
          <w:sz w:val="24"/>
          <w:szCs w:val="24"/>
        </w:rPr>
        <w:t>Таблица (</w:t>
      </w:r>
      <w:proofErr w:type="spellStart"/>
      <w:r w:rsidRPr="00266B13">
        <w:rPr>
          <w:rFonts w:ascii="Times New Roman" w:hAnsi="Times New Roman"/>
          <w:sz w:val="24"/>
          <w:szCs w:val="24"/>
        </w:rPr>
        <w:t>тыс.руб</w:t>
      </w:r>
      <w:proofErr w:type="spellEnd"/>
      <w:r w:rsidRPr="00266B13">
        <w:rPr>
          <w:rFonts w:ascii="Times New Roman" w:hAnsi="Times New Roman"/>
          <w:sz w:val="24"/>
          <w:szCs w:val="24"/>
        </w:rPr>
        <w:t>.)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276"/>
        <w:gridCol w:w="1417"/>
        <w:gridCol w:w="1560"/>
        <w:gridCol w:w="1842"/>
      </w:tblGrid>
      <w:tr w:rsidR="00AB7ECF" w:rsidRPr="00266B13" w:rsidTr="00AB7ECF">
        <w:trPr>
          <w:cantSplit/>
        </w:trPr>
        <w:tc>
          <w:tcPr>
            <w:tcW w:w="3652" w:type="dxa"/>
            <w:vMerge w:val="restart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Наименование налогов и сборов</w:t>
            </w:r>
          </w:p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Сумма доходов</w:t>
            </w:r>
          </w:p>
        </w:tc>
        <w:tc>
          <w:tcPr>
            <w:tcW w:w="1560" w:type="dxa"/>
            <w:vMerge w:val="restart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13">
              <w:rPr>
                <w:rFonts w:ascii="Times New Roman" w:hAnsi="Times New Roman"/>
                <w:sz w:val="24"/>
                <w:szCs w:val="24"/>
              </w:rPr>
              <w:t>Отклонение</w:t>
            </w:r>
          </w:p>
        </w:tc>
        <w:tc>
          <w:tcPr>
            <w:tcW w:w="1842" w:type="dxa"/>
            <w:vMerge w:val="restart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2021 г. к 2020</w:t>
            </w:r>
            <w:r w:rsidRPr="00266B13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B7ECF" w:rsidRPr="00266B13" w:rsidTr="00AB7ECF">
        <w:trPr>
          <w:cantSplit/>
        </w:trPr>
        <w:tc>
          <w:tcPr>
            <w:tcW w:w="3652" w:type="dxa"/>
            <w:vMerge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266B13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266B13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60" w:type="dxa"/>
            <w:vMerge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4</w:t>
            </w:r>
          </w:p>
        </w:tc>
        <w:tc>
          <w:tcPr>
            <w:tcW w:w="184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5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211,942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237,237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25,295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111,9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1002,776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1133,617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130,841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113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- доходы от уплаты акцизов на дизельное топливо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462,518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523,345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60,827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113,2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- доходы от уплаты акцизов на моторные масла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3,308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3,681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0,373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111,3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- доходы от уплаты акцизов на автомобильный бензин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622,217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695,835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73,618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111,8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- доходы от уплаты акцизов на прямогонный бензин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85,267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89,244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78,512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0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0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78,512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Налог на имущество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443,569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621,501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177,932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140,1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- налог на имущество физических лиц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23,999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7,218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-19,781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 xml:space="preserve">- земельный налог с организаций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201,629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364,777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163,148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180,9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- земельный налог с физических лиц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217,941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249,506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1,565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114,5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 xml:space="preserve"> Государственная пошлина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3,94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4,17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0,23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105,8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Доходы от сдачи в аренду имущества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0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0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Доходы от продажи земельных участков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71,576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0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0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4,819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r w:rsidRPr="00266B13">
              <w:rPr>
                <w:rFonts w:ascii="Times New Roman" w:hAnsi="Times New Roman"/>
                <w:i/>
                <w:sz w:val="28"/>
                <w:szCs w:val="28"/>
              </w:rPr>
              <w:t>1,0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16,181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435,8</w:t>
            </w:r>
          </w:p>
        </w:tc>
      </w:tr>
      <w:tr w:rsidR="00AB7ECF" w:rsidRPr="00266B13" w:rsidTr="00AB7ECF">
        <w:tc>
          <w:tcPr>
            <w:tcW w:w="3652" w:type="dxa"/>
            <w:shd w:val="clear" w:color="auto" w:fill="FFFFFF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66B13">
              <w:rPr>
                <w:rFonts w:ascii="Times New Roman" w:hAnsi="Times New Roman"/>
                <w:b/>
                <w:sz w:val="28"/>
                <w:szCs w:val="28"/>
              </w:rPr>
              <w:t>Всего налоговых и неналоговых доходов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1769,558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2089,101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319,543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118,1</w:t>
            </w:r>
          </w:p>
        </w:tc>
      </w:tr>
    </w:tbl>
    <w:p w:rsidR="00AB7ECF" w:rsidRPr="00266B13" w:rsidRDefault="00AB7ECF" w:rsidP="00AB7EC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B7ECF" w:rsidRPr="00266B13" w:rsidRDefault="00AB7ECF" w:rsidP="00AB7ECF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266B13">
        <w:rPr>
          <w:rFonts w:ascii="Times New Roman" w:hAnsi="Times New Roman"/>
          <w:b/>
          <w:sz w:val="28"/>
          <w:szCs w:val="28"/>
        </w:rPr>
        <w:t>Безвозмездные поступления от других бюджетов бюджетной системы РФ</w:t>
      </w:r>
    </w:p>
    <w:p w:rsidR="00AB7ECF" w:rsidRPr="00266B13" w:rsidRDefault="00AB7ECF" w:rsidP="00AB7E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 xml:space="preserve">Поступление безвозмездных поступлений при плане </w:t>
      </w:r>
      <w:r>
        <w:rPr>
          <w:rFonts w:ascii="Times New Roman" w:hAnsi="Times New Roman"/>
          <w:sz w:val="28"/>
          <w:szCs w:val="28"/>
        </w:rPr>
        <w:t>7307,879</w:t>
      </w:r>
      <w:r w:rsidRPr="00266B13">
        <w:rPr>
          <w:rFonts w:ascii="Times New Roman" w:hAnsi="Times New Roman"/>
          <w:sz w:val="28"/>
          <w:szCs w:val="28"/>
        </w:rPr>
        <w:t xml:space="preserve"> тыс. рублей составило </w:t>
      </w:r>
      <w:r>
        <w:rPr>
          <w:rFonts w:ascii="Times New Roman" w:hAnsi="Times New Roman"/>
          <w:sz w:val="28"/>
          <w:szCs w:val="28"/>
        </w:rPr>
        <w:t>7307,179</w:t>
      </w:r>
      <w:r w:rsidRPr="00266B13">
        <w:rPr>
          <w:rFonts w:ascii="Times New Roman" w:hAnsi="Times New Roman"/>
          <w:sz w:val="28"/>
          <w:szCs w:val="28"/>
        </w:rPr>
        <w:t xml:space="preserve"> тыс. рублей или </w:t>
      </w:r>
      <w:r>
        <w:rPr>
          <w:rFonts w:ascii="Times New Roman" w:hAnsi="Times New Roman"/>
          <w:sz w:val="28"/>
          <w:szCs w:val="28"/>
        </w:rPr>
        <w:t>100 % (в 2020</w:t>
      </w:r>
      <w:r w:rsidRPr="00266B13">
        <w:rPr>
          <w:rFonts w:ascii="Times New Roman" w:hAnsi="Times New Roman"/>
          <w:sz w:val="28"/>
          <w:szCs w:val="28"/>
        </w:rPr>
        <w:t xml:space="preserve"> г. поступление составило </w:t>
      </w:r>
      <w:r>
        <w:rPr>
          <w:rFonts w:ascii="Times New Roman" w:hAnsi="Times New Roman"/>
          <w:sz w:val="28"/>
          <w:szCs w:val="28"/>
        </w:rPr>
        <w:t>5933,8</w:t>
      </w:r>
      <w:r w:rsidRPr="00266B13">
        <w:rPr>
          <w:rFonts w:ascii="Times New Roman" w:hAnsi="Times New Roman"/>
          <w:sz w:val="28"/>
          <w:szCs w:val="28"/>
        </w:rPr>
        <w:t xml:space="preserve"> тыс. рублей или </w:t>
      </w:r>
      <w:r>
        <w:rPr>
          <w:rFonts w:ascii="Times New Roman" w:hAnsi="Times New Roman"/>
          <w:sz w:val="28"/>
          <w:szCs w:val="28"/>
        </w:rPr>
        <w:t>100</w:t>
      </w:r>
      <w:r w:rsidRPr="00266B13">
        <w:rPr>
          <w:rFonts w:ascii="Times New Roman" w:hAnsi="Times New Roman"/>
          <w:sz w:val="28"/>
          <w:szCs w:val="28"/>
        </w:rPr>
        <w:t xml:space="preserve"> %).</w:t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 xml:space="preserve">Дотации при плане </w:t>
      </w:r>
      <w:r>
        <w:rPr>
          <w:rFonts w:ascii="Times New Roman" w:hAnsi="Times New Roman"/>
          <w:sz w:val="28"/>
          <w:szCs w:val="28"/>
        </w:rPr>
        <w:t>5012,1</w:t>
      </w:r>
      <w:r w:rsidRPr="00266B13">
        <w:rPr>
          <w:rFonts w:ascii="Times New Roman" w:hAnsi="Times New Roman"/>
          <w:sz w:val="28"/>
          <w:szCs w:val="28"/>
        </w:rPr>
        <w:t xml:space="preserve"> тыс. рублей поступило </w:t>
      </w:r>
      <w:r>
        <w:rPr>
          <w:rFonts w:ascii="Times New Roman" w:hAnsi="Times New Roman"/>
          <w:sz w:val="28"/>
          <w:szCs w:val="28"/>
        </w:rPr>
        <w:t>5012,1 тыс. рублей или 100% (в 2020</w:t>
      </w:r>
      <w:r w:rsidRPr="00266B13">
        <w:rPr>
          <w:rFonts w:ascii="Times New Roman" w:hAnsi="Times New Roman"/>
          <w:sz w:val="28"/>
          <w:szCs w:val="28"/>
        </w:rPr>
        <w:t xml:space="preserve"> г – </w:t>
      </w:r>
      <w:r>
        <w:rPr>
          <w:rFonts w:ascii="Times New Roman" w:hAnsi="Times New Roman"/>
          <w:sz w:val="28"/>
          <w:szCs w:val="28"/>
        </w:rPr>
        <w:t>5101,1</w:t>
      </w:r>
      <w:r w:rsidRPr="00266B13">
        <w:rPr>
          <w:rFonts w:ascii="Times New Roman" w:hAnsi="Times New Roman"/>
          <w:sz w:val="28"/>
          <w:szCs w:val="28"/>
        </w:rPr>
        <w:t xml:space="preserve"> тыс. руб. или 100 %).</w:t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 xml:space="preserve">Субсидии при плане </w:t>
      </w:r>
      <w:r>
        <w:rPr>
          <w:rFonts w:ascii="Times New Roman" w:hAnsi="Times New Roman"/>
          <w:sz w:val="28"/>
          <w:szCs w:val="28"/>
        </w:rPr>
        <w:t xml:space="preserve">2087,879 </w:t>
      </w:r>
      <w:r w:rsidRPr="00266B13">
        <w:rPr>
          <w:rFonts w:ascii="Times New Roman" w:hAnsi="Times New Roman"/>
          <w:sz w:val="28"/>
          <w:szCs w:val="28"/>
        </w:rPr>
        <w:t xml:space="preserve">тыс. рублей, поступило </w:t>
      </w:r>
      <w:r>
        <w:rPr>
          <w:rFonts w:ascii="Times New Roman" w:hAnsi="Times New Roman"/>
          <w:sz w:val="28"/>
          <w:szCs w:val="28"/>
        </w:rPr>
        <w:t xml:space="preserve">2087,879 тыс. рублей или 100% (в 2020 </w:t>
      </w:r>
      <w:r w:rsidRPr="00266B13">
        <w:rPr>
          <w:rFonts w:ascii="Times New Roman" w:hAnsi="Times New Roman"/>
          <w:sz w:val="28"/>
          <w:szCs w:val="28"/>
        </w:rPr>
        <w:t xml:space="preserve">г. – </w:t>
      </w:r>
      <w:r>
        <w:rPr>
          <w:rFonts w:ascii="Times New Roman" w:hAnsi="Times New Roman"/>
          <w:sz w:val="28"/>
          <w:szCs w:val="28"/>
        </w:rPr>
        <w:t xml:space="preserve">366,9 </w:t>
      </w:r>
      <w:r w:rsidRPr="00266B13">
        <w:rPr>
          <w:rFonts w:ascii="Times New Roman" w:hAnsi="Times New Roman"/>
          <w:sz w:val="28"/>
          <w:szCs w:val="28"/>
        </w:rPr>
        <w:t>тыс. руб. или 100 %).</w:t>
      </w:r>
    </w:p>
    <w:p w:rsidR="00AB7ECF" w:rsidRDefault="00AB7ECF" w:rsidP="00AB7EC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 xml:space="preserve">Субвенции при плане </w:t>
      </w:r>
      <w:r>
        <w:rPr>
          <w:rFonts w:ascii="Times New Roman" w:hAnsi="Times New Roman"/>
          <w:sz w:val="28"/>
          <w:szCs w:val="28"/>
        </w:rPr>
        <w:t>190,4</w:t>
      </w:r>
      <w:r w:rsidRPr="00266B13">
        <w:rPr>
          <w:rFonts w:ascii="Times New Roman" w:hAnsi="Times New Roman"/>
          <w:sz w:val="28"/>
          <w:szCs w:val="28"/>
        </w:rPr>
        <w:t xml:space="preserve"> тыс. рублей, поступило </w:t>
      </w:r>
      <w:r>
        <w:rPr>
          <w:rFonts w:ascii="Times New Roman" w:hAnsi="Times New Roman"/>
          <w:sz w:val="28"/>
          <w:szCs w:val="28"/>
        </w:rPr>
        <w:t>189,7 тыс. рублей или 99,6 % (в 2020</w:t>
      </w:r>
      <w:r w:rsidRPr="00266B13">
        <w:rPr>
          <w:rFonts w:ascii="Times New Roman" w:hAnsi="Times New Roman"/>
          <w:sz w:val="28"/>
          <w:szCs w:val="28"/>
        </w:rPr>
        <w:t xml:space="preserve"> г. – </w:t>
      </w:r>
      <w:r>
        <w:rPr>
          <w:rFonts w:ascii="Times New Roman" w:hAnsi="Times New Roman"/>
          <w:sz w:val="28"/>
          <w:szCs w:val="28"/>
        </w:rPr>
        <w:t>175,8 тыс. руб. или 99,6</w:t>
      </w:r>
      <w:r w:rsidRPr="00266B13">
        <w:rPr>
          <w:rFonts w:ascii="Times New Roman" w:hAnsi="Times New Roman"/>
          <w:sz w:val="28"/>
          <w:szCs w:val="28"/>
        </w:rPr>
        <w:t xml:space="preserve"> %).</w:t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ECF" w:rsidRDefault="00AB7ECF" w:rsidP="00AB7EC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6B1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44BF6FA" wp14:editId="314EACB6">
            <wp:extent cx="3649980" cy="1577340"/>
            <wp:effectExtent l="57150" t="57150" r="83820" b="60960"/>
            <wp:docPr id="1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ECF" w:rsidRPr="00266B13" w:rsidRDefault="00AB7ECF" w:rsidP="00AB7EC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6B13">
        <w:rPr>
          <w:rFonts w:ascii="Times New Roman" w:hAnsi="Times New Roman"/>
          <w:b/>
          <w:sz w:val="28"/>
          <w:szCs w:val="28"/>
        </w:rPr>
        <w:t>Динамика роста налоговых и неналоговых доходов</w:t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6B13">
        <w:rPr>
          <w:rFonts w:ascii="Times New Roman" w:hAnsi="Times New Roman"/>
          <w:b/>
          <w:sz w:val="28"/>
          <w:szCs w:val="28"/>
        </w:rPr>
        <w:t xml:space="preserve"> бюджета Биритского МО</w:t>
      </w:r>
    </w:p>
    <w:p w:rsidR="00AB7ECF" w:rsidRPr="00856E2D" w:rsidRDefault="00AB7ECF" w:rsidP="00AB7EC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6B13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2449E6E" wp14:editId="0D7EB369">
            <wp:extent cx="4663440" cy="1424940"/>
            <wp:effectExtent l="76200" t="76200" r="80010" b="8001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>Данная диаграмма наглядно показывает, что рост налоговых доходов бюджета поселения происходит в основном за счет увеличения налога на доходы физических лиц, доходов от уплаты акцизов по подакцизным товарам (продукции), производимым на т</w:t>
      </w:r>
      <w:r>
        <w:rPr>
          <w:rFonts w:ascii="Times New Roman" w:hAnsi="Times New Roman"/>
          <w:sz w:val="28"/>
          <w:szCs w:val="28"/>
        </w:rPr>
        <w:t>ерритории Российской Федерации, земельный налог.</w:t>
      </w:r>
    </w:p>
    <w:p w:rsidR="00AB7ECF" w:rsidRPr="00266B13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>Первоочередными расходами местного бюджета являются следующие статьи:</w:t>
      </w:r>
    </w:p>
    <w:p w:rsidR="00AB7ECF" w:rsidRPr="00266B13" w:rsidRDefault="00AB7ECF" w:rsidP="00AB7EC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выплата</w:t>
      </w:r>
      <w:r w:rsidRPr="00266B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заработной</w:t>
      </w:r>
      <w:r w:rsidRPr="00266B13">
        <w:rPr>
          <w:rFonts w:ascii="Times New Roman" w:hAnsi="Times New Roman"/>
          <w:sz w:val="28"/>
          <w:szCs w:val="28"/>
        </w:rPr>
        <w:t xml:space="preserve"> платы с начислениями на неё;</w:t>
      </w:r>
    </w:p>
    <w:p w:rsidR="00AB7ECF" w:rsidRPr="00266B13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 xml:space="preserve"> - расходы на приобретение услуг связи;</w:t>
      </w:r>
    </w:p>
    <w:p w:rsidR="00AB7ECF" w:rsidRPr="00266B13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 xml:space="preserve"> - расходы на приобретение горюче-смазочных материалов;</w:t>
      </w:r>
    </w:p>
    <w:p w:rsidR="00AB7ECF" w:rsidRPr="00266B13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 xml:space="preserve"> - расходы на </w:t>
      </w:r>
      <w:proofErr w:type="spellStart"/>
      <w:r w:rsidRPr="00266B13">
        <w:rPr>
          <w:rFonts w:ascii="Times New Roman" w:hAnsi="Times New Roman"/>
          <w:sz w:val="28"/>
          <w:szCs w:val="28"/>
        </w:rPr>
        <w:t>софинансирование</w:t>
      </w:r>
      <w:proofErr w:type="spellEnd"/>
      <w:r w:rsidRPr="00266B13">
        <w:rPr>
          <w:rFonts w:ascii="Times New Roman" w:hAnsi="Times New Roman"/>
          <w:sz w:val="28"/>
          <w:szCs w:val="28"/>
        </w:rPr>
        <w:t xml:space="preserve"> средств из областного бюджета;</w:t>
      </w:r>
    </w:p>
    <w:p w:rsidR="00AB7ECF" w:rsidRPr="00266B13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 xml:space="preserve"> - расходы на выплату пенсии муниципальным служащим.</w:t>
      </w:r>
    </w:p>
    <w:p w:rsidR="00AB7ECF" w:rsidRPr="00266B13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lastRenderedPageBreak/>
        <w:t xml:space="preserve">Продолжается комплексная работа по повышению доступности, и качества муниципальных услуг при размещении информации о муниципальных учреждениях на официальном сайте в информационно-телекоммуникационной сети «Интернет»: </w:t>
      </w:r>
      <w:hyperlink r:id="rId9" w:history="1">
        <w:r w:rsidRPr="00266B1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266B1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266B13">
          <w:rPr>
            <w:rFonts w:ascii="Times New Roman" w:hAnsi="Times New Roman"/>
            <w:sz w:val="28"/>
            <w:szCs w:val="28"/>
            <w:u w:val="single"/>
            <w:lang w:val="en-US"/>
          </w:rPr>
          <w:t>busgov</w:t>
        </w:r>
        <w:proofErr w:type="spellEnd"/>
        <w:r w:rsidRPr="00266B1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266B1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266B13">
        <w:rPr>
          <w:rFonts w:ascii="Times New Roman" w:hAnsi="Times New Roman"/>
          <w:sz w:val="28"/>
          <w:szCs w:val="28"/>
        </w:rPr>
        <w:t>, а также данных об участниках и не участниках бюджетного процесса, сведений о ведомственных перечнях муниципальных услуг и работ в государственную интегрированную информационную систему управления общественными финансами «Электронный бюджет».</w:t>
      </w:r>
    </w:p>
    <w:p w:rsidR="00AB7ECF" w:rsidRPr="00266B13" w:rsidRDefault="00AB7ECF" w:rsidP="00AB7E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>Одним из ключевых преимуществ «Электронного бюджета» является формирование единого открытого информационного пространства в сфере управления финансами Биритского сельского поселения в частности, обеспечение достоверности и доступности для граждан информации о деятельности органа местного самоуправления Биритского сельского поселения.</w:t>
      </w:r>
    </w:p>
    <w:p w:rsidR="00AB7ECF" w:rsidRPr="00266B13" w:rsidRDefault="00AB7ECF" w:rsidP="00AB7E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 xml:space="preserve">В целях информирования общественности, выявления общественного мнения и осуществления взаимодействия Думы Биритского МО с общественностью построена работа по проведению публичных слушаний по проектам Решений Думы Биритского МО о бюджете Биритского МО и отчёте об исполнении бюджета Биритского МО. </w:t>
      </w:r>
    </w:p>
    <w:p w:rsidR="00AB7ECF" w:rsidRPr="00266B13" w:rsidRDefault="00AB7ECF" w:rsidP="00AB7E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 на официальном сайте администрации Биритского муниципального образования для информирования населения Биритского МО прослеживается работа по публикации и обновлении рубрики «Бюджет для граждан» на сайте администрации Биритского МО.</w:t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Georgia-Bold" w:hAnsi="Georgia-Bold" w:cs="Georgia-Bold"/>
          <w:b/>
          <w:bCs/>
          <w:sz w:val="28"/>
          <w:szCs w:val="28"/>
        </w:rPr>
        <w:tab/>
      </w:r>
      <w:r w:rsidRPr="002F3C97">
        <w:rPr>
          <w:rFonts w:ascii="Times New Roman" w:hAnsi="Times New Roman"/>
          <w:sz w:val="28"/>
          <w:szCs w:val="28"/>
        </w:rPr>
        <w:t>Бюджет Биритского муниципального образования по расходам составил - при плане 10289,769 тыс. рублей, освоены в сумме 9708,041 тыс. рублей, или на 94,3 %.</w:t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AB7ECF" w:rsidRPr="00266B13" w:rsidRDefault="00AB7ECF" w:rsidP="00AB7EC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266B13">
        <w:rPr>
          <w:rFonts w:ascii="Times New Roman" w:hAnsi="Times New Roman"/>
          <w:b/>
          <w:iCs/>
          <w:sz w:val="28"/>
          <w:szCs w:val="28"/>
        </w:rPr>
        <w:t>Функциональная структура расходов Биритского МО</w:t>
      </w:r>
    </w:p>
    <w:p w:rsidR="00AB7ECF" w:rsidRPr="00266B13" w:rsidRDefault="00AB7ECF" w:rsidP="00AB7EC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 xml:space="preserve">    Таблица (тыс. руб.) 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551"/>
        <w:gridCol w:w="1701"/>
        <w:gridCol w:w="1701"/>
        <w:gridCol w:w="1276"/>
        <w:gridCol w:w="1559"/>
      </w:tblGrid>
      <w:tr w:rsidR="00AB7ECF" w:rsidRPr="00266B13" w:rsidTr="00AB7ECF">
        <w:tc>
          <w:tcPr>
            <w:tcW w:w="1135" w:type="dxa"/>
          </w:tcPr>
          <w:p w:rsidR="00AB7ECF" w:rsidRPr="002F3C97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C97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2551" w:type="dxa"/>
          </w:tcPr>
          <w:p w:rsidR="00AB7ECF" w:rsidRPr="002F3C97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C97">
              <w:rPr>
                <w:rFonts w:ascii="Times New Roman" w:hAnsi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701" w:type="dxa"/>
          </w:tcPr>
          <w:p w:rsidR="00AB7ECF" w:rsidRPr="002F3C97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C97">
              <w:rPr>
                <w:rFonts w:ascii="Times New Roman" w:hAnsi="Times New Roman"/>
                <w:sz w:val="24"/>
                <w:szCs w:val="24"/>
              </w:rPr>
              <w:t>Исполнение 2020 год</w:t>
            </w:r>
          </w:p>
        </w:tc>
        <w:tc>
          <w:tcPr>
            <w:tcW w:w="1701" w:type="dxa"/>
          </w:tcPr>
          <w:p w:rsidR="00AB7ECF" w:rsidRPr="002F3C97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C97">
              <w:rPr>
                <w:rFonts w:ascii="Times New Roman" w:hAnsi="Times New Roman"/>
                <w:sz w:val="24"/>
                <w:szCs w:val="24"/>
              </w:rPr>
              <w:t>Исполнение  2021 год</w:t>
            </w:r>
          </w:p>
        </w:tc>
        <w:tc>
          <w:tcPr>
            <w:tcW w:w="1276" w:type="dxa"/>
          </w:tcPr>
          <w:p w:rsidR="00AB7ECF" w:rsidRPr="002F3C97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C97">
              <w:rPr>
                <w:rFonts w:ascii="Times New Roman" w:hAnsi="Times New Roman"/>
                <w:sz w:val="24"/>
                <w:szCs w:val="24"/>
              </w:rPr>
              <w:t>Отклонение</w:t>
            </w:r>
          </w:p>
        </w:tc>
        <w:tc>
          <w:tcPr>
            <w:tcW w:w="1559" w:type="dxa"/>
          </w:tcPr>
          <w:p w:rsidR="00AB7ECF" w:rsidRPr="002F3C97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C97">
              <w:rPr>
                <w:rFonts w:ascii="Times New Roman" w:hAnsi="Times New Roman"/>
                <w:sz w:val="24"/>
                <w:szCs w:val="24"/>
              </w:rPr>
              <w:t>Исполнения 2021/2020г.</w:t>
            </w:r>
          </w:p>
          <w:p w:rsidR="00AB7ECF" w:rsidRPr="002F3C97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C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B7ECF" w:rsidRPr="00266B13" w:rsidTr="00AB7ECF">
        <w:tc>
          <w:tcPr>
            <w:tcW w:w="1135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B7ECF" w:rsidRPr="00266B13" w:rsidTr="00AB7ECF">
        <w:tc>
          <w:tcPr>
            <w:tcW w:w="1135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0100</w:t>
            </w:r>
          </w:p>
        </w:tc>
        <w:tc>
          <w:tcPr>
            <w:tcW w:w="255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4599,979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4240,121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-359,858</w:t>
            </w:r>
          </w:p>
        </w:tc>
        <w:tc>
          <w:tcPr>
            <w:tcW w:w="1559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92,2</w:t>
            </w:r>
          </w:p>
        </w:tc>
      </w:tr>
      <w:tr w:rsidR="00AB7ECF" w:rsidRPr="00266B13" w:rsidTr="00AB7ECF">
        <w:tc>
          <w:tcPr>
            <w:tcW w:w="1135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0200</w:t>
            </w:r>
          </w:p>
        </w:tc>
        <w:tc>
          <w:tcPr>
            <w:tcW w:w="255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134,1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137,3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559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102,4</w:t>
            </w:r>
          </w:p>
        </w:tc>
      </w:tr>
      <w:tr w:rsidR="00AB7ECF" w:rsidRPr="00266B13" w:rsidTr="00AB7ECF">
        <w:tc>
          <w:tcPr>
            <w:tcW w:w="1135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0300</w:t>
            </w:r>
          </w:p>
        </w:tc>
        <w:tc>
          <w:tcPr>
            <w:tcW w:w="255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37,775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50,546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12,771</w:t>
            </w:r>
          </w:p>
        </w:tc>
        <w:tc>
          <w:tcPr>
            <w:tcW w:w="1559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133,8</w:t>
            </w:r>
          </w:p>
        </w:tc>
      </w:tr>
      <w:tr w:rsidR="00AB7ECF" w:rsidRPr="00266B13" w:rsidTr="00AB7ECF">
        <w:tc>
          <w:tcPr>
            <w:tcW w:w="1135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0400</w:t>
            </w:r>
          </w:p>
        </w:tc>
        <w:tc>
          <w:tcPr>
            <w:tcW w:w="255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1212,368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3073,461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1861,093</w:t>
            </w:r>
          </w:p>
        </w:tc>
        <w:tc>
          <w:tcPr>
            <w:tcW w:w="1559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253,5</w:t>
            </w:r>
          </w:p>
        </w:tc>
      </w:tr>
      <w:tr w:rsidR="00AB7ECF" w:rsidRPr="00266B13" w:rsidTr="00AB7ECF">
        <w:tc>
          <w:tcPr>
            <w:tcW w:w="1135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lastRenderedPageBreak/>
              <w:t>0500</w:t>
            </w:r>
          </w:p>
        </w:tc>
        <w:tc>
          <w:tcPr>
            <w:tcW w:w="255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517,692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833,679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315,987</w:t>
            </w:r>
          </w:p>
        </w:tc>
        <w:tc>
          <w:tcPr>
            <w:tcW w:w="1559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</w:tr>
      <w:tr w:rsidR="00AB7ECF" w:rsidRPr="00266B13" w:rsidTr="00AB7ECF">
        <w:tc>
          <w:tcPr>
            <w:tcW w:w="1135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0700</w:t>
            </w:r>
          </w:p>
        </w:tc>
        <w:tc>
          <w:tcPr>
            <w:tcW w:w="255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13,6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-11,6</w:t>
            </w:r>
          </w:p>
        </w:tc>
        <w:tc>
          <w:tcPr>
            <w:tcW w:w="1559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14,7</w:t>
            </w:r>
          </w:p>
        </w:tc>
      </w:tr>
      <w:tr w:rsidR="00AB7ECF" w:rsidRPr="00266B13" w:rsidTr="00AB7ECF">
        <w:tc>
          <w:tcPr>
            <w:tcW w:w="1135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0800</w:t>
            </w:r>
          </w:p>
        </w:tc>
        <w:tc>
          <w:tcPr>
            <w:tcW w:w="255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Культура, кинематография, средства массовой информации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1291,357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1028,872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-262,485</w:t>
            </w:r>
          </w:p>
        </w:tc>
        <w:tc>
          <w:tcPr>
            <w:tcW w:w="1559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79,7</w:t>
            </w:r>
          </w:p>
        </w:tc>
      </w:tr>
      <w:tr w:rsidR="00AB7ECF" w:rsidRPr="00266B13" w:rsidTr="00AB7ECF">
        <w:tc>
          <w:tcPr>
            <w:tcW w:w="1135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255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Социальная  политика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286,296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218,808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-67,488</w:t>
            </w:r>
          </w:p>
        </w:tc>
        <w:tc>
          <w:tcPr>
            <w:tcW w:w="1559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76,4</w:t>
            </w:r>
          </w:p>
        </w:tc>
      </w:tr>
      <w:tr w:rsidR="00AB7ECF" w:rsidRPr="00266B13" w:rsidTr="00AB7ECF">
        <w:tc>
          <w:tcPr>
            <w:tcW w:w="1135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255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0,256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B7ECF" w:rsidRPr="00266B13" w:rsidTr="00AB7ECF">
        <w:tc>
          <w:tcPr>
            <w:tcW w:w="1135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255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123,254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123,254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AB7ECF" w:rsidRPr="00266B13" w:rsidTr="00AB7ECF">
        <w:tc>
          <w:tcPr>
            <w:tcW w:w="1135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6B1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8216,677</w:t>
            </w:r>
          </w:p>
        </w:tc>
        <w:tc>
          <w:tcPr>
            <w:tcW w:w="1701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9708,041</w:t>
            </w:r>
          </w:p>
        </w:tc>
        <w:tc>
          <w:tcPr>
            <w:tcW w:w="1276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1491,364</w:t>
            </w:r>
          </w:p>
        </w:tc>
        <w:tc>
          <w:tcPr>
            <w:tcW w:w="1559" w:type="dxa"/>
            <w:vAlign w:val="center"/>
          </w:tcPr>
          <w:p w:rsidR="00AB7ECF" w:rsidRPr="00266B13" w:rsidRDefault="00AB7ECF" w:rsidP="00AB7E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118,2</w:t>
            </w:r>
          </w:p>
        </w:tc>
      </w:tr>
    </w:tbl>
    <w:p w:rsidR="00AB7ECF" w:rsidRPr="00266B13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</w:r>
    </w:p>
    <w:p w:rsidR="00AB7ECF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B13">
        <w:rPr>
          <w:rFonts w:ascii="Times New Roman" w:hAnsi="Times New Roman"/>
          <w:sz w:val="28"/>
          <w:szCs w:val="28"/>
        </w:rPr>
        <w:tab/>
        <w:t xml:space="preserve">По итогам работы в части финансовой деятельности, на основании распоряжения Министерства </w:t>
      </w:r>
      <w:r>
        <w:rPr>
          <w:rFonts w:ascii="Times New Roman" w:hAnsi="Times New Roman"/>
          <w:sz w:val="28"/>
          <w:szCs w:val="28"/>
        </w:rPr>
        <w:t>финансов Иркутской области от 18</w:t>
      </w:r>
      <w:r w:rsidRPr="00266B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сентября 2020</w:t>
      </w:r>
      <w:r w:rsidRPr="00266B13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64н</w:t>
      </w:r>
      <w:r w:rsidRPr="00266B13">
        <w:rPr>
          <w:rFonts w:ascii="Times New Roman" w:hAnsi="Times New Roman"/>
          <w:sz w:val="28"/>
          <w:szCs w:val="28"/>
        </w:rPr>
        <w:t>-м</w:t>
      </w:r>
      <w:r>
        <w:rPr>
          <w:rFonts w:ascii="Times New Roman" w:hAnsi="Times New Roman"/>
          <w:sz w:val="28"/>
          <w:szCs w:val="28"/>
        </w:rPr>
        <w:t>п</w:t>
      </w:r>
      <w:r w:rsidRPr="00266B13">
        <w:rPr>
          <w:rFonts w:ascii="Times New Roman" w:hAnsi="Times New Roman"/>
          <w:sz w:val="28"/>
          <w:szCs w:val="28"/>
        </w:rPr>
        <w:t xml:space="preserve">р "Об утверждения перечня муниципальных образований Иркутской области, </w:t>
      </w:r>
      <w:r>
        <w:rPr>
          <w:rFonts w:ascii="Times New Roman" w:hAnsi="Times New Roman"/>
          <w:sz w:val="28"/>
          <w:szCs w:val="28"/>
        </w:rPr>
        <w:t xml:space="preserve">отнесенных к группам заемщиков с высоким, средним или низким уровнем долговой устойчивости» </w:t>
      </w:r>
      <w:proofErr w:type="spellStart"/>
      <w:r w:rsidRPr="00266B13">
        <w:rPr>
          <w:rFonts w:ascii="Times New Roman" w:hAnsi="Times New Roman"/>
          <w:sz w:val="28"/>
          <w:szCs w:val="28"/>
        </w:rPr>
        <w:t>Биритское</w:t>
      </w:r>
      <w:proofErr w:type="spellEnd"/>
      <w:r w:rsidRPr="00266B13">
        <w:rPr>
          <w:rFonts w:ascii="Times New Roman" w:hAnsi="Times New Roman"/>
          <w:sz w:val="28"/>
          <w:szCs w:val="28"/>
        </w:rPr>
        <w:t xml:space="preserve"> муниципальное образование вошло </w:t>
      </w:r>
      <w:r>
        <w:rPr>
          <w:rFonts w:ascii="Times New Roman" w:hAnsi="Times New Roman"/>
          <w:sz w:val="28"/>
          <w:szCs w:val="28"/>
        </w:rPr>
        <w:t>в</w:t>
      </w:r>
      <w:r w:rsidRPr="00266B13">
        <w:rPr>
          <w:rFonts w:ascii="Times New Roman" w:hAnsi="Times New Roman"/>
          <w:sz w:val="28"/>
          <w:szCs w:val="28"/>
        </w:rPr>
        <w:t xml:space="preserve"> группу </w:t>
      </w:r>
      <w:r>
        <w:rPr>
          <w:rFonts w:ascii="Times New Roman" w:hAnsi="Times New Roman"/>
          <w:sz w:val="28"/>
          <w:szCs w:val="28"/>
        </w:rPr>
        <w:t>заемщиков с высоким уровнем долговой устойчивости.</w:t>
      </w:r>
    </w:p>
    <w:p w:rsidR="00AB7ECF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ECF" w:rsidRPr="00856E2D" w:rsidRDefault="00856882" w:rsidP="00AB7E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Повышение</w:t>
      </w:r>
      <w:r w:rsidR="00AB7ECF">
        <w:rPr>
          <w:rFonts w:ascii="Times New Roman" w:hAnsi="Times New Roman"/>
          <w:b/>
          <w:sz w:val="28"/>
          <w:szCs w:val="28"/>
        </w:rPr>
        <w:t xml:space="preserve"> уровня социально-экономического развития муниципального образования </w:t>
      </w:r>
    </w:p>
    <w:p w:rsidR="00AB7ECF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недопущения роста безработицы принимается участие в организации проведения оплачиваемых общественных работ.</w:t>
      </w:r>
      <w:r w:rsidR="00A37CDA">
        <w:rPr>
          <w:rFonts w:ascii="Times New Roman" w:hAnsi="Times New Roman"/>
          <w:sz w:val="28"/>
          <w:szCs w:val="28"/>
        </w:rPr>
        <w:t xml:space="preserve"> В 2021 году было организовано 4</w:t>
      </w:r>
      <w:r>
        <w:rPr>
          <w:rFonts w:ascii="Times New Roman" w:hAnsi="Times New Roman"/>
          <w:sz w:val="28"/>
          <w:szCs w:val="28"/>
        </w:rPr>
        <w:t xml:space="preserve"> рабочих мест. Результатом организованной общественной работы стало проведение ремонта ограждения территории ТБО. </w:t>
      </w:r>
    </w:p>
    <w:p w:rsidR="00AB7ECF" w:rsidRDefault="00AB7ECF" w:rsidP="00AB7ECF">
      <w:pPr>
        <w:spacing w:after="0" w:line="240" w:lineRule="auto"/>
        <w:ind w:firstLine="709"/>
        <w:jc w:val="both"/>
      </w:pPr>
      <w:r w:rsidRPr="00A3766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0B587A1" wp14:editId="5F210613">
            <wp:simplePos x="0" y="0"/>
            <wp:positionH relativeFrom="margin">
              <wp:align>left</wp:align>
            </wp:positionH>
            <wp:positionV relativeFrom="paragraph">
              <wp:posOffset>450850</wp:posOffset>
            </wp:positionV>
            <wp:extent cx="1495425" cy="1994582"/>
            <wp:effectExtent l="0" t="0" r="0" b="5715"/>
            <wp:wrapSquare wrapText="bothSides"/>
            <wp:docPr id="8" name="Рисунок 8" descr="C:\Users\user\Downloads\20220308_14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308_143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Совместно с ОГКУ Центром занятости осуществляется и</w:t>
      </w:r>
      <w:r w:rsidRPr="00E32445">
        <w:rPr>
          <w:rFonts w:ascii="Times New Roman" w:hAnsi="Times New Roman"/>
          <w:sz w:val="28"/>
          <w:szCs w:val="28"/>
        </w:rPr>
        <w:t>нформирование населения с использованием печатных и электронных средств массовой информации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32445">
        <w:rPr>
          <w:rFonts w:ascii="Times New Roman" w:hAnsi="Times New Roman"/>
          <w:sz w:val="28"/>
          <w:szCs w:val="28"/>
        </w:rPr>
        <w:t xml:space="preserve">На информационных стендах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E32445">
        <w:rPr>
          <w:rFonts w:ascii="Times New Roman" w:hAnsi="Times New Roman"/>
          <w:sz w:val="28"/>
          <w:szCs w:val="28"/>
        </w:rPr>
        <w:t xml:space="preserve"> размещена информация об услугах, оказываемых органами службы занятости, сведения о вакантных рабочих местах на предприятиях и в организациях </w:t>
      </w:r>
      <w:r>
        <w:rPr>
          <w:rFonts w:ascii="Times New Roman" w:hAnsi="Times New Roman"/>
          <w:sz w:val="28"/>
          <w:szCs w:val="28"/>
        </w:rPr>
        <w:t>района, а также за его</w:t>
      </w:r>
      <w:r w:rsidRPr="00E32445">
        <w:rPr>
          <w:rFonts w:ascii="Times New Roman" w:hAnsi="Times New Roman"/>
          <w:sz w:val="28"/>
          <w:szCs w:val="28"/>
        </w:rPr>
        <w:t xml:space="preserve"> пределами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проводится работа в части информирования жителей о прохождения курсов по обучению как людей пред пенсионного возраста, так и мам, находящихся в декретном отпуске по уходу за ребенком, а также и трудоустройству.</w:t>
      </w:r>
    </w:p>
    <w:p w:rsidR="00AB7ECF" w:rsidRPr="00DC7248" w:rsidRDefault="00AB7ECF" w:rsidP="00AB7ECF">
      <w:pPr>
        <w:spacing w:after="0" w:line="240" w:lineRule="auto"/>
        <w:ind w:firstLine="709"/>
        <w:jc w:val="both"/>
      </w:pPr>
      <w:r w:rsidRPr="002C2F44">
        <w:rPr>
          <w:rFonts w:ascii="Times New Roman" w:hAnsi="Times New Roman"/>
          <w:sz w:val="28"/>
          <w:szCs w:val="28"/>
        </w:rPr>
        <w:lastRenderedPageBreak/>
        <w:t xml:space="preserve">Была оказана </w:t>
      </w:r>
      <w:r>
        <w:rPr>
          <w:rFonts w:ascii="Times New Roman" w:hAnsi="Times New Roman"/>
          <w:sz w:val="28"/>
          <w:szCs w:val="28"/>
        </w:rPr>
        <w:t xml:space="preserve">помощь в регистрации на постановку, регистрации на портале «Работа в России» - 5 гражданам. </w:t>
      </w:r>
    </w:p>
    <w:p w:rsidR="00AB7ECF" w:rsidRDefault="00AB7ECF" w:rsidP="00AB7E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C0489">
        <w:rPr>
          <w:rFonts w:ascii="Times New Roman" w:hAnsi="Times New Roman"/>
          <w:sz w:val="28"/>
          <w:szCs w:val="28"/>
        </w:rPr>
        <w:t>В 202</w:t>
      </w:r>
      <w:r>
        <w:rPr>
          <w:rFonts w:ascii="Times New Roman" w:hAnsi="Times New Roman"/>
          <w:sz w:val="28"/>
          <w:szCs w:val="28"/>
        </w:rPr>
        <w:t xml:space="preserve">1 </w:t>
      </w:r>
      <w:r w:rsidRPr="007C0489">
        <w:rPr>
          <w:rFonts w:ascii="Times New Roman" w:hAnsi="Times New Roman"/>
          <w:sz w:val="28"/>
          <w:szCs w:val="28"/>
        </w:rPr>
        <w:t xml:space="preserve">году </w:t>
      </w:r>
      <w:r w:rsidR="00856882">
        <w:rPr>
          <w:rFonts w:ascii="Times New Roman" w:hAnsi="Times New Roman"/>
          <w:sz w:val="28"/>
          <w:szCs w:val="28"/>
        </w:rPr>
        <w:t>6</w:t>
      </w:r>
      <w:r w:rsidRPr="007C0489">
        <w:rPr>
          <w:rFonts w:ascii="Times New Roman" w:hAnsi="Times New Roman"/>
          <w:sz w:val="28"/>
          <w:szCs w:val="28"/>
        </w:rPr>
        <w:t xml:space="preserve"> семей Биритского муниципального образования улучши</w:t>
      </w:r>
      <w:r>
        <w:rPr>
          <w:rFonts w:ascii="Times New Roman" w:hAnsi="Times New Roman"/>
          <w:sz w:val="28"/>
          <w:szCs w:val="28"/>
        </w:rPr>
        <w:t>ли свое материальное положение путем оформления муниципального контракта через органы социальной защиты. П</w:t>
      </w:r>
      <w:r w:rsidRPr="007C0489">
        <w:rPr>
          <w:rFonts w:ascii="Times New Roman" w:hAnsi="Times New Roman"/>
          <w:sz w:val="28"/>
          <w:szCs w:val="28"/>
        </w:rPr>
        <w:t>олученные средства направлены на приобретение КРС, свиней, птицы, корма, ремонт хозяйственных построек, оформление земельных участков в собств</w:t>
      </w:r>
      <w:r>
        <w:rPr>
          <w:rFonts w:ascii="Times New Roman" w:hAnsi="Times New Roman"/>
          <w:sz w:val="28"/>
          <w:szCs w:val="28"/>
        </w:rPr>
        <w:t>енность граждан для ведения ЛПХ</w:t>
      </w:r>
      <w:r w:rsidRPr="007C048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Работа по оказанию помощи в оформлении контрактов проводилась при совместных мероприятиях администрации и специалистов КЦСОН. Организовывались встречи, проводилась консультационная работа. </w:t>
      </w:r>
    </w:p>
    <w:p w:rsidR="00AB7ECF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66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0F2F7E6" wp14:editId="541CE2BC">
            <wp:simplePos x="0" y="0"/>
            <wp:positionH relativeFrom="column">
              <wp:posOffset>-20955</wp:posOffset>
            </wp:positionH>
            <wp:positionV relativeFrom="paragraph">
              <wp:posOffset>1905</wp:posOffset>
            </wp:positionV>
            <wp:extent cx="2631440" cy="2019300"/>
            <wp:effectExtent l="0" t="0" r="0" b="0"/>
            <wp:wrapSquare wrapText="bothSides"/>
            <wp:docPr id="9" name="Рисунок 9" descr="C:\Users\user\Downloads\20220308_14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0308_143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Свою разнообразную продукцию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соц.контрактники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смогли уже  предоставить на районной сельскохозяйственной ярмарке 2021 гола и по результатам заняли 1 место. В оформлении и доставке продукции оказали содействие депутаты Биритского муниципального образования и руководители </w:t>
      </w:r>
      <w:proofErr w:type="spellStart"/>
      <w:r>
        <w:rPr>
          <w:rFonts w:ascii="Times New Roman" w:hAnsi="Times New Roman"/>
          <w:sz w:val="28"/>
          <w:szCs w:val="28"/>
        </w:rPr>
        <w:t>ТОСов</w:t>
      </w:r>
      <w:proofErr w:type="spellEnd"/>
      <w:r>
        <w:rPr>
          <w:rFonts w:ascii="Times New Roman" w:hAnsi="Times New Roman"/>
          <w:sz w:val="28"/>
          <w:szCs w:val="28"/>
        </w:rPr>
        <w:t xml:space="preserve"> Биритского МО. Наша местная продукция хорошо пользовалась спросом среди жителей района. </w:t>
      </w:r>
    </w:p>
    <w:p w:rsidR="00AB7ECF" w:rsidRPr="00085342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5342">
        <w:rPr>
          <w:rFonts w:ascii="Times New Roman" w:hAnsi="Times New Roman"/>
          <w:color w:val="000000"/>
          <w:sz w:val="28"/>
          <w:szCs w:val="28"/>
        </w:rPr>
        <w:t>На территории Биритского муниц</w:t>
      </w:r>
      <w:r>
        <w:rPr>
          <w:rFonts w:ascii="Times New Roman" w:hAnsi="Times New Roman"/>
          <w:color w:val="000000"/>
          <w:sz w:val="28"/>
          <w:szCs w:val="28"/>
        </w:rPr>
        <w:t xml:space="preserve">ипального образования по итогам </w:t>
      </w:r>
      <w:r w:rsidRPr="00085342">
        <w:rPr>
          <w:rFonts w:ascii="Times New Roman" w:hAnsi="Times New Roman"/>
          <w:color w:val="000000"/>
          <w:sz w:val="28"/>
          <w:szCs w:val="28"/>
        </w:rPr>
        <w:t>2021 года количество действующих малых предприятий составило 7 единиц. Из них:</w:t>
      </w:r>
    </w:p>
    <w:p w:rsidR="00AB7ECF" w:rsidRPr="00FF227D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342">
        <w:rPr>
          <w:rFonts w:ascii="Times New Roman" w:hAnsi="Times New Roman"/>
          <w:sz w:val="28"/>
          <w:szCs w:val="28"/>
        </w:rPr>
        <w:t>Распределение воды для пить</w:t>
      </w:r>
      <w:r>
        <w:rPr>
          <w:rFonts w:ascii="Times New Roman" w:hAnsi="Times New Roman"/>
          <w:sz w:val="28"/>
          <w:szCs w:val="28"/>
        </w:rPr>
        <w:t xml:space="preserve">евых и промышленных нужд 1 ед., </w:t>
      </w:r>
      <w:r w:rsidRPr="00FF227D">
        <w:rPr>
          <w:rFonts w:ascii="Times New Roman" w:hAnsi="Times New Roman"/>
          <w:color w:val="000000"/>
          <w:sz w:val="28"/>
          <w:szCs w:val="28"/>
        </w:rPr>
        <w:t xml:space="preserve">объекты розничной торговли – 2 ед., сельское хозяйство и животноводство – 4 ед. </w:t>
      </w:r>
    </w:p>
    <w:p w:rsidR="00AB7ECF" w:rsidRPr="00085342" w:rsidRDefault="00AB7ECF" w:rsidP="00AB7ECF">
      <w:pPr>
        <w:pStyle w:val="af6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Конкурсов</w:t>
      </w:r>
      <w:r w:rsidRPr="00085342">
        <w:rPr>
          <w:color w:val="000000"/>
          <w:sz w:val="28"/>
          <w:szCs w:val="28"/>
        </w:rPr>
        <w:t xml:space="preserve"> на получение грантов начинающим субъектам малого и среднего предпринимательства в </w:t>
      </w:r>
      <w:proofErr w:type="spellStart"/>
      <w:r w:rsidRPr="00085342">
        <w:rPr>
          <w:color w:val="000000"/>
          <w:sz w:val="28"/>
          <w:szCs w:val="28"/>
        </w:rPr>
        <w:t>Биритском</w:t>
      </w:r>
      <w:proofErr w:type="spellEnd"/>
      <w:r w:rsidRPr="00085342">
        <w:rPr>
          <w:color w:val="000000"/>
          <w:sz w:val="28"/>
          <w:szCs w:val="28"/>
        </w:rPr>
        <w:t xml:space="preserve"> муниципальном образовании в 2021 году не проводились. </w:t>
      </w:r>
    </w:p>
    <w:p w:rsidR="00AB7ECF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поддержки и развития малого и среднего предпринимательства разработана и у</w:t>
      </w:r>
      <w:r w:rsidRPr="00085342">
        <w:rPr>
          <w:rFonts w:ascii="Times New Roman" w:hAnsi="Times New Roman"/>
          <w:color w:val="000000"/>
          <w:sz w:val="28"/>
          <w:szCs w:val="28"/>
        </w:rPr>
        <w:t>твер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 w:rsidRPr="00085342"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ена </w:t>
      </w:r>
      <w:r w:rsidRPr="00085342">
        <w:rPr>
          <w:rFonts w:ascii="Times New Roman" w:hAnsi="Times New Roman"/>
          <w:color w:val="000000"/>
          <w:sz w:val="28"/>
          <w:szCs w:val="28"/>
        </w:rPr>
        <w:t>муниципальн</w:t>
      </w:r>
      <w:r>
        <w:rPr>
          <w:rFonts w:ascii="Times New Roman" w:hAnsi="Times New Roman"/>
          <w:color w:val="000000"/>
          <w:sz w:val="28"/>
          <w:szCs w:val="28"/>
        </w:rPr>
        <w:t>ая</w:t>
      </w:r>
      <w:r w:rsidRPr="00085342">
        <w:rPr>
          <w:rFonts w:ascii="Times New Roman" w:hAnsi="Times New Roman"/>
          <w:color w:val="000000"/>
          <w:sz w:val="28"/>
          <w:szCs w:val="28"/>
        </w:rPr>
        <w:t xml:space="preserve"> программ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085342">
        <w:rPr>
          <w:rFonts w:ascii="Times New Roman" w:hAnsi="Times New Roman"/>
          <w:color w:val="000000"/>
          <w:sz w:val="28"/>
          <w:szCs w:val="28"/>
        </w:rPr>
        <w:t xml:space="preserve"> «Развитие малого и среднего предпринимательства на территории </w:t>
      </w:r>
      <w:r w:rsidRPr="00085342">
        <w:rPr>
          <w:rFonts w:ascii="Times New Roman" w:hAnsi="Times New Roman"/>
          <w:sz w:val="28"/>
          <w:szCs w:val="28"/>
        </w:rPr>
        <w:t>Биритского муниципального образования</w:t>
      </w:r>
      <w:r w:rsidRPr="00085342">
        <w:rPr>
          <w:rFonts w:ascii="Times New Roman" w:hAnsi="Times New Roman"/>
          <w:color w:val="000000"/>
          <w:sz w:val="28"/>
          <w:szCs w:val="28"/>
        </w:rPr>
        <w:t xml:space="preserve"> на 2021-2023 годы</w:t>
      </w:r>
      <w:r>
        <w:rPr>
          <w:rFonts w:ascii="Times New Roman" w:hAnsi="Times New Roman"/>
          <w:color w:val="000000"/>
          <w:sz w:val="28"/>
          <w:szCs w:val="28"/>
        </w:rPr>
        <w:t xml:space="preserve">» (Постановление администрации от 16.02.2021 г. №15), принят </w:t>
      </w:r>
      <w:r w:rsidRPr="00464096">
        <w:rPr>
          <w:rFonts w:ascii="Times New Roman" w:hAnsi="Times New Roman"/>
          <w:sz w:val="28"/>
          <w:szCs w:val="28"/>
        </w:rPr>
        <w:t>Порядок создания координационных или совещательных органов в области развития малого и среднего предпринимательства на территории Биритского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  <w:r w:rsidRPr="00464096">
        <w:rPr>
          <w:rFonts w:ascii="Times New Roman" w:hAnsi="Times New Roman"/>
          <w:color w:val="000000"/>
          <w:sz w:val="28"/>
          <w:szCs w:val="28"/>
        </w:rPr>
        <w:t xml:space="preserve"> Вся</w:t>
      </w:r>
      <w:r>
        <w:rPr>
          <w:rFonts w:ascii="Times New Roman" w:hAnsi="Times New Roman"/>
          <w:color w:val="000000"/>
          <w:sz w:val="28"/>
          <w:szCs w:val="28"/>
        </w:rPr>
        <w:t xml:space="preserve"> информационная работа регионального характера доводилась до сведения предпринимателей.</w:t>
      </w:r>
    </w:p>
    <w:p w:rsidR="00544B78" w:rsidRDefault="00544B78" w:rsidP="00544B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повышения доходной части местного бюджета специалистами администрации и депутатами проводится </w:t>
      </w:r>
      <w:r w:rsidRPr="00131149">
        <w:rPr>
          <w:rFonts w:ascii="Times New Roman" w:hAnsi="Times New Roman"/>
          <w:color w:val="000000"/>
          <w:sz w:val="28"/>
          <w:szCs w:val="28"/>
        </w:rPr>
        <w:t>информационно – разъяснительная</w:t>
      </w:r>
      <w:r w:rsidRPr="00131149">
        <w:rPr>
          <w:rFonts w:ascii="Times New Roman" w:hAnsi="Times New Roman"/>
          <w:sz w:val="28"/>
          <w:szCs w:val="28"/>
        </w:rPr>
        <w:t xml:space="preserve"> работа с гражданами</w:t>
      </w:r>
      <w:r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Arial" w:hAnsi="Arial" w:cs="Arial"/>
          <w:color w:val="000000"/>
        </w:rPr>
        <w:t xml:space="preserve"> </w:t>
      </w:r>
      <w:r w:rsidRPr="00D657A0">
        <w:rPr>
          <w:rFonts w:ascii="Times New Roman" w:hAnsi="Times New Roman"/>
          <w:color w:val="000000"/>
          <w:sz w:val="28"/>
          <w:szCs w:val="28"/>
        </w:rPr>
        <w:t>повышению налоговой грамотности населения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657A0">
        <w:rPr>
          <w:rFonts w:ascii="Times New Roman" w:hAnsi="Times New Roman"/>
          <w:color w:val="000000"/>
          <w:sz w:val="28"/>
          <w:szCs w:val="28"/>
        </w:rPr>
        <w:t>доставке физическим лицам уведомлений на уплату налогов и задолженности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44B78" w:rsidRDefault="00544B78" w:rsidP="00544B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результате формирования общественного мнения о необходимости уплаты налогов и совместно проводимой работы с налоговыми органами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многолетняя задолженность по налогам уменьшилась на 20%. Эффективной деятельность является и работа с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Росреестром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Федеральной кадастровой палатой. Вся информационная составляющая, направленная в адрес Биритского МО размещается на официальном сайте, СМИ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Биритский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вестник»,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вайбер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-сообществе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Биритский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вестник».</w:t>
      </w:r>
    </w:p>
    <w:p w:rsidR="00544B78" w:rsidRDefault="00544B78" w:rsidP="00544B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BB8">
        <w:rPr>
          <w:rFonts w:ascii="Times New Roman" w:hAnsi="Times New Roman"/>
          <w:sz w:val="28"/>
          <w:szCs w:val="28"/>
        </w:rPr>
        <w:t>Организовано взаимодействие с прокуратурой</w:t>
      </w:r>
      <w:r>
        <w:rPr>
          <w:rFonts w:ascii="Times New Roman" w:hAnsi="Times New Roman"/>
          <w:sz w:val="28"/>
          <w:szCs w:val="28"/>
        </w:rPr>
        <w:t xml:space="preserve"> Балаганского района, которая проводит проверку всех предоставляемых НПА, учувствует в заседаниях Думы.</w:t>
      </w:r>
    </w:p>
    <w:p w:rsidR="00544B78" w:rsidRPr="00CE68F9" w:rsidRDefault="00544B78" w:rsidP="00544B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Актуальна работа в форме межведомственного электронного взаимодействия, по результатам которой вся </w:t>
      </w:r>
      <w:r w:rsidRPr="00CE68F9">
        <w:rPr>
          <w:rFonts w:ascii="Times New Roman" w:hAnsi="Times New Roman"/>
          <w:sz w:val="28"/>
          <w:szCs w:val="28"/>
        </w:rPr>
        <w:t>размещается</w:t>
      </w:r>
      <w:r w:rsidRPr="00CE68F9">
        <w:t xml:space="preserve"> </w:t>
      </w:r>
      <w:r w:rsidRPr="00CE68F9">
        <w:rPr>
          <w:rFonts w:ascii="Times New Roman" w:hAnsi="Times New Roman"/>
          <w:sz w:val="28"/>
          <w:szCs w:val="28"/>
        </w:rPr>
        <w:t xml:space="preserve">в ГИС «ЖКХ», ФИАС, ГАС «Управление», на портале </w:t>
      </w:r>
      <w:proofErr w:type="spellStart"/>
      <w:r w:rsidRPr="00CE68F9">
        <w:rPr>
          <w:rFonts w:ascii="Times New Roman" w:hAnsi="Times New Roman"/>
          <w:sz w:val="28"/>
          <w:szCs w:val="28"/>
        </w:rPr>
        <w:t>Госуслуг</w:t>
      </w:r>
      <w:proofErr w:type="spellEnd"/>
      <w:r w:rsidRPr="00CE68F9">
        <w:rPr>
          <w:rFonts w:ascii="Times New Roman" w:hAnsi="Times New Roman"/>
          <w:sz w:val="28"/>
          <w:szCs w:val="28"/>
        </w:rPr>
        <w:t xml:space="preserve">, в РТС-ТЕНДЕР, Единой информационной системе закупок, ФРГУ (федеральный реестр </w:t>
      </w:r>
      <w:proofErr w:type="spellStart"/>
      <w:r w:rsidRPr="00CE68F9">
        <w:rPr>
          <w:rFonts w:ascii="Times New Roman" w:hAnsi="Times New Roman"/>
          <w:sz w:val="28"/>
          <w:szCs w:val="28"/>
        </w:rPr>
        <w:t>госуслуг</w:t>
      </w:r>
      <w:proofErr w:type="spellEnd"/>
      <w:r w:rsidRPr="00CE68F9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CE68F9">
        <w:rPr>
          <w:rFonts w:ascii="Times New Roman" w:hAnsi="Times New Roman"/>
          <w:sz w:val="28"/>
          <w:szCs w:val="28"/>
        </w:rPr>
        <w:t>ssl.budgetplan.minfin.r</w:t>
      </w:r>
      <w:proofErr w:type="spellEnd"/>
      <w:r w:rsidRPr="00CE68F9"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E68F9">
        <w:rPr>
          <w:rFonts w:ascii="Times New Roman" w:hAnsi="Times New Roman"/>
          <w:sz w:val="28"/>
          <w:szCs w:val="28"/>
        </w:rPr>
        <w:t>lk.budget.gov.ru, Контур, Свод-Смарт, ГИС «</w:t>
      </w:r>
      <w:proofErr w:type="spellStart"/>
      <w:r w:rsidRPr="00CE68F9">
        <w:rPr>
          <w:rFonts w:ascii="Times New Roman" w:hAnsi="Times New Roman"/>
          <w:sz w:val="28"/>
          <w:szCs w:val="28"/>
        </w:rPr>
        <w:t>Энергоэффективность</w:t>
      </w:r>
      <w:proofErr w:type="spellEnd"/>
      <w:r w:rsidRPr="00CE68F9">
        <w:rPr>
          <w:rFonts w:ascii="Times New Roman" w:hAnsi="Times New Roman"/>
          <w:sz w:val="28"/>
          <w:szCs w:val="28"/>
        </w:rPr>
        <w:t>».</w:t>
      </w:r>
    </w:p>
    <w:p w:rsidR="00544B78" w:rsidRDefault="00544B78" w:rsidP="00544B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пециалисты администрации успешно взаимодействуют со всеми структурами района: ветеринарная служба (мониторинг обработок поголовья скота), </w:t>
      </w:r>
      <w:r>
        <w:rPr>
          <w:rFonts w:ascii="Times New Roman" w:hAnsi="Times New Roman"/>
          <w:sz w:val="28"/>
          <w:szCs w:val="28"/>
          <w:lang w:eastAsia="en-US"/>
        </w:rPr>
        <w:t xml:space="preserve">18 ПСЧ 6 ПСО ФПС ГУ МЧС России по Иркутской области (проведение рейдов по неблагополучным семьям, одиноким гражданам преклонного возраста и семьям старшего поколения), представителя ОНД и ПР по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Заларинскому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Балаганскому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районам (проведение рейдов и проведение разъяснительной работы среди населения, так как были замечены в нарушении противопожарного режима),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Росспотребнадзор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(мониторинг анализов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водоисточников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>), МО МВД России пункт полиции № 2 (работа с населением - постоянно).</w:t>
      </w:r>
    </w:p>
    <w:p w:rsidR="00544B78" w:rsidRPr="00544B78" w:rsidRDefault="00544B78" w:rsidP="00544B78">
      <w:pPr>
        <w:spacing w:after="0" w:line="240" w:lineRule="auto"/>
        <w:ind w:firstLine="540"/>
        <w:jc w:val="both"/>
        <w:rPr>
          <w:rFonts w:ascii="&amp;quot" w:hAnsi="&amp;quot" w:cs="Arial"/>
          <w:sz w:val="28"/>
          <w:szCs w:val="28"/>
        </w:rPr>
      </w:pPr>
      <w:r w:rsidRPr="00544B78">
        <w:rPr>
          <w:rFonts w:ascii="&amp;quot" w:hAnsi="&amp;quot" w:cs="Arial"/>
          <w:sz w:val="28"/>
          <w:szCs w:val="28"/>
        </w:rPr>
        <w:t xml:space="preserve">Организована работа совместно с Управлением социальной защиты населения по </w:t>
      </w:r>
      <w:proofErr w:type="spellStart"/>
      <w:r w:rsidRPr="00544B78">
        <w:rPr>
          <w:rFonts w:ascii="&amp;quot" w:hAnsi="&amp;quot" w:cs="Arial"/>
          <w:sz w:val="28"/>
          <w:szCs w:val="28"/>
        </w:rPr>
        <w:t>Балаганскому</w:t>
      </w:r>
      <w:proofErr w:type="spellEnd"/>
      <w:r w:rsidRPr="00544B78">
        <w:rPr>
          <w:rFonts w:ascii="&amp;quot" w:hAnsi="&amp;quot" w:cs="Arial"/>
          <w:sz w:val="28"/>
          <w:szCs w:val="28"/>
        </w:rPr>
        <w:t xml:space="preserve"> району в части осуществления отдельных категорий граждан (труженики тыла, ветераны труда) денежная компенсация расходов на оплату коммунальных услуг (холодное </w:t>
      </w:r>
      <w:r>
        <w:rPr>
          <w:rFonts w:ascii="&amp;quot" w:hAnsi="&amp;quot" w:cs="Arial"/>
          <w:sz w:val="28"/>
          <w:szCs w:val="28"/>
        </w:rPr>
        <w:t>водоснабжение, электроснабжение</w:t>
      </w:r>
      <w:r w:rsidRPr="00544B78">
        <w:rPr>
          <w:rFonts w:ascii="&amp;quot" w:hAnsi="&amp;quot" w:cs="Arial"/>
          <w:sz w:val="28"/>
          <w:szCs w:val="28"/>
        </w:rPr>
        <w:t>. Проводится разъяснительная работа с данной категорией граждан, оказывается помощь в предоставлении и оформлении документов, а также их доставки.</w:t>
      </w:r>
    </w:p>
    <w:p w:rsidR="00544B78" w:rsidRPr="00544B78" w:rsidRDefault="00544B78" w:rsidP="00544B78">
      <w:pPr>
        <w:spacing w:after="0" w:line="240" w:lineRule="auto"/>
        <w:ind w:firstLine="540"/>
        <w:jc w:val="both"/>
        <w:rPr>
          <w:rFonts w:ascii="&amp;quot" w:hAnsi="&amp;quot" w:cs="Arial"/>
          <w:sz w:val="28"/>
          <w:szCs w:val="28"/>
        </w:rPr>
      </w:pPr>
      <w:r w:rsidRPr="00544B78">
        <w:rPr>
          <w:rFonts w:ascii="Times New Roman" w:hAnsi="Times New Roman"/>
          <w:sz w:val="28"/>
          <w:szCs w:val="28"/>
        </w:rPr>
        <w:t xml:space="preserve">Организована работа и с ДПК, которые оказывают содействие в тушении пожаров, а также в патрулировании территории в период </w:t>
      </w:r>
      <w:r>
        <w:rPr>
          <w:rFonts w:ascii="Times New Roman" w:hAnsi="Times New Roman"/>
          <w:sz w:val="28"/>
          <w:szCs w:val="28"/>
        </w:rPr>
        <w:t xml:space="preserve">особого </w:t>
      </w:r>
      <w:proofErr w:type="spellStart"/>
      <w:r w:rsidRPr="00544B78">
        <w:rPr>
          <w:rFonts w:ascii="Times New Roman" w:hAnsi="Times New Roman"/>
          <w:sz w:val="28"/>
          <w:szCs w:val="28"/>
        </w:rPr>
        <w:t>противожарного</w:t>
      </w:r>
      <w:proofErr w:type="spellEnd"/>
      <w:r w:rsidRPr="00544B78">
        <w:rPr>
          <w:rFonts w:ascii="Times New Roman" w:hAnsi="Times New Roman"/>
          <w:sz w:val="28"/>
          <w:szCs w:val="28"/>
        </w:rPr>
        <w:t xml:space="preserve"> режима. </w:t>
      </w:r>
      <w:r w:rsidRPr="00544B78">
        <w:rPr>
          <w:rFonts w:ascii="&amp;quot" w:hAnsi="&amp;quot" w:cs="Arial"/>
          <w:sz w:val="28"/>
          <w:szCs w:val="28"/>
        </w:rPr>
        <w:t xml:space="preserve"> </w:t>
      </w:r>
    </w:p>
    <w:p w:rsidR="00AB7ECF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B7ECF" w:rsidRDefault="00AB7ECF" w:rsidP="00AB7E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Эффективная организация контрольной деятельности</w:t>
      </w:r>
      <w:r w:rsidRPr="002F7762">
        <w:rPr>
          <w:rFonts w:ascii="Times New Roman" w:hAnsi="Times New Roman"/>
          <w:b/>
          <w:sz w:val="28"/>
          <w:szCs w:val="28"/>
        </w:rPr>
        <w:t xml:space="preserve"> муниципального образования </w:t>
      </w:r>
    </w:p>
    <w:p w:rsidR="00AB7ECF" w:rsidRPr="00856E2D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56E2D">
        <w:rPr>
          <w:rFonts w:ascii="Times New Roman" w:hAnsi="Times New Roman"/>
          <w:sz w:val="28"/>
          <w:szCs w:val="28"/>
        </w:rPr>
        <w:t>Эффективная организация контрольной деятельности заключается в работе по заслушиванию ежегодных отчетов главы Биритского МО, учреждения культуры, об исполнении бюджета, о реализации муниципальных программ, перечня народных инициатив. В 2021 году исполнялись следующие муниципальные программы:</w:t>
      </w:r>
    </w:p>
    <w:p w:rsidR="00AB7ECF" w:rsidRPr="00856E2D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856"/>
        <w:gridCol w:w="3373"/>
        <w:gridCol w:w="1560"/>
      </w:tblGrid>
      <w:tr w:rsidR="00AB7ECF" w:rsidRPr="00856E2D" w:rsidTr="00AB7E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88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88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мероприятий, планов, муниципальных программ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887">
              <w:rPr>
                <w:rFonts w:ascii="Times New Roman" w:hAnsi="Times New Roman"/>
                <w:b/>
                <w:bCs/>
                <w:sz w:val="24"/>
                <w:szCs w:val="24"/>
              </w:rPr>
              <w:t>Нормативно-правовой акт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887">
              <w:rPr>
                <w:rFonts w:ascii="Times New Roman" w:hAnsi="Times New Roman"/>
                <w:b/>
                <w:bCs/>
                <w:sz w:val="24"/>
                <w:szCs w:val="24"/>
              </w:rPr>
              <w:t>Срок реализации</w:t>
            </w:r>
          </w:p>
        </w:tc>
      </w:tr>
      <w:tr w:rsidR="00AB7ECF" w:rsidRPr="00856E2D" w:rsidTr="00AB7E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1887">
              <w:rPr>
                <w:rFonts w:ascii="Times New Roman" w:hAnsi="Times New Roman"/>
                <w:bCs/>
                <w:sz w:val="24"/>
                <w:szCs w:val="24"/>
              </w:rPr>
              <w:t>Утверждение перечня проектов народных инициатив, порядка организации работы по его реализации и расходования бюджетных средств в 2021 году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Постановление администрации Биритского муниципального образования</w:t>
            </w:r>
          </w:p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от  25.01.2021 г. № 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71887">
              <w:rPr>
                <w:rFonts w:ascii="Times New Roman" w:hAnsi="Times New Roman"/>
                <w:bCs/>
                <w:sz w:val="24"/>
                <w:szCs w:val="24"/>
              </w:rPr>
              <w:t>До 30.12.2021</w:t>
            </w:r>
          </w:p>
        </w:tc>
      </w:tr>
      <w:tr w:rsidR="00AB7ECF" w:rsidRPr="00856E2D" w:rsidTr="00AB7E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Адресная программа обустройства пешеходных переходов вблизи образовательных учреждений и дошкольных образовательных учреждений на территории Биритского МО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Постановление администрации Биритского муниципального образования</w:t>
            </w:r>
          </w:p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от 27.02.2017 г.</w:t>
            </w:r>
          </w:p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№ 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2017-2021 годы</w:t>
            </w:r>
          </w:p>
        </w:tc>
      </w:tr>
      <w:tr w:rsidR="00AB7ECF" w:rsidRPr="00856E2D" w:rsidTr="00AB7E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Комплексное развитие систем коммунальной инфраструктуры Биритского муниципального образования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Решение Думы Биритского муниципального образования</w:t>
            </w:r>
          </w:p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от 29.01.2018 г. № 1-2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До 2032 года</w:t>
            </w:r>
          </w:p>
        </w:tc>
      </w:tr>
      <w:tr w:rsidR="00AB7ECF" w:rsidRPr="00856E2D" w:rsidTr="00AB7E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Комплексное развитие транспортной инфраструктуры Биритского муниципального образования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Решение Думы Биритского муниципального образования</w:t>
            </w:r>
          </w:p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от 29.11.2018 г. № 7-5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2018-2032 годы</w:t>
            </w:r>
          </w:p>
        </w:tc>
      </w:tr>
      <w:tr w:rsidR="00AB7ECF" w:rsidRPr="00856E2D" w:rsidTr="00AB7E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Пожарная безопасность на территории Биритского муниципального образования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Постановление администрации Биритского муниципального образования</w:t>
            </w:r>
          </w:p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от 21.11.2019 г. № 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2020-2022 годы</w:t>
            </w:r>
          </w:p>
        </w:tc>
      </w:tr>
      <w:tr w:rsidR="00AB7ECF" w:rsidRPr="00856E2D" w:rsidTr="00AB7E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Комплексное развитие социальной инфраструктуры Биритского муниципального образования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Решение Думы Биритского муниципального образования</w:t>
            </w:r>
          </w:p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от 29.11.20178г. № 7-6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2017-2032 годы</w:t>
            </w:r>
          </w:p>
        </w:tc>
      </w:tr>
      <w:tr w:rsidR="00AB7ECF" w:rsidRPr="00856E2D" w:rsidTr="00AB7E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Дорожная деятельность в границах населенных пунктов Биритского муниципального образования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Постановление администрации Биритского муниципального образования</w:t>
            </w:r>
          </w:p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от 22.11.2019 г. № 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2020-2022 годы</w:t>
            </w:r>
          </w:p>
        </w:tc>
      </w:tr>
      <w:tr w:rsidR="00AB7ECF" w:rsidRPr="00856E2D" w:rsidTr="00AB7E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Формирование законопослушного поведения участников дорожного движения на территории Биритского муниципального образования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Постановление администрации Биритского муниципального образования</w:t>
            </w:r>
          </w:p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от 12.11.2018 г. № 78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2019-2021 годы</w:t>
            </w:r>
          </w:p>
        </w:tc>
      </w:tr>
      <w:tr w:rsidR="00AB7ECF" w:rsidRPr="00856E2D" w:rsidTr="00AB7E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ECF" w:rsidRPr="00F71887" w:rsidRDefault="00AB7ECF" w:rsidP="00AB7E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Стратегия социально-экономического развития Биритского муниципального образования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Решение Думы Биритского муниципального образования от 21.05.2019 г. № 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ECF" w:rsidRPr="00F71887" w:rsidRDefault="00AB7ECF" w:rsidP="00AB7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887">
              <w:rPr>
                <w:rFonts w:ascii="Times New Roman" w:hAnsi="Times New Roman"/>
                <w:sz w:val="24"/>
                <w:szCs w:val="24"/>
              </w:rPr>
              <w:t>2019-2030 годы</w:t>
            </w:r>
          </w:p>
        </w:tc>
      </w:tr>
    </w:tbl>
    <w:p w:rsidR="00AB7ECF" w:rsidRDefault="00AB7ECF" w:rsidP="00AB7EC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B7ECF" w:rsidRDefault="00AB7ECF" w:rsidP="00AB7EC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Контрольная деятельность особо была направлена на реализацию 4-х проектов по результатам конкурсного отбора муниципальных образований для предоставления субсидий из областного бюджета местным бюджетам в целях </w:t>
      </w:r>
      <w:proofErr w:type="spellStart"/>
      <w:r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расходных обязательств муниципальных образований Иркутской области на реализацию общественно значимых проектов по благоустройству сельских территорий с финансированием </w:t>
      </w:r>
      <w:r>
        <w:rPr>
          <w:rFonts w:ascii="Times New Roman" w:hAnsi="Times New Roman"/>
          <w:sz w:val="28"/>
          <w:szCs w:val="28"/>
        </w:rPr>
        <w:lastRenderedPageBreak/>
        <w:t>федерального, областного и местного бюджетов. В 2021 году все 4-е мероприятия выполнены в полном объеме:</w:t>
      </w:r>
    </w:p>
    <w:p w:rsidR="00AB7ECF" w:rsidRDefault="00AB7ECF" w:rsidP="00AB7EC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3331844" wp14:editId="0A36DDF8">
            <wp:simplePos x="0" y="0"/>
            <wp:positionH relativeFrom="column">
              <wp:posOffset>4711065</wp:posOffset>
            </wp:positionH>
            <wp:positionV relativeFrom="paragraph">
              <wp:posOffset>440690</wp:posOffset>
            </wp:positionV>
            <wp:extent cx="1171575" cy="1562100"/>
            <wp:effectExtent l="0" t="0" r="9525" b="0"/>
            <wp:wrapSquare wrapText="bothSides"/>
            <wp:docPr id="13" name="Рисунок 13" descr="G:\Народные инициативы\Народные инициативы\2019 год\ПОСЛЕ\IMG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родные инициативы\Народные инициативы\2019 год\ПОСЛЕ\IMG_1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уличного освещения территории Биритского муниципального образования по ул.2-я Советская, ул. 3-я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Советская,</w:t>
      </w:r>
      <w:r w:rsidRPr="00F7188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ул.Школьная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ул.Набережная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>. Общие расходы по проекту (в том числе за счет средств субсидии) составляют (тыс. рублей</w:t>
      </w:r>
      <w:r w:rsidRPr="002414CF">
        <w:rPr>
          <w:rFonts w:ascii="Times New Roman" w:hAnsi="Times New Roman" w:cs="Times New Roman"/>
          <w:sz w:val="28"/>
          <w:szCs w:val="28"/>
        </w:rPr>
        <w:t xml:space="preserve">) 1 315,357 </w:t>
      </w:r>
      <w:proofErr w:type="spellStart"/>
      <w:proofErr w:type="gramStart"/>
      <w:r w:rsidRPr="00EA12AA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proofErr w:type="gramEnd"/>
      <w:r w:rsidRPr="00EA12AA">
        <w:rPr>
          <w:rFonts w:ascii="Times New Roman" w:hAnsi="Times New Roman" w:cs="Times New Roman"/>
          <w:sz w:val="28"/>
          <w:szCs w:val="28"/>
        </w:rPr>
        <w:t xml:space="preserve"> (Один миллион триста пятнадцать тысяч триста пятьдесят семь рублей), из них за счет средств субсидии (тыс. рублей) 920,750 </w:t>
      </w:r>
      <w:proofErr w:type="spellStart"/>
      <w:r w:rsidRPr="00EA12AA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EA12AA">
        <w:rPr>
          <w:rFonts w:ascii="Times New Roman" w:hAnsi="Times New Roman" w:cs="Times New Roman"/>
          <w:sz w:val="28"/>
          <w:szCs w:val="28"/>
        </w:rPr>
        <w:t xml:space="preserve"> (Девятьсот двадцать тысяч семьсот пятьдесят рублей). </w:t>
      </w:r>
      <w:r>
        <w:rPr>
          <w:rFonts w:ascii="Times New Roman" w:hAnsi="Times New Roman" w:cs="Times New Roman"/>
          <w:sz w:val="28"/>
          <w:szCs w:val="28"/>
        </w:rPr>
        <w:t xml:space="preserve">Благодаря данному проекту все поселение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с.Бирит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освещено.</w:t>
      </w:r>
    </w:p>
    <w:p w:rsidR="00AB7ECF" w:rsidRDefault="00AB7ECF" w:rsidP="00AB7EC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74D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5EE30E8" wp14:editId="4DD72EDD">
            <wp:simplePos x="0" y="0"/>
            <wp:positionH relativeFrom="column">
              <wp:posOffset>3764915</wp:posOffset>
            </wp:positionH>
            <wp:positionV relativeFrom="paragraph">
              <wp:posOffset>1372870</wp:posOffset>
            </wp:positionV>
            <wp:extent cx="2096135" cy="1295400"/>
            <wp:effectExtent l="0" t="0" r="0" b="0"/>
            <wp:wrapSquare wrapText="bothSides"/>
            <wp:docPr id="36" name="Рисунок 36" descr="C:\Users\user\Downloads\20220308_17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220308_173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32DB46B" wp14:editId="1B6F4870">
            <wp:simplePos x="0" y="0"/>
            <wp:positionH relativeFrom="margin">
              <wp:align>left</wp:align>
            </wp:positionH>
            <wp:positionV relativeFrom="paragraph">
              <wp:posOffset>553085</wp:posOffset>
            </wp:positionV>
            <wp:extent cx="2225040" cy="1668145"/>
            <wp:effectExtent l="0" t="0" r="3810" b="8255"/>
            <wp:wrapSquare wrapText="bothSides"/>
            <wp:docPr id="10" name="Рисунок 10" descr="C:\Users\User\Downloads\DSCN49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N4917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2) Организация пешеходных коммуникаций вблизи</w:t>
      </w:r>
      <w:r w:rsidRPr="00B15F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МКДОУ 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с.Бирит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с.Бирит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ул.2-я Советская,6 и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Биритская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по адресу: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с.Бирит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ул.1-я Советская,2. Общие расходы по проекту (в том числе за счет средств субсидии) составляют (тыс. рублей</w:t>
      </w:r>
      <w:r w:rsidRPr="00530472">
        <w:rPr>
          <w:rFonts w:ascii="Times New Roman" w:hAnsi="Times New Roman" w:cs="Times New Roman"/>
          <w:sz w:val="28"/>
          <w:szCs w:val="28"/>
        </w:rPr>
        <w:t xml:space="preserve">) </w:t>
      </w:r>
      <w:r w:rsidRPr="00530472">
        <w:rPr>
          <w:rFonts w:ascii="Times New Roman" w:hAnsi="Times New Roman" w:cs="Times New Roman"/>
          <w:b/>
          <w:sz w:val="28"/>
          <w:szCs w:val="28"/>
        </w:rPr>
        <w:t>605</w:t>
      </w:r>
      <w:r>
        <w:rPr>
          <w:rFonts w:ascii="Times New Roman" w:hAnsi="Times New Roman" w:cs="Times New Roman"/>
          <w:b/>
          <w:sz w:val="28"/>
          <w:szCs w:val="28"/>
        </w:rPr>
        <w:t>, 104</w:t>
      </w:r>
      <w:r w:rsidRPr="005304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A12AA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proofErr w:type="gramEnd"/>
      <w:r w:rsidRPr="00EA12AA">
        <w:rPr>
          <w:rFonts w:ascii="Times New Roman" w:hAnsi="Times New Roman" w:cs="Times New Roman"/>
          <w:sz w:val="28"/>
          <w:szCs w:val="28"/>
        </w:rPr>
        <w:t xml:space="preserve"> (Шестьсот пять тысяч сто четыре рубля), из них за счет средств субсидии (тыс. рублей) </w:t>
      </w:r>
      <w:r w:rsidRPr="00EA12AA">
        <w:rPr>
          <w:rFonts w:ascii="Times New Roman" w:hAnsi="Times New Roman" w:cs="Times New Roman"/>
          <w:b/>
          <w:sz w:val="28"/>
          <w:szCs w:val="28"/>
        </w:rPr>
        <w:t>423</w:t>
      </w:r>
      <w:r>
        <w:rPr>
          <w:rFonts w:ascii="Times New Roman" w:hAnsi="Times New Roman" w:cs="Times New Roman"/>
          <w:b/>
          <w:sz w:val="28"/>
          <w:szCs w:val="28"/>
        </w:rPr>
        <w:t>,573</w:t>
      </w:r>
      <w:r w:rsidRPr="00EA12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2AA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EA12AA">
        <w:rPr>
          <w:rFonts w:ascii="Times New Roman" w:hAnsi="Times New Roman" w:cs="Times New Roman"/>
          <w:sz w:val="28"/>
          <w:szCs w:val="28"/>
        </w:rPr>
        <w:t xml:space="preserve"> (Четыреста двадцать три тысячи пятьсот семьдесят три рубля). </w:t>
      </w:r>
    </w:p>
    <w:p w:rsidR="00AB7ECF" w:rsidRPr="00E605EE" w:rsidRDefault="00AB7ECF" w:rsidP="00AB7EC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974D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73AA2D1" wp14:editId="3F84F342">
            <wp:simplePos x="0" y="0"/>
            <wp:positionH relativeFrom="column">
              <wp:posOffset>34290</wp:posOffset>
            </wp:positionH>
            <wp:positionV relativeFrom="paragraph">
              <wp:posOffset>505460</wp:posOffset>
            </wp:positionV>
            <wp:extent cx="1184910" cy="1581150"/>
            <wp:effectExtent l="0" t="0" r="0" b="0"/>
            <wp:wrapSquare wrapText="bothSides"/>
            <wp:docPr id="35" name="Рисунок 35" descr="C:\Users\user\Downloads\20220308_17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220308_173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3) Обустройство спортивно-игровой детской площадки (установка 14 уличных тренажеров и теневого навеса). Общие расходы по проекту (в том числе за счет средств субсидии) составляют </w:t>
      </w:r>
      <w:r w:rsidRPr="00A04BE1">
        <w:rPr>
          <w:rFonts w:ascii="Times New Roman" w:hAnsi="Times New Roman" w:cs="Times New Roman"/>
          <w:sz w:val="28"/>
          <w:szCs w:val="28"/>
        </w:rPr>
        <w:t xml:space="preserve">578,862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тыс.руб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A12AA">
        <w:rPr>
          <w:rFonts w:ascii="Times New Roman" w:hAnsi="Times New Roman" w:cs="Times New Roman"/>
          <w:sz w:val="28"/>
          <w:szCs w:val="28"/>
        </w:rPr>
        <w:t xml:space="preserve">(Пятьсот семьдесят восемь тысяч восемьсот шестьдесят два рубля), из них за счет средств субсидии 405,203 </w:t>
      </w:r>
      <w:proofErr w:type="spellStart"/>
      <w:r w:rsidRPr="00EA12AA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EA12AA">
        <w:rPr>
          <w:rFonts w:ascii="Times New Roman" w:hAnsi="Times New Roman" w:cs="Times New Roman"/>
          <w:sz w:val="28"/>
          <w:szCs w:val="28"/>
        </w:rPr>
        <w:t xml:space="preserve"> (Четыреста пять тысяч двести три рубля). </w:t>
      </w:r>
    </w:p>
    <w:p w:rsidR="00AB7ECF" w:rsidRPr="00C576ED" w:rsidRDefault="00AB7ECF" w:rsidP="00AB7EC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7B7751">
        <w:rPr>
          <w:rFonts w:ascii="Times New Roman" w:hAnsi="Times New Roman" w:cs="Times New Roman"/>
          <w:sz w:val="28"/>
          <w:szCs w:val="28"/>
        </w:rPr>
        <w:t xml:space="preserve">Обустройство площадки накопления твердых коммунальных отходов на территории МКУК </w:t>
      </w:r>
      <w:proofErr w:type="spellStart"/>
      <w:r w:rsidRPr="007B7751">
        <w:rPr>
          <w:rFonts w:ascii="Times New Roman" w:hAnsi="Times New Roman" w:cs="Times New Roman"/>
          <w:sz w:val="28"/>
          <w:szCs w:val="28"/>
        </w:rPr>
        <w:t>Биритский</w:t>
      </w:r>
      <w:proofErr w:type="spellEnd"/>
      <w:r w:rsidRPr="007B7751">
        <w:rPr>
          <w:rFonts w:ascii="Times New Roman" w:hAnsi="Times New Roman" w:cs="Times New Roman"/>
          <w:sz w:val="28"/>
          <w:szCs w:val="28"/>
        </w:rPr>
        <w:t xml:space="preserve"> сельский Дом культуры. </w:t>
      </w:r>
      <w:r>
        <w:rPr>
          <w:rFonts w:ascii="Times New Roman" w:hAnsi="Times New Roman" w:cs="Times New Roman"/>
          <w:sz w:val="28"/>
          <w:szCs w:val="28"/>
        </w:rPr>
        <w:t xml:space="preserve">Общие расходы по проекту (в том числе за счет средств субсидии) составляют </w:t>
      </w:r>
      <w:r w:rsidRPr="00FF795A">
        <w:rPr>
          <w:rFonts w:ascii="Times New Roman" w:hAnsi="Times New Roman" w:cs="Times New Roman"/>
          <w:b/>
          <w:sz w:val="28"/>
          <w:szCs w:val="28"/>
        </w:rPr>
        <w:t>197,647</w:t>
      </w:r>
      <w:r w:rsidRPr="00FF79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576ED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proofErr w:type="gramEnd"/>
      <w:r w:rsidRPr="00C576ED">
        <w:rPr>
          <w:rFonts w:ascii="Times New Roman" w:hAnsi="Times New Roman" w:cs="Times New Roman"/>
          <w:sz w:val="28"/>
          <w:szCs w:val="28"/>
        </w:rPr>
        <w:t xml:space="preserve"> (Сто девяносто семь тысяч шестьсот сорок семь рублей).</w:t>
      </w:r>
    </w:p>
    <w:p w:rsidR="00AB7ECF" w:rsidRDefault="00AB7ECF" w:rsidP="00AB7EC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576ED">
        <w:rPr>
          <w:rFonts w:ascii="Times New Roman" w:hAnsi="Times New Roman" w:cs="Times New Roman"/>
          <w:sz w:val="28"/>
          <w:szCs w:val="28"/>
        </w:rPr>
        <w:t xml:space="preserve">из них за счет средств субсидии </w:t>
      </w:r>
      <w:r w:rsidRPr="00C576ED">
        <w:rPr>
          <w:rFonts w:ascii="Times New Roman" w:hAnsi="Times New Roman" w:cs="Times New Roman"/>
          <w:b/>
          <w:sz w:val="28"/>
          <w:szCs w:val="28"/>
        </w:rPr>
        <w:t>138,353</w:t>
      </w:r>
      <w:r w:rsidRPr="00C576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576ED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proofErr w:type="gramEnd"/>
      <w:r w:rsidRPr="00C576ED">
        <w:rPr>
          <w:rFonts w:ascii="Times New Roman" w:hAnsi="Times New Roman" w:cs="Times New Roman"/>
          <w:sz w:val="28"/>
          <w:szCs w:val="28"/>
        </w:rPr>
        <w:t xml:space="preserve"> (Сто тридцать восемь тысяч триста пятьдесят три рубля).</w:t>
      </w:r>
    </w:p>
    <w:p w:rsidR="00AB7ECF" w:rsidRDefault="00A37CDA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7ECF">
        <w:rPr>
          <w:rFonts w:ascii="Times New Roman" w:hAnsi="Times New Roman"/>
          <w:sz w:val="28"/>
          <w:szCs w:val="28"/>
        </w:rPr>
        <w:t>Выполнение вышеуказанных работ было осуществлено за счёт предоставленного гранта в целях поддержки местных инициатив граждан, проживающих в сель</w:t>
      </w:r>
      <w:r>
        <w:rPr>
          <w:rFonts w:ascii="Times New Roman" w:hAnsi="Times New Roman"/>
          <w:sz w:val="28"/>
          <w:szCs w:val="28"/>
        </w:rPr>
        <w:t>ской местности. Непосредственная</w:t>
      </w:r>
      <w:r w:rsidR="00AB7ECF">
        <w:rPr>
          <w:rFonts w:ascii="Times New Roman" w:hAnsi="Times New Roman"/>
          <w:sz w:val="28"/>
          <w:szCs w:val="28"/>
        </w:rPr>
        <w:t xml:space="preserve"> помощь в реализации </w:t>
      </w:r>
      <w:r>
        <w:rPr>
          <w:rFonts w:ascii="Times New Roman" w:hAnsi="Times New Roman"/>
          <w:sz w:val="28"/>
          <w:szCs w:val="28"/>
        </w:rPr>
        <w:t xml:space="preserve">проектов </w:t>
      </w:r>
      <w:r w:rsidR="00AB7ECF">
        <w:rPr>
          <w:rFonts w:ascii="Times New Roman" w:hAnsi="Times New Roman"/>
          <w:sz w:val="28"/>
          <w:szCs w:val="28"/>
        </w:rPr>
        <w:t>была оказана депутатами Биритского МО</w:t>
      </w:r>
      <w:r>
        <w:rPr>
          <w:rFonts w:ascii="Times New Roman" w:hAnsi="Times New Roman"/>
          <w:sz w:val="28"/>
          <w:szCs w:val="28"/>
        </w:rPr>
        <w:t>, предпринимателями, КФХ</w:t>
      </w:r>
      <w:r w:rsidR="00AB7ECF">
        <w:rPr>
          <w:rFonts w:ascii="Times New Roman" w:hAnsi="Times New Roman"/>
          <w:sz w:val="28"/>
          <w:szCs w:val="28"/>
        </w:rPr>
        <w:t xml:space="preserve">: организация населения, сплочение для выполнения совместных работ, предоставление транспортных средств, закуп и подвоз строительных </w:t>
      </w:r>
      <w:r w:rsidR="00AB7ECF">
        <w:rPr>
          <w:rFonts w:ascii="Times New Roman" w:hAnsi="Times New Roman"/>
          <w:sz w:val="28"/>
          <w:szCs w:val="28"/>
        </w:rPr>
        <w:lastRenderedPageBreak/>
        <w:t>материалов, привлечение средств из внебюджетных источников (денежное вложение в проект).</w:t>
      </w:r>
    </w:p>
    <w:p w:rsidR="00AB7ECF" w:rsidRDefault="00A37CDA" w:rsidP="00AB7EC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поддержке специалистами</w:t>
      </w:r>
      <w:r w:rsidR="00AB7ECF">
        <w:rPr>
          <w:rFonts w:ascii="Times New Roman" w:hAnsi="Times New Roman" w:cs="Times New Roman"/>
          <w:sz w:val="28"/>
          <w:szCs w:val="28"/>
        </w:rPr>
        <w:t xml:space="preserve"> администрации проведена объемная работа по Всероссийской переписи населения с 15 октября по 14 ноября 2021 года, где переписчик Анна Николаевна </w:t>
      </w:r>
      <w:proofErr w:type="spellStart"/>
      <w:r w:rsidR="00AB7ECF">
        <w:rPr>
          <w:rFonts w:ascii="Times New Roman" w:hAnsi="Times New Roman" w:cs="Times New Roman"/>
          <w:sz w:val="28"/>
          <w:szCs w:val="28"/>
        </w:rPr>
        <w:t>Штремель</w:t>
      </w:r>
      <w:proofErr w:type="spellEnd"/>
      <w:r w:rsidR="00AB7ECF">
        <w:rPr>
          <w:rFonts w:ascii="Times New Roman" w:hAnsi="Times New Roman" w:cs="Times New Roman"/>
          <w:sz w:val="28"/>
          <w:szCs w:val="28"/>
        </w:rPr>
        <w:t xml:space="preserve"> выполнила перепись более, чем 100%, что в дальнейшем должно отразится на бюджете муниципального образования. Данная работа стояла также на особом контроле Думы Биритского муниципального образования.</w:t>
      </w:r>
    </w:p>
    <w:p w:rsidR="00AB7ECF" w:rsidRDefault="00AB7ECF" w:rsidP="00AB7EC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70AF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A7501D1" wp14:editId="25D39CC6">
            <wp:simplePos x="0" y="0"/>
            <wp:positionH relativeFrom="margin">
              <wp:align>left</wp:align>
            </wp:positionH>
            <wp:positionV relativeFrom="paragraph">
              <wp:posOffset>1333500</wp:posOffset>
            </wp:positionV>
            <wp:extent cx="1737360" cy="1303020"/>
            <wp:effectExtent l="0" t="0" r="0" b="0"/>
            <wp:wrapSquare wrapText="bothSides"/>
            <wp:docPr id="54" name="Рисунок 54" descr="C:\Users\user\Downloads\20220308_18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20220308_183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35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2321658" wp14:editId="16901393">
            <wp:simplePos x="0" y="0"/>
            <wp:positionH relativeFrom="column">
              <wp:posOffset>4568190</wp:posOffset>
            </wp:positionH>
            <wp:positionV relativeFrom="paragraph">
              <wp:posOffset>478155</wp:posOffset>
            </wp:positionV>
            <wp:extent cx="1264920" cy="1689735"/>
            <wp:effectExtent l="0" t="0" r="0" b="5715"/>
            <wp:wrapSquare wrapText="bothSides"/>
            <wp:docPr id="31" name="Рисунок 31" descr="C:\Users\user\Downloads\20220308_14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20308_141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В 2020 году решением Думы были приняты НПА по самообложению граждан и в 2021 году на собрании граждан было принято решение о разовом внесении 300 рублей со двора денежных средств на решение вопросов местного значения. Данные средства (в размере 21 тысяча рублей) были направлены на</w:t>
      </w:r>
      <w:r w:rsidR="00260462">
        <w:rPr>
          <w:rFonts w:ascii="Times New Roman" w:hAnsi="Times New Roman" w:cs="Times New Roman"/>
          <w:sz w:val="28"/>
          <w:szCs w:val="28"/>
        </w:rPr>
        <w:t xml:space="preserve"> уборку </w:t>
      </w:r>
      <w:proofErr w:type="spellStart"/>
      <w:r w:rsidR="00260462">
        <w:rPr>
          <w:rFonts w:ascii="Times New Roman" w:hAnsi="Times New Roman" w:cs="Times New Roman"/>
          <w:sz w:val="28"/>
          <w:szCs w:val="28"/>
        </w:rPr>
        <w:t>несанкционировой</w:t>
      </w:r>
      <w:proofErr w:type="spellEnd"/>
      <w:r w:rsidR="00260462">
        <w:rPr>
          <w:rFonts w:ascii="Times New Roman" w:hAnsi="Times New Roman" w:cs="Times New Roman"/>
          <w:sz w:val="28"/>
          <w:szCs w:val="28"/>
        </w:rPr>
        <w:t xml:space="preserve"> свалки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7ECF" w:rsidRDefault="00260462" w:rsidP="00AB7EC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C5CA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5DC1F801" wp14:editId="7554351F">
            <wp:simplePos x="0" y="0"/>
            <wp:positionH relativeFrom="margin">
              <wp:posOffset>19050</wp:posOffset>
            </wp:positionH>
            <wp:positionV relativeFrom="paragraph">
              <wp:posOffset>3195955</wp:posOffset>
            </wp:positionV>
            <wp:extent cx="830580" cy="1071880"/>
            <wp:effectExtent l="0" t="0" r="7620" b="0"/>
            <wp:wrapSquare wrapText="bothSides"/>
            <wp:docPr id="66" name="Рисунок 66" descr="C:\Users\user\Downloads\20220308_18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20220308_185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CDA" w:rsidRPr="00AF513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6F43FFE" wp14:editId="5347BA01">
            <wp:simplePos x="0" y="0"/>
            <wp:positionH relativeFrom="margin">
              <wp:posOffset>85725</wp:posOffset>
            </wp:positionH>
            <wp:positionV relativeFrom="paragraph">
              <wp:posOffset>1572895</wp:posOffset>
            </wp:positionV>
            <wp:extent cx="1104900" cy="1311910"/>
            <wp:effectExtent l="0" t="0" r="0" b="2540"/>
            <wp:wrapSquare wrapText="bothSides"/>
            <wp:docPr id="72" name="Рисунок 72" descr="C:\Users\user\Downloads\20220308_18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20220308_1854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ECF" w:rsidRPr="00AF513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738582D" wp14:editId="279B92EC">
            <wp:simplePos x="0" y="0"/>
            <wp:positionH relativeFrom="column">
              <wp:posOffset>4114800</wp:posOffset>
            </wp:positionH>
            <wp:positionV relativeFrom="paragraph">
              <wp:posOffset>1144270</wp:posOffset>
            </wp:positionV>
            <wp:extent cx="1737360" cy="1303020"/>
            <wp:effectExtent l="0" t="0" r="0" b="0"/>
            <wp:wrapSquare wrapText="bothSides"/>
            <wp:docPr id="73" name="Рисунок 73" descr="C:\Users\user\Downloads\20220308_18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20220308_185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ECF">
        <w:rPr>
          <w:rFonts w:ascii="Times New Roman" w:hAnsi="Times New Roman" w:cs="Times New Roman"/>
          <w:sz w:val="28"/>
          <w:szCs w:val="28"/>
        </w:rPr>
        <w:tab/>
        <w:t>При уборке поселения депутаты сами активно принимают</w:t>
      </w:r>
      <w:r w:rsidR="00AB7ECF" w:rsidRPr="003974D6">
        <w:rPr>
          <w:rFonts w:ascii="Times New Roman" w:hAnsi="Times New Roman"/>
          <w:noProof/>
          <w:sz w:val="28"/>
          <w:szCs w:val="28"/>
        </w:rPr>
        <w:t xml:space="preserve"> </w:t>
      </w:r>
      <w:r w:rsidR="00AB7ECF">
        <w:rPr>
          <w:rFonts w:ascii="Times New Roman" w:hAnsi="Times New Roman" w:cs="Times New Roman"/>
          <w:sz w:val="28"/>
          <w:szCs w:val="28"/>
        </w:rPr>
        <w:t>участие, а также привлекают всех граждан поселения, в том числе и при уборке мест захоронения. Содержание в чистоте поселения не оставляют равнодушных всех жителей поселения, поэтому в данном мероприятии принимают участие все учреждения и организации, волонтеры, КФХ</w:t>
      </w:r>
      <w:r w:rsidR="00AB7ECF" w:rsidRPr="003974D6">
        <w:rPr>
          <w:rFonts w:ascii="Times New Roman" w:hAnsi="Times New Roman" w:cs="Times New Roman"/>
          <w:sz w:val="28"/>
          <w:szCs w:val="28"/>
        </w:rPr>
        <w:t xml:space="preserve"> </w:t>
      </w:r>
      <w:r w:rsidR="00AB7ECF">
        <w:rPr>
          <w:rFonts w:ascii="Times New Roman" w:hAnsi="Times New Roman" w:cs="Times New Roman"/>
          <w:sz w:val="28"/>
          <w:szCs w:val="28"/>
        </w:rPr>
        <w:t xml:space="preserve">(предоставляют транспорт), предприниматели (выделяют мешки для мусора), жители. На территории Биритского МО расположены 3 детских спортивно-игровых площадки, которые периодически и своевременно убираются, производится скашивание травы, для этого большую помощь оказывают и руководители </w:t>
      </w:r>
      <w:proofErr w:type="spellStart"/>
      <w:r w:rsidR="00AB7ECF">
        <w:rPr>
          <w:rFonts w:ascii="Times New Roman" w:hAnsi="Times New Roman" w:cs="Times New Roman"/>
          <w:sz w:val="28"/>
          <w:szCs w:val="28"/>
        </w:rPr>
        <w:t>ТОСов</w:t>
      </w:r>
      <w:proofErr w:type="spellEnd"/>
      <w:r w:rsidR="00AB7ECF">
        <w:rPr>
          <w:rFonts w:ascii="Times New Roman" w:hAnsi="Times New Roman" w:cs="Times New Roman"/>
          <w:sz w:val="28"/>
          <w:szCs w:val="28"/>
        </w:rPr>
        <w:t xml:space="preserve"> (их у нас 3: «Водолей», «Единство», «Мирный»).</w:t>
      </w:r>
      <w:r w:rsidR="00AB7ECF" w:rsidRPr="00AF513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B7ECF">
        <w:rPr>
          <w:rFonts w:ascii="Times New Roman" w:hAnsi="Times New Roman" w:cs="Times New Roman"/>
          <w:sz w:val="28"/>
          <w:szCs w:val="28"/>
        </w:rPr>
        <w:t xml:space="preserve"> На особом контроле стояла и реализация перечня народных инициатив, все запланированные мероприятия выполнены в полном объеме. Общая сумма затрат составила 206 тысяч 186 рублей. По результатам </w:t>
      </w:r>
      <w:proofErr w:type="gramStart"/>
      <w:r w:rsidR="00AB7ECF"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 w:rsidR="00AB7ECF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 w:rsidR="00AB7ECF">
        <w:rPr>
          <w:rFonts w:ascii="Times New Roman" w:hAnsi="Times New Roman" w:cs="Times New Roman"/>
          <w:sz w:val="28"/>
          <w:szCs w:val="28"/>
        </w:rPr>
        <w:t xml:space="preserve"> голосования в сообществе «</w:t>
      </w:r>
      <w:proofErr w:type="spellStart"/>
      <w:r w:rsidR="00AB7ECF">
        <w:rPr>
          <w:rFonts w:ascii="Times New Roman" w:hAnsi="Times New Roman" w:cs="Times New Roman"/>
          <w:sz w:val="28"/>
          <w:szCs w:val="28"/>
        </w:rPr>
        <w:t>Биритский</w:t>
      </w:r>
      <w:proofErr w:type="spellEnd"/>
      <w:r w:rsidR="00AB7ECF">
        <w:rPr>
          <w:rFonts w:ascii="Times New Roman" w:hAnsi="Times New Roman" w:cs="Times New Roman"/>
          <w:sz w:val="28"/>
          <w:szCs w:val="28"/>
        </w:rPr>
        <w:t xml:space="preserve"> вестник», гражданами принято решение направить и распределить денежные средства на: Приобретение и установка адресных табличек в </w:t>
      </w:r>
      <w:proofErr w:type="spellStart"/>
      <w:r w:rsidR="00AB7ECF">
        <w:rPr>
          <w:rFonts w:ascii="Times New Roman" w:hAnsi="Times New Roman" w:cs="Times New Roman"/>
          <w:sz w:val="28"/>
          <w:szCs w:val="28"/>
        </w:rPr>
        <w:t>с.Бирит</w:t>
      </w:r>
      <w:proofErr w:type="spellEnd"/>
      <w:r w:rsidR="00AB7EC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B7ECF">
        <w:rPr>
          <w:rFonts w:ascii="Times New Roman" w:hAnsi="Times New Roman" w:cs="Times New Roman"/>
          <w:sz w:val="28"/>
          <w:szCs w:val="28"/>
        </w:rPr>
        <w:t>д.Одиса</w:t>
      </w:r>
      <w:proofErr w:type="spellEnd"/>
      <w:r w:rsidR="00AB7ECF">
        <w:rPr>
          <w:rFonts w:ascii="Times New Roman" w:hAnsi="Times New Roman" w:cs="Times New Roman"/>
          <w:sz w:val="28"/>
          <w:szCs w:val="28"/>
        </w:rPr>
        <w:t>. Приобретение пожарного инвентаря (рукава, мотопомпа, боевая одежда). Устройство деревянного тротуара. Приобретение сценических костюмов.</w:t>
      </w:r>
    </w:p>
    <w:p w:rsidR="00AB7ECF" w:rsidRDefault="00AB7ECF" w:rsidP="00AB7EC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CA5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3D46BF50" wp14:editId="5E2643DE">
            <wp:simplePos x="0" y="0"/>
            <wp:positionH relativeFrom="margin">
              <wp:posOffset>114300</wp:posOffset>
            </wp:positionH>
            <wp:positionV relativeFrom="paragraph">
              <wp:posOffset>276860</wp:posOffset>
            </wp:positionV>
            <wp:extent cx="1714500" cy="1468755"/>
            <wp:effectExtent l="0" t="0" r="0" b="0"/>
            <wp:wrapSquare wrapText="bothSides"/>
            <wp:docPr id="70" name="Рисунок 70" descr="C:\Users\user\Downloads\20220308_18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20220308_1854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CA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D067363" wp14:editId="7B8591B3">
            <wp:simplePos x="0" y="0"/>
            <wp:positionH relativeFrom="column">
              <wp:posOffset>2081530</wp:posOffset>
            </wp:positionH>
            <wp:positionV relativeFrom="paragraph">
              <wp:posOffset>238760</wp:posOffset>
            </wp:positionV>
            <wp:extent cx="1114425" cy="1470660"/>
            <wp:effectExtent l="0" t="0" r="9525" b="0"/>
            <wp:wrapSquare wrapText="bothSides"/>
            <wp:docPr id="69" name="Рисунок 69" descr="C:\Users\user\Downloads\20220308_18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20220308_1855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CA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E33803B" wp14:editId="28CB292F">
            <wp:simplePos x="0" y="0"/>
            <wp:positionH relativeFrom="column">
              <wp:posOffset>3462655</wp:posOffset>
            </wp:positionH>
            <wp:positionV relativeFrom="paragraph">
              <wp:posOffset>229235</wp:posOffset>
            </wp:positionV>
            <wp:extent cx="1038225" cy="1435735"/>
            <wp:effectExtent l="0" t="0" r="9525" b="0"/>
            <wp:wrapSquare wrapText="bothSides"/>
            <wp:docPr id="68" name="Рисунок 68" descr="C:\Users\user\Downloads\20220308_18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20220308_1855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CA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4F7AA12" wp14:editId="7C443EA4">
            <wp:simplePos x="0" y="0"/>
            <wp:positionH relativeFrom="column">
              <wp:posOffset>4806315</wp:posOffset>
            </wp:positionH>
            <wp:positionV relativeFrom="paragraph">
              <wp:posOffset>236220</wp:posOffset>
            </wp:positionV>
            <wp:extent cx="1020445" cy="1410335"/>
            <wp:effectExtent l="0" t="0" r="8255" b="0"/>
            <wp:wrapSquare wrapText="bothSides"/>
            <wp:docPr id="67" name="Рисунок 67" descr="C:\Users\user\Downloads\20220308_18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20220308_1855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ECF" w:rsidRDefault="00AB7ECF" w:rsidP="00AB7EC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7ECF" w:rsidRDefault="00AB7ECF" w:rsidP="00AB7ECF">
      <w:pPr>
        <w:pStyle w:val="ConsPlusNonformat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Организация эффективной деятельности по соблюдению законодательства о противодействии коррупции</w:t>
      </w:r>
    </w:p>
    <w:p w:rsidR="00AB7ECF" w:rsidRPr="00856E2D" w:rsidRDefault="00AB7ECF" w:rsidP="00AB7ECF">
      <w:pPr>
        <w:pStyle w:val="ConsPlusNonformat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AB7ECF" w:rsidRPr="00AF5135" w:rsidRDefault="00AB7ECF" w:rsidP="00AB7ECF">
      <w:pPr>
        <w:spacing w:after="0" w:line="240" w:lineRule="auto"/>
        <w:ind w:firstLine="708"/>
        <w:jc w:val="both"/>
        <w:rPr>
          <w:rFonts w:ascii="Times New Roman" w:hAnsi="Times New Roman"/>
          <w:b/>
          <w:noProof/>
          <w:sz w:val="28"/>
          <w:szCs w:val="28"/>
        </w:rPr>
      </w:pPr>
      <w:r w:rsidRPr="00523D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целях </w:t>
      </w:r>
      <w:r w:rsidRPr="00523DE4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предусмотренных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планом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противодействия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коррупции</w:t>
      </w:r>
      <w:r>
        <w:rPr>
          <w:rFonts w:ascii="Times New Roman" w:hAnsi="Times New Roman"/>
          <w:sz w:val="28"/>
          <w:szCs w:val="28"/>
        </w:rPr>
        <w:t xml:space="preserve"> на территории Биритского муниципального образования на </w:t>
      </w:r>
      <w:r w:rsidRPr="00523DE4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 xml:space="preserve">21 </w:t>
      </w:r>
      <w:r w:rsidRPr="00523DE4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нормативно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правового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организационного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обеспечения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антикоррупционной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отчетном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периоде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проведена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работа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совершенствованию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нормативной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базы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противодействия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коррупции, приведению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3D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E26C5">
        <w:rPr>
          <w:rFonts w:ascii="Times New Roman" w:hAnsi="Times New Roman"/>
          <w:sz w:val="28"/>
          <w:szCs w:val="28"/>
        </w:rPr>
        <w:t xml:space="preserve">соответствии с Федеральным законом от 25 декабря 2008 года №273-ФЗ «О противодействии коррупции», </w:t>
      </w:r>
      <w:hyperlink r:id="rId25" w:history="1">
        <w:r w:rsidRPr="00CE26C5">
          <w:rPr>
            <w:rFonts w:ascii="Times New Roman" w:hAnsi="Times New Roman"/>
            <w:sz w:val="28"/>
            <w:szCs w:val="28"/>
          </w:rPr>
          <w:t>Законом Иркутской области от 13.10.2010 г N92-ОЗ «О противодействии коррупции в Иркутской области</w:t>
        </w:r>
      </w:hyperlink>
      <w:r w:rsidRPr="00CE26C5">
        <w:rPr>
          <w:rFonts w:ascii="Times New Roman" w:hAnsi="Times New Roman"/>
          <w:sz w:val="28"/>
          <w:szCs w:val="28"/>
        </w:rPr>
        <w:t>», руководствуясь Уставом Биритского муниципального образования, а также в целях организации эффективной работы по противодействию коррупции</w:t>
      </w:r>
      <w:r>
        <w:rPr>
          <w:rFonts w:ascii="Times New Roman" w:hAnsi="Times New Roman"/>
          <w:sz w:val="28"/>
          <w:szCs w:val="28"/>
        </w:rPr>
        <w:t xml:space="preserve"> разработан и утвержден План мероприятий по противодействию коррупции на 2021-2023 годы.</w:t>
      </w:r>
    </w:p>
    <w:p w:rsidR="00AB7ECF" w:rsidRPr="00260462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62">
        <w:rPr>
          <w:rFonts w:ascii="Times New Roman" w:hAnsi="Times New Roman"/>
          <w:sz w:val="28"/>
          <w:szCs w:val="28"/>
        </w:rPr>
        <w:t xml:space="preserve">В целях унификации совершенствования порядка привлечения к дисциплинарной ответственности за коррупционные правонарушения утвержден «Порядок </w:t>
      </w:r>
      <w:r w:rsidRPr="00260462">
        <w:rPr>
          <w:rFonts w:ascii="Times New Roman" w:hAnsi="Times New Roman"/>
          <w:bCs/>
          <w:sz w:val="28"/>
          <w:szCs w:val="28"/>
        </w:rPr>
        <w:t>принятия решения о применении к депутату Думы Биритского муниципального образования</w:t>
      </w:r>
      <w:r w:rsidRPr="00260462">
        <w:rPr>
          <w:rFonts w:ascii="Times New Roman" w:hAnsi="Times New Roman"/>
          <w:i/>
          <w:sz w:val="28"/>
          <w:szCs w:val="28"/>
        </w:rPr>
        <w:t xml:space="preserve">, </w:t>
      </w:r>
      <w:r w:rsidRPr="00260462">
        <w:rPr>
          <w:rFonts w:ascii="Times New Roman" w:hAnsi="Times New Roman"/>
          <w:bCs/>
          <w:sz w:val="28"/>
          <w:szCs w:val="28"/>
        </w:rPr>
        <w:t>главе Биритского муниципального образования мер ответственности, указанных в части 7</w:t>
      </w:r>
      <w:r w:rsidRPr="00260462">
        <w:rPr>
          <w:rFonts w:ascii="Times New Roman" w:hAnsi="Times New Roman"/>
          <w:kern w:val="2"/>
          <w:sz w:val="28"/>
          <w:szCs w:val="28"/>
          <w:vertAlign w:val="superscript"/>
        </w:rPr>
        <w:t>3-1</w:t>
      </w:r>
      <w:r w:rsidRPr="00260462">
        <w:rPr>
          <w:rFonts w:ascii="Times New Roman" w:hAnsi="Times New Roman"/>
          <w:sz w:val="28"/>
          <w:szCs w:val="28"/>
        </w:rPr>
        <w:t xml:space="preserve"> статьи 40 Федерального закона от 6 октября 2003 года № 131-ФЗ «Об общих принципах организации местного самоуправления в Российской Федерации». </w:t>
      </w:r>
    </w:p>
    <w:p w:rsidR="00AB7ECF" w:rsidRPr="00260462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62">
        <w:rPr>
          <w:rFonts w:ascii="Times New Roman" w:hAnsi="Times New Roman"/>
          <w:sz w:val="28"/>
          <w:szCs w:val="28"/>
        </w:rPr>
        <w:t>Установлена обязанность принимать меры по предотвращению и урегулированию конфликта интересов в значениях и порядке, предусмотренных статьями 10 и 11 Федерального закона "О противодействии коррупции" и для подведомственной организации МКУК «</w:t>
      </w:r>
      <w:proofErr w:type="spellStart"/>
      <w:r w:rsidRPr="00260462">
        <w:rPr>
          <w:rFonts w:ascii="Times New Roman" w:hAnsi="Times New Roman"/>
          <w:sz w:val="28"/>
          <w:szCs w:val="28"/>
        </w:rPr>
        <w:t>Биритский</w:t>
      </w:r>
      <w:proofErr w:type="spellEnd"/>
      <w:r w:rsidRPr="00260462">
        <w:rPr>
          <w:rFonts w:ascii="Times New Roman" w:hAnsi="Times New Roman"/>
          <w:sz w:val="28"/>
          <w:szCs w:val="28"/>
        </w:rPr>
        <w:t xml:space="preserve"> сельский Дом культуры». </w:t>
      </w:r>
    </w:p>
    <w:p w:rsidR="00AB7ECF" w:rsidRPr="00260462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62">
        <w:rPr>
          <w:rFonts w:ascii="Times New Roman" w:hAnsi="Times New Roman"/>
          <w:sz w:val="28"/>
          <w:szCs w:val="28"/>
        </w:rPr>
        <w:t xml:space="preserve">Ежегодно подготавливаются инструктивно-методические материалы в виде буклетов на тему: Коррупция </w:t>
      </w:r>
      <w:r w:rsidRPr="00260462">
        <w:rPr>
          <w:rFonts w:ascii="Times New Roman" w:hAnsi="Times New Roman"/>
          <w:sz w:val="28"/>
          <w:szCs w:val="28"/>
          <w:lang w:val="en-US"/>
        </w:rPr>
        <w:t>STOP</w:t>
      </w:r>
      <w:r w:rsidRPr="00260462">
        <w:rPr>
          <w:rFonts w:ascii="Times New Roman" w:hAnsi="Times New Roman"/>
          <w:sz w:val="28"/>
          <w:szCs w:val="28"/>
        </w:rPr>
        <w:t xml:space="preserve"> и памятка о том, что каждому следует знать о коррупции.</w:t>
      </w:r>
    </w:p>
    <w:p w:rsidR="00AB7ECF" w:rsidRDefault="00AB7ECF" w:rsidP="00AB7ECF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9B4239">
        <w:rPr>
          <w:rFonts w:ascii="Times New Roman" w:hAnsi="Times New Roman"/>
          <w:bCs/>
          <w:sz w:val="28"/>
          <w:szCs w:val="28"/>
        </w:rPr>
        <w:t xml:space="preserve">Проанализирована достоверность и полнота сведений о доходах, об имуществе и обязательствах имущественного характера, </w:t>
      </w:r>
      <w:r w:rsidRPr="009B4239">
        <w:rPr>
          <w:rFonts w:ascii="Times New Roman" w:hAnsi="Times New Roman"/>
          <w:sz w:val="28"/>
          <w:szCs w:val="28"/>
        </w:rPr>
        <w:t>представляемых муниципальными служащими</w:t>
      </w:r>
      <w:r w:rsidRPr="009B4239">
        <w:rPr>
          <w:rFonts w:ascii="Times New Roman" w:hAnsi="Times New Roman"/>
          <w:bCs/>
          <w:sz w:val="28"/>
          <w:szCs w:val="28"/>
        </w:rPr>
        <w:t>. Проведено 4 проверки в отношении 4 муниципальных служащих.</w:t>
      </w:r>
      <w:r>
        <w:rPr>
          <w:rFonts w:ascii="Times New Roman" w:hAnsi="Times New Roman"/>
          <w:bCs/>
          <w:sz w:val="28"/>
          <w:szCs w:val="28"/>
        </w:rPr>
        <w:t xml:space="preserve"> По результатам проверки замечаний не выявлено.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Нарушений антикоррупционного законодательства в декларациях главы и 7 депутатов за 2020 год не выявлено.  </w:t>
      </w:r>
    </w:p>
    <w:p w:rsidR="00AB7ECF" w:rsidRDefault="00AB7ECF" w:rsidP="00AB7ECF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2021 году </w:t>
      </w:r>
      <w:r w:rsidRPr="00263CB5">
        <w:rPr>
          <w:rFonts w:ascii="Times New Roman" w:hAnsi="Times New Roman"/>
          <w:bCs/>
          <w:sz w:val="28"/>
          <w:szCs w:val="28"/>
        </w:rPr>
        <w:t>организ</w:t>
      </w:r>
      <w:r>
        <w:rPr>
          <w:rFonts w:ascii="Times New Roman" w:hAnsi="Times New Roman"/>
          <w:bCs/>
          <w:sz w:val="28"/>
          <w:szCs w:val="28"/>
        </w:rPr>
        <w:t>овано</w:t>
      </w:r>
      <w:r w:rsidRPr="00263CB5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263CB5">
        <w:rPr>
          <w:rFonts w:ascii="Times New Roman" w:hAnsi="Times New Roman"/>
          <w:bCs/>
          <w:sz w:val="28"/>
          <w:szCs w:val="28"/>
        </w:rPr>
        <w:t>он</w:t>
      </w:r>
      <w:r>
        <w:rPr>
          <w:rFonts w:ascii="Times New Roman" w:hAnsi="Times New Roman"/>
          <w:bCs/>
          <w:sz w:val="28"/>
          <w:szCs w:val="28"/>
        </w:rPr>
        <w:t>-</w:t>
      </w:r>
      <w:proofErr w:type="spellStart"/>
      <w:r>
        <w:rPr>
          <w:rFonts w:ascii="Times New Roman" w:hAnsi="Times New Roman"/>
          <w:bCs/>
          <w:sz w:val="28"/>
          <w:szCs w:val="28"/>
        </w:rPr>
        <w:t>лайн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 xml:space="preserve"> обучение 2 муниципальных служащих</w:t>
      </w:r>
      <w:r w:rsidRPr="00263CB5">
        <w:rPr>
          <w:rFonts w:ascii="Times New Roman" w:hAnsi="Times New Roman"/>
          <w:bCs/>
          <w:sz w:val="28"/>
          <w:szCs w:val="28"/>
        </w:rPr>
        <w:t xml:space="preserve"> в сфере противодействия коррупции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AB7ECF" w:rsidRDefault="00AB7ECF" w:rsidP="00AB7E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73DB8">
        <w:rPr>
          <w:rFonts w:ascii="Times New Roman" w:hAnsi="Times New Roman"/>
          <w:sz w:val="28"/>
          <w:szCs w:val="28"/>
        </w:rPr>
        <w:t>Для муниципальных служащих установлены четкие ограничения и запреты, определена ответственность за их нарушение. Обязанность муници</w:t>
      </w:r>
      <w:r>
        <w:rPr>
          <w:rFonts w:ascii="Times New Roman" w:hAnsi="Times New Roman"/>
          <w:sz w:val="28"/>
          <w:szCs w:val="28"/>
        </w:rPr>
        <w:t>пальных служащих</w:t>
      </w:r>
      <w:r w:rsidRPr="00473DB8">
        <w:rPr>
          <w:rFonts w:ascii="Times New Roman" w:hAnsi="Times New Roman"/>
          <w:sz w:val="28"/>
          <w:szCs w:val="28"/>
        </w:rPr>
        <w:t xml:space="preserve"> представлять сведения о доходах, расходах, об имуществе и обязательствах имущественного характера своих супруги (супруга) и несоверше</w:t>
      </w:r>
      <w:r>
        <w:rPr>
          <w:rFonts w:ascii="Times New Roman" w:hAnsi="Times New Roman"/>
          <w:sz w:val="28"/>
          <w:szCs w:val="28"/>
        </w:rPr>
        <w:t>ннолетних детей. Сведения за 2020</w:t>
      </w:r>
      <w:r w:rsidRPr="00473DB8">
        <w:rPr>
          <w:rFonts w:ascii="Times New Roman" w:hAnsi="Times New Roman"/>
          <w:sz w:val="28"/>
          <w:szCs w:val="28"/>
        </w:rPr>
        <w:t xml:space="preserve"> год представлены 100% в установленные сроки. Информация о доходах размещена на официальном сайте администрации.</w:t>
      </w:r>
    </w:p>
    <w:p w:rsidR="00AB7ECF" w:rsidRDefault="00AB7ECF" w:rsidP="00AB7E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73DB8">
        <w:rPr>
          <w:rFonts w:ascii="Times New Roman" w:hAnsi="Times New Roman"/>
          <w:sz w:val="28"/>
          <w:szCs w:val="28"/>
        </w:rPr>
        <w:t xml:space="preserve">Выполнение мероприятий, направленных на противодействие и профилактику коррупции, предусмотренных Планом </w:t>
      </w:r>
      <w:r>
        <w:rPr>
          <w:rFonts w:ascii="Times New Roman" w:hAnsi="Times New Roman"/>
          <w:sz w:val="28"/>
          <w:szCs w:val="28"/>
        </w:rPr>
        <w:t>мероприятий по противодействию коррупции на 2021-2023 годы</w:t>
      </w:r>
      <w:r w:rsidRPr="00473DB8">
        <w:rPr>
          <w:rFonts w:ascii="Times New Roman" w:hAnsi="Times New Roman"/>
          <w:sz w:val="28"/>
          <w:szCs w:val="28"/>
        </w:rPr>
        <w:t xml:space="preserve"> будет продолжено.</w:t>
      </w:r>
    </w:p>
    <w:p w:rsidR="00AB7ECF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B7ECF" w:rsidRDefault="00AB7ECF" w:rsidP="00AB7E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Эффективность работы с избирателями</w:t>
      </w:r>
    </w:p>
    <w:p w:rsidR="00AB7ECF" w:rsidRDefault="00AB7ECF" w:rsidP="00AB7E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ECF" w:rsidRDefault="00AB7ECF" w:rsidP="00AB7ECF">
      <w:pPr>
        <w:spacing w:after="0" w:line="240" w:lineRule="auto"/>
        <w:ind w:firstLine="708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&amp;quot" w:hAnsi="&amp;quot" w:cs="Arial"/>
          <w:color w:val="333333"/>
          <w:sz w:val="28"/>
          <w:szCs w:val="28"/>
        </w:rPr>
        <w:t> </w:t>
      </w:r>
      <w:r w:rsidRPr="00681D83">
        <w:rPr>
          <w:rFonts w:ascii="&amp;quot" w:hAnsi="&amp;quot" w:cs="Arial"/>
          <w:color w:val="333333"/>
          <w:sz w:val="28"/>
          <w:szCs w:val="28"/>
        </w:rPr>
        <w:t xml:space="preserve">По вопросам разного характера, жители обращаются к главе Биритского МО, депутатам Биритского МО, специалистам администрации, как в устной форме, так и </w:t>
      </w:r>
      <w:r>
        <w:rPr>
          <w:rFonts w:ascii="&amp;quot" w:hAnsi="&amp;quot" w:cs="Arial"/>
          <w:color w:val="333333"/>
          <w:sz w:val="28"/>
          <w:szCs w:val="28"/>
        </w:rPr>
        <w:t xml:space="preserve">по </w:t>
      </w:r>
      <w:r w:rsidRPr="00681D83">
        <w:rPr>
          <w:rFonts w:ascii="&amp;quot" w:hAnsi="&amp;quot" w:cs="Arial"/>
          <w:color w:val="333333"/>
          <w:sz w:val="28"/>
          <w:szCs w:val="28"/>
        </w:rPr>
        <w:t>телефону (практически у всех жителей имеются контактные номера сотовых телефонов)</w:t>
      </w:r>
      <w:r>
        <w:rPr>
          <w:rFonts w:ascii="&amp;quot" w:hAnsi="&amp;quot" w:cs="Arial"/>
          <w:color w:val="333333"/>
          <w:sz w:val="28"/>
          <w:szCs w:val="28"/>
        </w:rPr>
        <w:t>, каждый житель может обратиться в любое время.</w:t>
      </w:r>
    </w:p>
    <w:p w:rsidR="00AB7ECF" w:rsidRPr="00E02314" w:rsidRDefault="00AB7ECF" w:rsidP="00AB7ECF">
      <w:pPr>
        <w:spacing w:after="0" w:line="240" w:lineRule="auto"/>
        <w:ind w:firstLine="708"/>
        <w:jc w:val="both"/>
        <w:rPr>
          <w:rFonts w:ascii="Arial" w:hAnsi="Arial" w:cs="Arial"/>
          <w:color w:val="333333"/>
          <w:sz w:val="23"/>
          <w:szCs w:val="23"/>
        </w:rPr>
      </w:pPr>
      <w:r w:rsidRPr="00681D83">
        <w:rPr>
          <w:rFonts w:ascii="&amp;quot" w:hAnsi="&amp;quot" w:cs="Arial"/>
          <w:color w:val="333333"/>
          <w:sz w:val="28"/>
          <w:szCs w:val="28"/>
        </w:rPr>
        <w:t>Кроме этого, могут обращаться и посредством электронной почты и очень акт</w:t>
      </w:r>
      <w:r>
        <w:rPr>
          <w:rFonts w:ascii="&amp;quot" w:hAnsi="&amp;quot" w:cs="Arial"/>
          <w:color w:val="333333"/>
          <w:sz w:val="28"/>
          <w:szCs w:val="28"/>
        </w:rPr>
        <w:t>ивно</w:t>
      </w:r>
      <w:r w:rsidRPr="00681D83">
        <w:rPr>
          <w:rFonts w:ascii="&amp;quot" w:hAnsi="&amp;quot" w:cs="Arial"/>
          <w:color w:val="333333"/>
          <w:sz w:val="28"/>
          <w:szCs w:val="28"/>
        </w:rPr>
        <w:t xml:space="preserve"> используется </w:t>
      </w:r>
      <w:r>
        <w:rPr>
          <w:rFonts w:ascii="&amp;quot" w:hAnsi="&amp;quot" w:cs="Arial"/>
          <w:color w:val="333333"/>
          <w:sz w:val="28"/>
          <w:szCs w:val="28"/>
        </w:rPr>
        <w:t>сообщество «</w:t>
      </w:r>
      <w:proofErr w:type="spellStart"/>
      <w:r>
        <w:rPr>
          <w:rFonts w:ascii="&amp;quot" w:hAnsi="&amp;quot" w:cs="Arial"/>
          <w:color w:val="333333"/>
          <w:sz w:val="28"/>
          <w:szCs w:val="28"/>
        </w:rPr>
        <w:t>Биритский</w:t>
      </w:r>
      <w:proofErr w:type="spellEnd"/>
      <w:r>
        <w:rPr>
          <w:rFonts w:ascii="&amp;quot" w:hAnsi="&amp;quot" w:cs="Arial"/>
          <w:color w:val="333333"/>
          <w:sz w:val="28"/>
          <w:szCs w:val="28"/>
        </w:rPr>
        <w:t xml:space="preserve"> Вестник», созданное в приложении</w:t>
      </w:r>
      <w:r w:rsidRPr="00681D83">
        <w:rPr>
          <w:rFonts w:ascii="&amp;quot" w:hAnsi="&amp;quot" w:cs="Arial"/>
          <w:color w:val="333333"/>
          <w:sz w:val="28"/>
          <w:szCs w:val="28"/>
        </w:rPr>
        <w:t xml:space="preserve"> "</w:t>
      </w:r>
      <w:proofErr w:type="spellStart"/>
      <w:r w:rsidRPr="00681D83">
        <w:rPr>
          <w:rFonts w:ascii="&amp;quot" w:hAnsi="&amp;quot" w:cs="Arial"/>
          <w:color w:val="333333"/>
          <w:sz w:val="28"/>
          <w:szCs w:val="28"/>
          <w:shd w:val="clear" w:color="auto" w:fill="FFFFFF"/>
        </w:rPr>
        <w:t>Viber</w:t>
      </w:r>
      <w:proofErr w:type="spellEnd"/>
      <w:r w:rsidRPr="00681D83">
        <w:rPr>
          <w:rFonts w:ascii="&amp;quot" w:hAnsi="&amp;quot" w:cs="Arial"/>
          <w:color w:val="333333"/>
          <w:sz w:val="28"/>
          <w:szCs w:val="28"/>
          <w:shd w:val="clear" w:color="auto" w:fill="FFFFFF"/>
        </w:rPr>
        <w:t>"</w:t>
      </w:r>
      <w:r>
        <w:rPr>
          <w:rFonts w:ascii="&amp;quot" w:hAnsi="&amp;quot" w:cs="Arial"/>
          <w:color w:val="333333"/>
          <w:sz w:val="28"/>
          <w:szCs w:val="28"/>
          <w:shd w:val="clear" w:color="auto" w:fill="FFFFFF"/>
        </w:rPr>
        <w:t>:</w:t>
      </w:r>
    </w:p>
    <w:p w:rsidR="00AB7ECF" w:rsidRDefault="00AB7ECF" w:rsidP="00AB7ECF">
      <w:pPr>
        <w:spacing w:after="0" w:line="240" w:lineRule="auto"/>
        <w:jc w:val="both"/>
        <w:rPr>
          <w:rFonts w:ascii="&amp;quot" w:hAnsi="&amp;quot" w:cs="Arial"/>
          <w:color w:val="333333"/>
          <w:sz w:val="28"/>
          <w:szCs w:val="28"/>
        </w:rPr>
      </w:pPr>
      <w:hyperlink r:id="rId26" w:tgtFrame="_blank" w:history="1">
        <w:r w:rsidRPr="00775D19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https://invite.viber.com/?g2=AQBYDGOcJrPNyUwBT2EcNhAL4TsYP74zDbZE%2FRp7meHnJyMfAePZlvB%2F9hiV3UP8</w:t>
        </w:r>
      </w:hyperlink>
      <w:r w:rsidRPr="00681D83">
        <w:rPr>
          <w:rFonts w:ascii="&amp;quot" w:hAnsi="&amp;quot" w:cs="Arial"/>
          <w:color w:val="333333"/>
          <w:sz w:val="28"/>
          <w:szCs w:val="28"/>
          <w:shd w:val="clear" w:color="auto" w:fill="FFFFFF"/>
        </w:rPr>
        <w:t>, где обсуждаются разные вопросы</w:t>
      </w:r>
      <w:r>
        <w:rPr>
          <w:rFonts w:ascii="&amp;quot" w:hAnsi="&amp;quot" w:cs="Arial"/>
          <w:color w:val="333333"/>
          <w:sz w:val="28"/>
          <w:szCs w:val="28"/>
        </w:rPr>
        <w:t>.</w:t>
      </w:r>
    </w:p>
    <w:p w:rsidR="00AB7ECF" w:rsidRPr="00E02314" w:rsidRDefault="00AB7ECF" w:rsidP="00AB7ECF">
      <w:pPr>
        <w:spacing w:after="0" w:line="240" w:lineRule="auto"/>
        <w:ind w:firstLine="709"/>
        <w:jc w:val="both"/>
        <w:rPr>
          <w:rFonts w:ascii="&amp;quot" w:hAnsi="&amp;quot" w:cs="Arial"/>
          <w:color w:val="333333"/>
          <w:sz w:val="28"/>
          <w:szCs w:val="28"/>
        </w:rPr>
      </w:pPr>
      <w:r>
        <w:rPr>
          <w:rFonts w:ascii="&amp;quot" w:hAnsi="&amp;quot" w:cs="Arial"/>
          <w:color w:val="333333"/>
          <w:sz w:val="28"/>
          <w:szCs w:val="28"/>
        </w:rPr>
        <w:t xml:space="preserve">Жители активно обсуждают и вносят предложения по решению вопросов местного значения. Количество участников </w:t>
      </w:r>
      <w:r>
        <w:rPr>
          <w:rFonts w:ascii="Times New Roman" w:hAnsi="Times New Roman"/>
          <w:color w:val="333333"/>
          <w:sz w:val="28"/>
          <w:szCs w:val="28"/>
        </w:rPr>
        <w:t>достигло - 382</w:t>
      </w:r>
      <w:r w:rsidRPr="00A4621D">
        <w:rPr>
          <w:rFonts w:ascii="Times New Roman" w:hAnsi="Times New Roman"/>
          <w:color w:val="333333"/>
          <w:sz w:val="28"/>
          <w:szCs w:val="28"/>
        </w:rPr>
        <w:t>.</w:t>
      </w:r>
    </w:p>
    <w:p w:rsidR="00AB7ECF" w:rsidRDefault="00AB7ECF" w:rsidP="00AB7ECF">
      <w:pPr>
        <w:spacing w:after="0" w:line="240" w:lineRule="auto"/>
        <w:ind w:firstLine="709"/>
        <w:jc w:val="both"/>
        <w:rPr>
          <w:rFonts w:ascii="&amp;quot" w:hAnsi="&amp;quot" w:cs="Arial"/>
          <w:color w:val="333333"/>
          <w:sz w:val="28"/>
          <w:szCs w:val="28"/>
        </w:rPr>
      </w:pPr>
      <w:r>
        <w:rPr>
          <w:rFonts w:ascii="&amp;quot" w:hAnsi="&amp;quot" w:cs="Arial"/>
          <w:color w:val="333333"/>
          <w:sz w:val="28"/>
          <w:szCs w:val="28"/>
        </w:rPr>
        <w:t xml:space="preserve">Большая помощь в решении наболевших проблем отводится и сельскому старосте. Сельский староста в </w:t>
      </w:r>
      <w:proofErr w:type="spellStart"/>
      <w:r>
        <w:rPr>
          <w:rFonts w:ascii="&amp;quot" w:hAnsi="&amp;quot" w:cs="Arial"/>
          <w:color w:val="333333"/>
          <w:sz w:val="28"/>
          <w:szCs w:val="28"/>
        </w:rPr>
        <w:t>д.Одиса</w:t>
      </w:r>
      <w:proofErr w:type="spellEnd"/>
      <w:r>
        <w:rPr>
          <w:rFonts w:ascii="&amp;quot" w:hAnsi="&amp;quot" w:cs="Arial"/>
          <w:color w:val="333333"/>
          <w:sz w:val="28"/>
          <w:szCs w:val="28"/>
        </w:rPr>
        <w:t xml:space="preserve"> является правой рукой главы муниципального образования в части информирования жителей.</w:t>
      </w:r>
    </w:p>
    <w:p w:rsidR="00AB7ECF" w:rsidRDefault="00AB7ECF" w:rsidP="00AB7ECF">
      <w:pPr>
        <w:spacing w:after="0" w:line="240" w:lineRule="auto"/>
        <w:ind w:firstLine="709"/>
        <w:jc w:val="both"/>
        <w:rPr>
          <w:rFonts w:ascii="&amp;quot" w:hAnsi="&amp;quot" w:cs="Arial"/>
          <w:color w:val="333333"/>
          <w:sz w:val="28"/>
          <w:szCs w:val="28"/>
        </w:rPr>
      </w:pPr>
      <w:r>
        <w:rPr>
          <w:rFonts w:ascii="&amp;quot" w:hAnsi="&amp;quot" w:cs="Arial"/>
          <w:color w:val="333333"/>
          <w:sz w:val="28"/>
          <w:szCs w:val="28"/>
        </w:rPr>
        <w:t xml:space="preserve">Проводится работа по обращениям граждан.  Для обращения граждан на сайте Биритского МО в разделе «Обращения» в общедоступном режиме существует интернет-приемная, где можно создать обращение и отправить.  </w:t>
      </w:r>
    </w:p>
    <w:p w:rsidR="00AB7ECF" w:rsidRPr="00681D83" w:rsidRDefault="00AB7ECF" w:rsidP="00AB7ECF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3"/>
          <w:szCs w:val="23"/>
        </w:rPr>
      </w:pPr>
      <w:r w:rsidRPr="00681D83">
        <w:rPr>
          <w:rFonts w:ascii="&amp;quot" w:hAnsi="&amp;quot" w:cs="Arial"/>
          <w:color w:val="333333"/>
          <w:sz w:val="28"/>
          <w:szCs w:val="28"/>
        </w:rPr>
        <w:t xml:space="preserve"> </w:t>
      </w:r>
      <w:r>
        <w:rPr>
          <w:rFonts w:ascii="&amp;quot" w:hAnsi="&amp;quot" w:cs="Arial"/>
          <w:color w:val="333333"/>
          <w:sz w:val="28"/>
          <w:szCs w:val="28"/>
        </w:rPr>
        <w:t>Имеется</w:t>
      </w:r>
      <w:r w:rsidRPr="00681D83">
        <w:rPr>
          <w:rFonts w:ascii="&amp;quot" w:hAnsi="&amp;quot" w:cs="Arial"/>
          <w:color w:val="333333"/>
          <w:sz w:val="28"/>
          <w:szCs w:val="28"/>
        </w:rPr>
        <w:t xml:space="preserve"> график приема граждан, но, как правило, прием ведется и вне графика. Работа администрации и Думы построена на своевременном</w:t>
      </w:r>
      <w:r>
        <w:rPr>
          <w:rFonts w:ascii="&amp;quot" w:hAnsi="&amp;quot" w:cs="Arial"/>
          <w:color w:val="333333"/>
          <w:sz w:val="28"/>
          <w:szCs w:val="28"/>
        </w:rPr>
        <w:t xml:space="preserve"> выполнении разного рода проблемных решений</w:t>
      </w:r>
      <w:r w:rsidRPr="00681D83">
        <w:rPr>
          <w:rFonts w:ascii="&amp;quot" w:hAnsi="&amp;quot" w:cs="Arial"/>
          <w:color w:val="333333"/>
          <w:sz w:val="28"/>
          <w:szCs w:val="28"/>
        </w:rPr>
        <w:t xml:space="preserve">. </w:t>
      </w:r>
    </w:p>
    <w:p w:rsidR="00AB7ECF" w:rsidRDefault="00AB7ECF" w:rsidP="00AB7ECF">
      <w:pPr>
        <w:spacing w:after="0" w:line="240" w:lineRule="auto"/>
        <w:ind w:firstLine="708"/>
        <w:jc w:val="both"/>
        <w:rPr>
          <w:rFonts w:ascii="&amp;quot" w:hAnsi="&amp;quot" w:cs="Arial"/>
          <w:color w:val="333333"/>
          <w:sz w:val="28"/>
          <w:szCs w:val="28"/>
        </w:rPr>
      </w:pPr>
      <w:r>
        <w:rPr>
          <w:rFonts w:ascii="&amp;quot" w:hAnsi="&amp;quot" w:cs="Arial"/>
          <w:color w:val="333333"/>
          <w:sz w:val="28"/>
          <w:szCs w:val="28"/>
        </w:rPr>
        <w:t>Н</w:t>
      </w:r>
      <w:r w:rsidRPr="00681D83">
        <w:rPr>
          <w:rFonts w:ascii="&amp;quot" w:hAnsi="&amp;quot" w:cs="Arial"/>
          <w:color w:val="333333"/>
          <w:sz w:val="28"/>
          <w:szCs w:val="28"/>
        </w:rPr>
        <w:t xml:space="preserve">а заседаниях Думы </w:t>
      </w:r>
      <w:r>
        <w:rPr>
          <w:rFonts w:ascii="&amp;quot" w:hAnsi="&amp;quot" w:cs="Arial"/>
          <w:color w:val="333333"/>
          <w:sz w:val="28"/>
          <w:szCs w:val="28"/>
        </w:rPr>
        <w:t xml:space="preserve">Биритского МО </w:t>
      </w:r>
      <w:r w:rsidRPr="00681D83">
        <w:rPr>
          <w:rFonts w:ascii="&amp;quot" w:hAnsi="&amp;quot" w:cs="Arial"/>
          <w:color w:val="333333"/>
          <w:sz w:val="28"/>
          <w:szCs w:val="28"/>
        </w:rPr>
        <w:t>ежегодно заслушива</w:t>
      </w:r>
      <w:r>
        <w:rPr>
          <w:rFonts w:ascii="&amp;quot" w:hAnsi="&amp;quot" w:cs="Arial"/>
          <w:color w:val="333333"/>
          <w:sz w:val="28"/>
          <w:szCs w:val="28"/>
        </w:rPr>
        <w:t xml:space="preserve">ются отчеты о проделанной работе: </w:t>
      </w:r>
      <w:r w:rsidRPr="00681D83">
        <w:rPr>
          <w:rFonts w:ascii="&amp;quot" w:hAnsi="&amp;quot" w:cs="Arial"/>
          <w:color w:val="333333"/>
          <w:sz w:val="28"/>
          <w:szCs w:val="28"/>
        </w:rPr>
        <w:t>главы адми</w:t>
      </w:r>
      <w:r>
        <w:rPr>
          <w:rFonts w:ascii="&amp;quot" w:hAnsi="&amp;quot" w:cs="Arial"/>
          <w:color w:val="333333"/>
          <w:sz w:val="28"/>
          <w:szCs w:val="28"/>
        </w:rPr>
        <w:t xml:space="preserve">нистрации и </w:t>
      </w:r>
      <w:r w:rsidRPr="00681D83">
        <w:rPr>
          <w:rFonts w:ascii="&amp;quot" w:hAnsi="&amp;quot" w:cs="Arial"/>
          <w:color w:val="333333"/>
          <w:sz w:val="28"/>
          <w:szCs w:val="28"/>
        </w:rPr>
        <w:t>директора МКУК «</w:t>
      </w:r>
      <w:proofErr w:type="spellStart"/>
      <w:r w:rsidRPr="00681D83">
        <w:rPr>
          <w:rFonts w:ascii="&amp;quot" w:hAnsi="&amp;quot" w:cs="Arial"/>
          <w:color w:val="333333"/>
          <w:sz w:val="28"/>
          <w:szCs w:val="28"/>
        </w:rPr>
        <w:t>Биритский</w:t>
      </w:r>
      <w:proofErr w:type="spellEnd"/>
      <w:r w:rsidRPr="00681D83">
        <w:rPr>
          <w:rFonts w:ascii="&amp;quot" w:hAnsi="&amp;quot" w:cs="Arial"/>
          <w:color w:val="333333"/>
          <w:sz w:val="28"/>
          <w:szCs w:val="28"/>
        </w:rPr>
        <w:t xml:space="preserve"> сельский Дом культуры», а </w:t>
      </w:r>
      <w:r>
        <w:rPr>
          <w:rFonts w:ascii="&amp;quot" w:hAnsi="&amp;quot" w:cs="Arial"/>
          <w:color w:val="333333"/>
          <w:sz w:val="28"/>
          <w:szCs w:val="28"/>
        </w:rPr>
        <w:t>также информация</w:t>
      </w:r>
      <w:r w:rsidRPr="00681D83">
        <w:rPr>
          <w:rFonts w:ascii="&amp;quot" w:hAnsi="&amp;quot" w:cs="Arial"/>
          <w:color w:val="333333"/>
          <w:sz w:val="28"/>
          <w:szCs w:val="28"/>
        </w:rPr>
        <w:t xml:space="preserve"> о работе комиссий, созданных на тер</w:t>
      </w:r>
      <w:r>
        <w:rPr>
          <w:rFonts w:ascii="&amp;quot" w:hAnsi="&amp;quot" w:cs="Arial"/>
          <w:color w:val="333333"/>
          <w:sz w:val="28"/>
          <w:szCs w:val="28"/>
        </w:rPr>
        <w:t>р</w:t>
      </w:r>
      <w:r w:rsidRPr="00681D83">
        <w:rPr>
          <w:rFonts w:ascii="&amp;quot" w:hAnsi="&amp;quot" w:cs="Arial"/>
          <w:color w:val="333333"/>
          <w:sz w:val="28"/>
          <w:szCs w:val="28"/>
        </w:rPr>
        <w:t xml:space="preserve">итории Биритского муниципального образования. </w:t>
      </w:r>
    </w:p>
    <w:p w:rsidR="00AB7ECF" w:rsidRDefault="00AB7ECF" w:rsidP="00AB7ECF">
      <w:pPr>
        <w:spacing w:after="0" w:line="240" w:lineRule="auto"/>
        <w:ind w:firstLine="708"/>
        <w:jc w:val="both"/>
        <w:rPr>
          <w:rFonts w:ascii="&amp;quot" w:hAnsi="&amp;quot" w:cs="Arial"/>
          <w:color w:val="333333"/>
          <w:sz w:val="28"/>
          <w:szCs w:val="28"/>
        </w:rPr>
      </w:pPr>
      <w:r w:rsidRPr="00681D83">
        <w:rPr>
          <w:rFonts w:ascii="&amp;quot" w:hAnsi="&amp;quot" w:cs="Arial"/>
          <w:color w:val="333333"/>
          <w:sz w:val="28"/>
          <w:szCs w:val="28"/>
        </w:rPr>
        <w:t xml:space="preserve">Кроме этого, глава Биритского муниципального образования, являясь и председателем Думы, обязательно с депутатами Думы, ежегодно отчитывается перед населением за работу, проведенную администрацией и </w:t>
      </w:r>
      <w:r w:rsidRPr="00681D83">
        <w:rPr>
          <w:rFonts w:ascii="&amp;quot" w:hAnsi="&amp;quot" w:cs="Arial"/>
          <w:color w:val="333333"/>
          <w:sz w:val="28"/>
          <w:szCs w:val="28"/>
        </w:rPr>
        <w:lastRenderedPageBreak/>
        <w:t xml:space="preserve">Думой. </w:t>
      </w:r>
      <w:r>
        <w:rPr>
          <w:rFonts w:ascii="&amp;quot" w:hAnsi="&amp;quot" w:cs="Arial"/>
          <w:color w:val="333333"/>
          <w:sz w:val="28"/>
          <w:szCs w:val="28"/>
        </w:rPr>
        <w:t xml:space="preserve">Кроме этого, ежедневно размещается информация в сообществе в сети «Интернет» о работе с применение видео-, </w:t>
      </w:r>
      <w:proofErr w:type="gramStart"/>
      <w:r>
        <w:rPr>
          <w:rFonts w:ascii="&amp;quot" w:hAnsi="&amp;quot" w:cs="Arial"/>
          <w:color w:val="333333"/>
          <w:sz w:val="28"/>
          <w:szCs w:val="28"/>
        </w:rPr>
        <w:t>фото-материалов</w:t>
      </w:r>
      <w:proofErr w:type="gramEnd"/>
      <w:r>
        <w:rPr>
          <w:rFonts w:ascii="&amp;quot" w:hAnsi="&amp;quot" w:cs="Arial"/>
          <w:color w:val="333333"/>
          <w:sz w:val="28"/>
          <w:szCs w:val="28"/>
        </w:rPr>
        <w:t>.</w:t>
      </w:r>
    </w:p>
    <w:p w:rsidR="00AB7ECF" w:rsidRPr="00204633" w:rsidRDefault="00AB7ECF" w:rsidP="00AB7ECF">
      <w:pPr>
        <w:spacing w:after="0" w:line="240" w:lineRule="auto"/>
        <w:ind w:firstLine="708"/>
        <w:jc w:val="both"/>
        <w:rPr>
          <w:rFonts w:ascii="&amp;quot" w:hAnsi="&amp;quot" w:cs="Arial"/>
          <w:color w:val="333333"/>
          <w:sz w:val="28"/>
          <w:szCs w:val="28"/>
        </w:rPr>
      </w:pPr>
      <w:r w:rsidRPr="000F310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1240C11" wp14:editId="3EEFD6FF">
            <wp:simplePos x="0" y="0"/>
            <wp:positionH relativeFrom="column">
              <wp:posOffset>4356735</wp:posOffset>
            </wp:positionH>
            <wp:positionV relativeFrom="paragraph">
              <wp:posOffset>1289685</wp:posOffset>
            </wp:positionV>
            <wp:extent cx="1531620" cy="1196340"/>
            <wp:effectExtent l="0" t="0" r="0" b="3810"/>
            <wp:wrapSquare wrapText="bothSides"/>
            <wp:docPr id="88" name="Рисунок 88" descr="C:\Users\user\Downloads\20220308_2042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wnloads\20220308_204236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8CB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6432" behindDoc="0" locked="0" layoutInCell="1" allowOverlap="1" wp14:anchorId="1217C0EB" wp14:editId="3450A767">
            <wp:simplePos x="0" y="0"/>
            <wp:positionH relativeFrom="column">
              <wp:posOffset>13335</wp:posOffset>
            </wp:positionH>
            <wp:positionV relativeFrom="paragraph">
              <wp:posOffset>494665</wp:posOffset>
            </wp:positionV>
            <wp:extent cx="1836420" cy="1082040"/>
            <wp:effectExtent l="0" t="0" r="0" b="3810"/>
            <wp:wrapSquare wrapText="bothSides"/>
            <wp:docPr id="85" name="Рисунок 85" descr="C:\Users\user\Downloads\20220308_2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20220308_2046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&amp;quot" w:hAnsi="&amp;quot" w:cs="Arial"/>
          <w:color w:val="333333"/>
          <w:sz w:val="28"/>
          <w:szCs w:val="28"/>
        </w:rPr>
        <w:t xml:space="preserve">Регулярно в сообществе размещается и информация Правительства Иркутской области, </w:t>
      </w:r>
      <w:r>
        <w:rPr>
          <w:rFonts w:ascii="Times New Roman" w:hAnsi="Times New Roman"/>
          <w:sz w:val="28"/>
          <w:szCs w:val="28"/>
        </w:rPr>
        <w:t xml:space="preserve">оперативная информация по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0F310B">
        <w:rPr>
          <w:rFonts w:ascii="Times New Roman" w:hAnsi="Times New Roman"/>
          <w:sz w:val="28"/>
          <w:szCs w:val="28"/>
        </w:rPr>
        <w:t>-19</w:t>
      </w:r>
      <w:r>
        <w:rPr>
          <w:rFonts w:ascii="Times New Roman" w:hAnsi="Times New Roman"/>
          <w:sz w:val="28"/>
          <w:szCs w:val="28"/>
        </w:rPr>
        <w:t xml:space="preserve">, онлайн-лекции для родителей (в рамках проекта «Большая перемена»), проведение </w:t>
      </w:r>
      <w:proofErr w:type="spellStart"/>
      <w:r>
        <w:rPr>
          <w:rFonts w:ascii="Times New Roman" w:hAnsi="Times New Roman"/>
          <w:sz w:val="28"/>
          <w:szCs w:val="28"/>
        </w:rPr>
        <w:t>акарицидной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обработке против клеща, проведение, проведение обработки гербицидами сплошного действия для уничтожения дикорастущей конопли на заброшенной территории старого животноводства, различные объявления.</w:t>
      </w:r>
    </w:p>
    <w:p w:rsidR="00AB7ECF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Большое внимание уделялось информированию и показу короткометражных фильмов о Великой Отечественной войне (Всероссийский показ и веб-трансляция с ветеранами) – Перерыв на кино. Данные мероприятия транслировались в МБОУ </w:t>
      </w:r>
      <w:proofErr w:type="spellStart"/>
      <w:r>
        <w:rPr>
          <w:rFonts w:ascii="Times New Roman" w:hAnsi="Times New Roman"/>
          <w:sz w:val="28"/>
          <w:szCs w:val="28"/>
        </w:rPr>
        <w:t>Биритская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СОШ, МКУК «</w:t>
      </w:r>
      <w:proofErr w:type="spellStart"/>
      <w:r>
        <w:rPr>
          <w:rFonts w:ascii="Times New Roman" w:hAnsi="Times New Roman"/>
          <w:sz w:val="28"/>
          <w:szCs w:val="28"/>
        </w:rPr>
        <w:t>Биритский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сельский Дом культуры», МОБ </w:t>
      </w:r>
      <w:r w:rsidR="00260462">
        <w:rPr>
          <w:rFonts w:ascii="Times New Roman" w:hAnsi="Times New Roman"/>
          <w:sz w:val="28"/>
          <w:szCs w:val="28"/>
        </w:rPr>
        <w:t>«</w:t>
      </w:r>
      <w:proofErr w:type="spellStart"/>
      <w:r w:rsidR="00260462">
        <w:rPr>
          <w:rFonts w:ascii="Times New Roman" w:hAnsi="Times New Roman"/>
          <w:sz w:val="28"/>
          <w:szCs w:val="28"/>
        </w:rPr>
        <w:t>Биритская</w:t>
      </w:r>
      <w:proofErr w:type="spellEnd"/>
      <w:r w:rsidR="00260462">
        <w:rPr>
          <w:rFonts w:ascii="Times New Roman" w:hAnsi="Times New Roman"/>
          <w:sz w:val="28"/>
          <w:szCs w:val="28"/>
        </w:rPr>
        <w:t xml:space="preserve"> сельская библиотека»</w:t>
      </w:r>
      <w:r>
        <w:rPr>
          <w:rFonts w:ascii="Times New Roman" w:hAnsi="Times New Roman"/>
          <w:sz w:val="28"/>
          <w:szCs w:val="28"/>
        </w:rPr>
        <w:t>.</w:t>
      </w:r>
    </w:p>
    <w:p w:rsidR="00AB7ECF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2021 году впервые проводилась работа по самообложению граждан (НПА были приняты в 2020 году). Данные публиковались в сообществе «</w:t>
      </w:r>
      <w:proofErr w:type="spellStart"/>
      <w:r>
        <w:rPr>
          <w:rFonts w:ascii="Times New Roman" w:hAnsi="Times New Roman"/>
          <w:sz w:val="28"/>
          <w:szCs w:val="28"/>
        </w:rPr>
        <w:t>Биритский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вестник», соответственно и доводилось до сведения жителей результат расходования средств, но направление денежных средств жители обсуждали на собрании граждан 08 апреля 2021 года.</w:t>
      </w:r>
    </w:p>
    <w:p w:rsidR="00AB7ECF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 инициативным проектам было принято решение о разработке НПА и утверждены: </w:t>
      </w:r>
    </w:p>
    <w:p w:rsidR="00AB7ECF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Порядок реализации инициативных проектов (решение Думы от 29.12.2020 года № 9-3);   </w:t>
      </w:r>
    </w:p>
    <w:p w:rsidR="00AB7ECF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Порядок определения территории, части территории Биритского муниципального образования, предназначенной для реализации инициативных проектов (решение Думы от 30.11.2021 года № 6-8);</w:t>
      </w:r>
    </w:p>
    <w:p w:rsidR="00AB7ECF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Порядок проведения конкурсного отбора инициативных проектов</w:t>
      </w:r>
      <w:r w:rsidRPr="001D59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реализации на территории, части территории Биритского муниципального образования (решение Думы от 30.11.2021 года № 6-9).</w:t>
      </w:r>
    </w:p>
    <w:p w:rsidR="00AB7ECF" w:rsidRPr="000F310B" w:rsidRDefault="00AB7ECF" w:rsidP="00AB7ECF">
      <w:pPr>
        <w:spacing w:after="0" w:line="240" w:lineRule="auto"/>
        <w:jc w:val="both"/>
        <w:rPr>
          <w:rFonts w:ascii="&amp;quot" w:hAnsi="&amp;quot" w:cs="Arial"/>
          <w:color w:val="333333"/>
          <w:sz w:val="28"/>
          <w:szCs w:val="28"/>
        </w:rPr>
      </w:pPr>
    </w:p>
    <w:p w:rsidR="00AB7ECF" w:rsidRDefault="00AB7ECF" w:rsidP="00AB7ECF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информационно-методической работы с депутатами представительного органа муниципального образования</w:t>
      </w:r>
    </w:p>
    <w:p w:rsidR="00AB7ECF" w:rsidRPr="009D3943" w:rsidRDefault="00AB7ECF" w:rsidP="00AB7ECF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B7ECF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2021 году представители Думы Биритского МО приняли участие в заседании круглого стола «По вопросам местного самоуправления» в режиме ВКС Законодательного Собрания ИО, которое состоялось 20 апреля 2021 года, в семинаре «Об отдельных вопросах, связанных с представлением сведений о доходах», которое состоялось 03 марта 2021 года.  </w:t>
      </w:r>
    </w:p>
    <w:p w:rsidR="00AB7ECF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Принимали участие в </w:t>
      </w:r>
      <w:proofErr w:type="spellStart"/>
      <w:r>
        <w:rPr>
          <w:rFonts w:ascii="Times New Roman" w:hAnsi="Times New Roman"/>
          <w:sz w:val="28"/>
          <w:szCs w:val="28"/>
        </w:rPr>
        <w:t>видеконференциях</w:t>
      </w:r>
      <w:proofErr w:type="spellEnd"/>
      <w:r>
        <w:rPr>
          <w:rFonts w:ascii="Times New Roman" w:hAnsi="Times New Roman"/>
          <w:sz w:val="28"/>
          <w:szCs w:val="28"/>
        </w:rPr>
        <w:t xml:space="preserve">, проводимых Ассоциацией муниципальных образований ИО, министерством экономического развития </w:t>
      </w:r>
      <w:r>
        <w:rPr>
          <w:rFonts w:ascii="Times New Roman" w:hAnsi="Times New Roman"/>
          <w:sz w:val="28"/>
          <w:szCs w:val="28"/>
        </w:rPr>
        <w:lastRenderedPageBreak/>
        <w:t>ИО, министерством строительства, дорожного хозяйства ИО, Всероссийским Советом местного самоуправления.</w:t>
      </w:r>
      <w:r w:rsidRPr="00B149BF">
        <w:rPr>
          <w:rFonts w:ascii="Times New Roman" w:hAnsi="Times New Roman"/>
          <w:sz w:val="28"/>
          <w:szCs w:val="28"/>
        </w:rPr>
        <w:t xml:space="preserve"> </w:t>
      </w:r>
    </w:p>
    <w:p w:rsidR="00AB7ECF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7ECF" w:rsidRDefault="00AB7ECF" w:rsidP="00AB7ECF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Обеспечение доступа</w:t>
      </w:r>
      <w:r w:rsidRPr="005353A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 информации о деятельности муниципального образования</w:t>
      </w:r>
    </w:p>
    <w:p w:rsidR="00AB7ECF" w:rsidRPr="00B149BF" w:rsidRDefault="00AB7ECF" w:rsidP="00AB7ECF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B7ECF" w:rsidRDefault="00AB7ECF" w:rsidP="00AB7ECF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 администрации Биритского муниципального образования зарегистрировано средство массовой информации "</w:t>
      </w:r>
      <w:proofErr w:type="spellStart"/>
      <w:r>
        <w:rPr>
          <w:rFonts w:ascii="Times New Roman" w:hAnsi="Times New Roman"/>
          <w:sz w:val="28"/>
          <w:szCs w:val="28"/>
        </w:rPr>
        <w:t>Биритский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вестник", утвержденное Решением Думы Биритского МО от 05.12.2005 года. Издание в 2021 году насчитывается - 12 выпусков. В СМИ "</w:t>
      </w:r>
      <w:proofErr w:type="spellStart"/>
      <w:r>
        <w:rPr>
          <w:rFonts w:ascii="Times New Roman" w:hAnsi="Times New Roman"/>
          <w:sz w:val="28"/>
          <w:szCs w:val="28"/>
        </w:rPr>
        <w:t>Биритский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вестник" публикуются все МНПА, решения представительного органа, протоколы, решения публичных слушаний, различного рода объявления и информация для населения. </w:t>
      </w:r>
    </w:p>
    <w:p w:rsidR="00AB7ECF" w:rsidRDefault="00AB7ECF" w:rsidP="00AB7ECF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получения полной информации о деятельности администрации и Думы с 2012 года разработан о</w:t>
      </w:r>
      <w:r w:rsidRPr="00165877">
        <w:rPr>
          <w:rFonts w:ascii="Times New Roman" w:hAnsi="Times New Roman"/>
          <w:sz w:val="28"/>
          <w:szCs w:val="28"/>
        </w:rPr>
        <w:t>фициальный сай</w:t>
      </w:r>
      <w:r w:rsidRPr="004050DA">
        <w:rPr>
          <w:rFonts w:ascii="Times New Roman" w:hAnsi="Times New Roman"/>
          <w:sz w:val="28"/>
          <w:szCs w:val="28"/>
        </w:rPr>
        <w:t>т администрации Биритского муниципального образования</w:t>
      </w:r>
      <w:r>
        <w:rPr>
          <w:rFonts w:ascii="Times New Roman" w:hAnsi="Times New Roman"/>
          <w:sz w:val="28"/>
          <w:szCs w:val="28"/>
        </w:rPr>
        <w:t>:</w:t>
      </w:r>
      <w:r w:rsidRPr="004050DA">
        <w:rPr>
          <w:rFonts w:ascii="Times New Roman" w:hAnsi="Times New Roman"/>
          <w:sz w:val="28"/>
          <w:szCs w:val="28"/>
        </w:rPr>
        <w:t xml:space="preserve"> </w:t>
      </w:r>
      <w:r w:rsidRPr="004050DA">
        <w:rPr>
          <w:rFonts w:ascii="Times New Roman" w:hAnsi="Times New Roman"/>
          <w:sz w:val="28"/>
          <w:szCs w:val="28"/>
          <w:lang w:val="en-US"/>
        </w:rPr>
        <w:t>www</w:t>
      </w:r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</w:rPr>
        <w:t>бирит.рф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165877">
        <w:rPr>
          <w:rFonts w:ascii="Times New Roman" w:hAnsi="Times New Roman"/>
          <w:sz w:val="28"/>
          <w:szCs w:val="28"/>
        </w:rPr>
        <w:t>в информационно-телекоммун</w:t>
      </w:r>
      <w:r>
        <w:rPr>
          <w:rFonts w:ascii="Times New Roman" w:hAnsi="Times New Roman"/>
          <w:sz w:val="28"/>
          <w:szCs w:val="28"/>
        </w:rPr>
        <w:t>икационной сети Интернет.</w:t>
      </w:r>
    </w:p>
    <w:p w:rsidR="00AB7ECF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Официальный сайт Биритского муниципального образования в информационно - телекоммуникационной сети "Интернет", содержащий информацию о деятельности Биритского муниципального образования, обновляется ежемесячно и по мере поступления информации. </w:t>
      </w:r>
    </w:p>
    <w:p w:rsidR="00AB7ECF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Наряду с официальными источниками обеспечен доступ к информации через сообщество «</w:t>
      </w:r>
      <w:proofErr w:type="spellStart"/>
      <w:r>
        <w:rPr>
          <w:rFonts w:ascii="Times New Roman" w:hAnsi="Times New Roman"/>
          <w:sz w:val="28"/>
          <w:szCs w:val="28"/>
        </w:rPr>
        <w:t>Биритский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Вестник» в приложении </w:t>
      </w:r>
      <w:r>
        <w:rPr>
          <w:rFonts w:ascii="Times New Roman" w:hAnsi="Times New Roman"/>
          <w:sz w:val="28"/>
          <w:szCs w:val="28"/>
          <w:lang w:val="en-US"/>
        </w:rPr>
        <w:t>Viber</w:t>
      </w:r>
      <w:r>
        <w:rPr>
          <w:rFonts w:ascii="Times New Roman" w:hAnsi="Times New Roman"/>
          <w:sz w:val="28"/>
          <w:szCs w:val="28"/>
        </w:rPr>
        <w:t>.</w:t>
      </w:r>
    </w:p>
    <w:p w:rsidR="00AB7ECF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AB7ECF" w:rsidRDefault="00AB7ECF" w:rsidP="00AB7E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74EF7">
        <w:rPr>
          <w:rFonts w:ascii="Times New Roman" w:hAnsi="Times New Roman"/>
          <w:b/>
          <w:sz w:val="28"/>
          <w:szCs w:val="28"/>
        </w:rPr>
        <w:t xml:space="preserve">Деятельность муниципального образования, направленная на </w:t>
      </w:r>
      <w:r>
        <w:rPr>
          <w:rFonts w:ascii="Times New Roman" w:hAnsi="Times New Roman"/>
          <w:b/>
          <w:sz w:val="28"/>
          <w:szCs w:val="28"/>
        </w:rPr>
        <w:t>межмуниципальное сотрудничество</w:t>
      </w:r>
    </w:p>
    <w:p w:rsidR="00AB7ECF" w:rsidRPr="00B149BF" w:rsidRDefault="00AB7ECF" w:rsidP="00AB7E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ECF" w:rsidRDefault="00AB7ECF" w:rsidP="00AB7EC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74EF7">
        <w:rPr>
          <w:rFonts w:ascii="Times New Roman" w:hAnsi="Times New Roman"/>
          <w:noProof/>
          <w:sz w:val="28"/>
          <w:szCs w:val="28"/>
        </w:rPr>
        <w:t>Порядок участия Биритского МО в межмуниципальном сотрудничестве определен решением Думы Биритского МО от 29.12.2017 года № 12-2.</w:t>
      </w:r>
    </w:p>
    <w:p w:rsidR="00AB7ECF" w:rsidRPr="00974EF7" w:rsidRDefault="00AB7ECF" w:rsidP="00AB7EC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tbl>
      <w:tblPr>
        <w:tblStyle w:val="af2"/>
        <w:tblW w:w="9493" w:type="dxa"/>
        <w:tblLook w:val="04A0" w:firstRow="1" w:lastRow="0" w:firstColumn="1" w:lastColumn="0" w:noHBand="0" w:noVBand="1"/>
      </w:tblPr>
      <w:tblGrid>
        <w:gridCol w:w="4340"/>
        <w:gridCol w:w="5153"/>
      </w:tblGrid>
      <w:tr w:rsidR="00AB7ECF" w:rsidRPr="00974EF7" w:rsidTr="00AB7ECF">
        <w:tc>
          <w:tcPr>
            <w:tcW w:w="4340" w:type="dxa"/>
          </w:tcPr>
          <w:p w:rsidR="00AB7ECF" w:rsidRPr="00974EF7" w:rsidRDefault="00AB7ECF" w:rsidP="00AB7ECF">
            <w:pPr>
              <w:tabs>
                <w:tab w:val="left" w:pos="851"/>
              </w:tabs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>Стороны, заключившие соглашения</w:t>
            </w:r>
          </w:p>
        </w:tc>
        <w:tc>
          <w:tcPr>
            <w:tcW w:w="5153" w:type="dxa"/>
          </w:tcPr>
          <w:p w:rsidR="00AB7ECF" w:rsidRPr="00974EF7" w:rsidRDefault="00AB7ECF" w:rsidP="00AB7ECF">
            <w:pPr>
              <w:tabs>
                <w:tab w:val="left" w:pos="851"/>
              </w:tabs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>Соглашение</w:t>
            </w:r>
          </w:p>
        </w:tc>
      </w:tr>
      <w:tr w:rsidR="00AB7ECF" w:rsidRPr="00974EF7" w:rsidTr="00AB7ECF">
        <w:tc>
          <w:tcPr>
            <w:tcW w:w="4340" w:type="dxa"/>
          </w:tcPr>
          <w:p w:rsidR="00AB7ECF" w:rsidRPr="00974EF7" w:rsidRDefault="00AB7ECF" w:rsidP="00AB7ECF">
            <w:pPr>
              <w:tabs>
                <w:tab w:val="left" w:pos="851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>Дума Биритского МО - Контрольно-счетная палата Балаганского муниципального района</w:t>
            </w:r>
          </w:p>
        </w:tc>
        <w:tc>
          <w:tcPr>
            <w:tcW w:w="5153" w:type="dxa"/>
          </w:tcPr>
          <w:p w:rsidR="00AB7ECF" w:rsidRPr="00974EF7" w:rsidRDefault="00AB7ECF" w:rsidP="00AB7ECF">
            <w:pPr>
              <w:tabs>
                <w:tab w:val="left" w:pos="851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>О передаче полномочий по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организации осуществления</w:t>
            </w: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 xml:space="preserve"> внешнего муниципального финансового контроля</w:t>
            </w:r>
          </w:p>
        </w:tc>
      </w:tr>
      <w:tr w:rsidR="00AB7ECF" w:rsidRPr="00974EF7" w:rsidTr="00AB7ECF">
        <w:tc>
          <w:tcPr>
            <w:tcW w:w="4340" w:type="dxa"/>
          </w:tcPr>
          <w:p w:rsidR="00AB7ECF" w:rsidRPr="00974EF7" w:rsidRDefault="00AB7ECF" w:rsidP="00AB7ECF">
            <w:pPr>
              <w:tabs>
                <w:tab w:val="left" w:pos="851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>Дума Биритского МО, администрация Биритского МО - прокуратура Балаганского района</w:t>
            </w:r>
          </w:p>
        </w:tc>
        <w:tc>
          <w:tcPr>
            <w:tcW w:w="5153" w:type="dxa"/>
          </w:tcPr>
          <w:p w:rsidR="00AB7ECF" w:rsidRPr="00974EF7" w:rsidRDefault="00AB7ECF" w:rsidP="00AB7ECF">
            <w:pPr>
              <w:tabs>
                <w:tab w:val="left" w:pos="851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>В сфере нормотворчества</w:t>
            </w:r>
          </w:p>
        </w:tc>
      </w:tr>
      <w:tr w:rsidR="00AB7ECF" w:rsidRPr="00974EF7" w:rsidTr="00AB7ECF">
        <w:tc>
          <w:tcPr>
            <w:tcW w:w="4340" w:type="dxa"/>
          </w:tcPr>
          <w:p w:rsidR="00AB7ECF" w:rsidRPr="00974EF7" w:rsidRDefault="00AB7ECF" w:rsidP="00AB7ECF">
            <w:pPr>
              <w:tabs>
                <w:tab w:val="left" w:pos="0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>Администрация Биритского МО -Министерство экономического развития Иркутской области</w:t>
            </w:r>
          </w:p>
        </w:tc>
        <w:tc>
          <w:tcPr>
            <w:tcW w:w="5153" w:type="dxa"/>
          </w:tcPr>
          <w:p w:rsidR="00AB7ECF" w:rsidRPr="00974EF7" w:rsidRDefault="00AB7ECF" w:rsidP="00AB7ECF">
            <w:pPr>
              <w:tabs>
                <w:tab w:val="left" w:pos="851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>О взаимодействии при обеспечении предоставления (исполнения) государственных (муниципальных) услуг (функций) в электронной форме</w:t>
            </w:r>
          </w:p>
        </w:tc>
      </w:tr>
      <w:tr w:rsidR="00AB7ECF" w:rsidRPr="00974EF7" w:rsidTr="00AB7ECF">
        <w:tc>
          <w:tcPr>
            <w:tcW w:w="4340" w:type="dxa"/>
          </w:tcPr>
          <w:p w:rsidR="00AB7ECF" w:rsidRPr="00974EF7" w:rsidRDefault="00AB7ECF" w:rsidP="00AB7ECF">
            <w:pPr>
              <w:tabs>
                <w:tab w:val="left" w:pos="0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>Администрация Биритского МО - Государственное учреждение Иркутское региональное отделение Фонд социального страхования РФ</w:t>
            </w:r>
          </w:p>
        </w:tc>
        <w:tc>
          <w:tcPr>
            <w:tcW w:w="5153" w:type="dxa"/>
          </w:tcPr>
          <w:p w:rsidR="00AB7ECF" w:rsidRPr="00974EF7" w:rsidRDefault="00AB7ECF" w:rsidP="00AB7ECF">
            <w:pPr>
              <w:tabs>
                <w:tab w:val="left" w:pos="851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>Об информационном взаимодействии при формировании электронного листка нетрудоспособности</w:t>
            </w:r>
          </w:p>
        </w:tc>
      </w:tr>
      <w:tr w:rsidR="00AB7ECF" w:rsidRPr="00974EF7" w:rsidTr="00AB7ECF">
        <w:tc>
          <w:tcPr>
            <w:tcW w:w="4340" w:type="dxa"/>
          </w:tcPr>
          <w:p w:rsidR="00AB7ECF" w:rsidRPr="00974EF7" w:rsidRDefault="00AB7ECF" w:rsidP="00AB7ECF">
            <w:pPr>
              <w:tabs>
                <w:tab w:val="left" w:pos="0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 xml:space="preserve">Администрация Биритского МО - ОГБУСО "Комплексный центр </w:t>
            </w: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социального обслуживания населения Балаганского района"</w:t>
            </w:r>
          </w:p>
        </w:tc>
        <w:tc>
          <w:tcPr>
            <w:tcW w:w="5153" w:type="dxa"/>
          </w:tcPr>
          <w:p w:rsidR="00AB7ECF" w:rsidRPr="00974EF7" w:rsidRDefault="00AB7ECF" w:rsidP="00AB7ECF">
            <w:pPr>
              <w:tabs>
                <w:tab w:val="left" w:pos="851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О взаимодействии и сотрудничестве</w:t>
            </w:r>
          </w:p>
        </w:tc>
      </w:tr>
      <w:tr w:rsidR="00AB7ECF" w:rsidRPr="00B64D4E" w:rsidTr="00AB7ECF">
        <w:tc>
          <w:tcPr>
            <w:tcW w:w="4340" w:type="dxa"/>
          </w:tcPr>
          <w:p w:rsidR="00AB7ECF" w:rsidRPr="00974EF7" w:rsidRDefault="00AB7ECF" w:rsidP="00AB7ECF">
            <w:pPr>
              <w:tabs>
                <w:tab w:val="left" w:pos="851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Дума Биритского МО, администрация Биритского МО -МБОУ Биритская СОШ</w:t>
            </w:r>
          </w:p>
          <w:p w:rsidR="00AB7ECF" w:rsidRPr="00974EF7" w:rsidRDefault="00AB7ECF" w:rsidP="00AB7ECF">
            <w:pPr>
              <w:tabs>
                <w:tab w:val="left" w:pos="851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153" w:type="dxa"/>
          </w:tcPr>
          <w:p w:rsidR="00AB7ECF" w:rsidRPr="00974EF7" w:rsidRDefault="00AB7ECF" w:rsidP="00AB7ECF">
            <w:pPr>
              <w:tabs>
                <w:tab w:val="left" w:pos="851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>О взаимодействии и сотрудничестве</w:t>
            </w:r>
          </w:p>
        </w:tc>
      </w:tr>
      <w:tr w:rsidR="00AB7ECF" w:rsidRPr="00B64D4E" w:rsidTr="00AB7ECF">
        <w:tc>
          <w:tcPr>
            <w:tcW w:w="4340" w:type="dxa"/>
          </w:tcPr>
          <w:p w:rsidR="00AB7ECF" w:rsidRPr="00974EF7" w:rsidRDefault="00AB7ECF" w:rsidP="00AB7ECF">
            <w:pPr>
              <w:tabs>
                <w:tab w:val="left" w:pos="851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4EF7">
              <w:rPr>
                <w:rFonts w:ascii="Times New Roman" w:hAnsi="Times New Roman"/>
                <w:noProof/>
                <w:sz w:val="24"/>
                <w:szCs w:val="24"/>
              </w:rPr>
              <w:t xml:space="preserve">Администрация Биритского МО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–Управление Федерального казначейства по Иркутской области</w:t>
            </w:r>
          </w:p>
        </w:tc>
        <w:tc>
          <w:tcPr>
            <w:tcW w:w="5153" w:type="dxa"/>
          </w:tcPr>
          <w:p w:rsidR="00AB7ECF" w:rsidRPr="00974EF7" w:rsidRDefault="00AB7ECF" w:rsidP="00AB7ECF">
            <w:pPr>
              <w:tabs>
                <w:tab w:val="left" w:pos="851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Об осуществлении Управлением Федерального казначейства по Иркутской области отдельных функций по исполнению бюджета Биритского МО при кассовом обслуживании исполнения бюджета Биритского МО</w:t>
            </w:r>
          </w:p>
        </w:tc>
      </w:tr>
    </w:tbl>
    <w:p w:rsidR="00AB7ECF" w:rsidRDefault="00AB7ECF" w:rsidP="00AB7EC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AB7ECF" w:rsidRDefault="00AB7ECF" w:rsidP="00AB7EC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A752E8">
        <w:rPr>
          <w:rFonts w:ascii="Times New Roman" w:hAnsi="Times New Roman"/>
          <w:sz w:val="28"/>
          <w:szCs w:val="28"/>
        </w:rPr>
        <w:t xml:space="preserve">Организация сотрудничества с иными муниципальными образованиями в целях взаимодействия, обмена опытом в области организации и осуществления местного самоуправления, совместного решения вопросов местного значения </w:t>
      </w:r>
      <w:r>
        <w:rPr>
          <w:rFonts w:ascii="Times New Roman" w:hAnsi="Times New Roman"/>
          <w:sz w:val="28"/>
          <w:szCs w:val="28"/>
        </w:rPr>
        <w:t>осуществляется</w:t>
      </w:r>
      <w:r w:rsidRPr="00A752E8">
        <w:rPr>
          <w:rFonts w:ascii="Times New Roman" w:hAnsi="Times New Roman"/>
          <w:sz w:val="28"/>
          <w:szCs w:val="28"/>
        </w:rPr>
        <w:t xml:space="preserve"> в соответствии с законодательством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752E8">
        <w:rPr>
          <w:rFonts w:ascii="Times New Roman" w:hAnsi="Times New Roman"/>
          <w:sz w:val="28"/>
          <w:szCs w:val="28"/>
        </w:rPr>
        <w:t xml:space="preserve">Организация и деятельность объединений осуществляются в соответствии с требованиями Федерального </w:t>
      </w:r>
      <w:hyperlink r:id="rId29" w:history="1">
        <w:r w:rsidRPr="00A752E8">
          <w:rPr>
            <w:rStyle w:val="a3"/>
            <w:rFonts w:ascii="Times New Roman" w:hAnsi="Times New Roman"/>
            <w:sz w:val="28"/>
            <w:szCs w:val="28"/>
          </w:rPr>
          <w:t>закона</w:t>
        </w:r>
      </w:hyperlink>
      <w:r w:rsidRPr="00A752E8">
        <w:rPr>
          <w:rFonts w:ascii="Times New Roman" w:hAnsi="Times New Roman"/>
          <w:sz w:val="28"/>
          <w:szCs w:val="28"/>
        </w:rPr>
        <w:t xml:space="preserve"> от 12 января 1996 года N 7-ФЗ "О некоммерческих организаци</w:t>
      </w:r>
      <w:r>
        <w:rPr>
          <w:rFonts w:ascii="Times New Roman" w:hAnsi="Times New Roman"/>
          <w:sz w:val="28"/>
          <w:szCs w:val="28"/>
        </w:rPr>
        <w:t>ях", применяемыми к ассоциациям (Устав Биритского МО глава 8 статья 75. Межмуниципальное сотрудничество).</w:t>
      </w:r>
    </w:p>
    <w:p w:rsidR="00AB7ECF" w:rsidRPr="00A752E8" w:rsidRDefault="00AB7ECF" w:rsidP="00AB7EC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AB7ECF" w:rsidRDefault="00AB7ECF" w:rsidP="00AB7ECF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74EF7">
        <w:rPr>
          <w:rFonts w:ascii="Times New Roman" w:hAnsi="Times New Roman"/>
          <w:b/>
          <w:sz w:val="28"/>
          <w:szCs w:val="28"/>
        </w:rPr>
        <w:t>Деятельность муниципального образования, направленная на совершенствование и укрепление взаимодействия с Законодательным Собранием Иркутской области</w:t>
      </w:r>
    </w:p>
    <w:p w:rsidR="00AB7ECF" w:rsidRPr="00974EF7" w:rsidRDefault="00AB7ECF" w:rsidP="00AB7ECF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B7ECF" w:rsidRDefault="00AB7ECF" w:rsidP="00AB7EC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74EF7">
        <w:rPr>
          <w:rFonts w:ascii="Times New Roman" w:hAnsi="Times New Roman"/>
          <w:noProof/>
          <w:sz w:val="28"/>
          <w:szCs w:val="28"/>
        </w:rPr>
        <w:t xml:space="preserve">Дума Биритского муниципального образования входит в состав некоммерческой организации «Ассоциация муниципальных образований Иркутской области». Представленные проекты нормативно-правовой базы "Ассоциацией муниципальных образований ИО", в обязательном порядке, рассматриваются на заседаниях Думы. </w:t>
      </w:r>
    </w:p>
    <w:p w:rsidR="00AB7ECF" w:rsidRDefault="00AB7ECF" w:rsidP="00AB7EC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74EF7">
        <w:rPr>
          <w:rFonts w:ascii="Times New Roman" w:hAnsi="Times New Roman"/>
          <w:noProof/>
          <w:sz w:val="28"/>
          <w:szCs w:val="28"/>
        </w:rPr>
        <w:t>В целях получения методической, информационной помощи депутаты Думы Биритского МО присутствовали на видеоконференциях, организованных Законодательным собранием Иркутской области.</w:t>
      </w:r>
    </w:p>
    <w:p w:rsidR="00AB7ECF" w:rsidRDefault="00AB7ECF" w:rsidP="00AB7EC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AB7ECF" w:rsidRDefault="00AB7ECF" w:rsidP="00AB7ECF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24BDD">
        <w:rPr>
          <w:rFonts w:ascii="Times New Roman" w:hAnsi="Times New Roman"/>
          <w:b/>
          <w:sz w:val="28"/>
          <w:szCs w:val="28"/>
        </w:rPr>
        <w:t>Деятельность муниципального образования</w:t>
      </w:r>
      <w:r>
        <w:rPr>
          <w:rFonts w:ascii="Times New Roman" w:hAnsi="Times New Roman"/>
          <w:b/>
          <w:sz w:val="28"/>
          <w:szCs w:val="28"/>
        </w:rPr>
        <w:t>, направленная на взаимодействие</w:t>
      </w:r>
      <w:r w:rsidRPr="00324BD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 институтами гражданского общества</w:t>
      </w:r>
      <w:r w:rsidRPr="00324BDD">
        <w:rPr>
          <w:rFonts w:ascii="Times New Roman" w:hAnsi="Times New Roman"/>
          <w:b/>
          <w:sz w:val="28"/>
          <w:szCs w:val="28"/>
        </w:rPr>
        <w:t xml:space="preserve"> </w:t>
      </w:r>
    </w:p>
    <w:p w:rsidR="00AB7ECF" w:rsidRDefault="00AB7ECF" w:rsidP="00AB7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033F">
        <w:rPr>
          <w:rFonts w:ascii="Times New Roman" w:hAnsi="Times New Roman"/>
          <w:sz w:val="28"/>
          <w:szCs w:val="28"/>
        </w:rPr>
        <w:t>Показателем эффективной работы является непосредственное сотрудничество с ответственными лицами, которые так же нацелены на фактическое</w:t>
      </w:r>
      <w:r w:rsidRPr="00B149BF">
        <w:rPr>
          <w:rFonts w:ascii="Times New Roman" w:hAnsi="Times New Roman"/>
          <w:sz w:val="28"/>
          <w:szCs w:val="28"/>
        </w:rPr>
        <w:t xml:space="preserve"> </w:t>
      </w:r>
      <w:r w:rsidRPr="0097033F">
        <w:rPr>
          <w:rFonts w:ascii="Times New Roman" w:hAnsi="Times New Roman"/>
          <w:sz w:val="28"/>
          <w:szCs w:val="28"/>
        </w:rPr>
        <w:t>исполнение основных показателей и достиже</w:t>
      </w:r>
      <w:r>
        <w:rPr>
          <w:rFonts w:ascii="Times New Roman" w:hAnsi="Times New Roman"/>
          <w:sz w:val="28"/>
          <w:szCs w:val="28"/>
        </w:rPr>
        <w:t>ние конечных результатов.</w:t>
      </w:r>
      <w:r w:rsidRPr="00B149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2021</w:t>
      </w:r>
      <w:r w:rsidRPr="0097033F">
        <w:rPr>
          <w:rFonts w:ascii="Times New Roman" w:hAnsi="Times New Roman"/>
          <w:sz w:val="28"/>
          <w:szCs w:val="28"/>
        </w:rPr>
        <w:t xml:space="preserve"> году Думой Биритского муниципальн</w:t>
      </w:r>
      <w:r>
        <w:rPr>
          <w:rFonts w:ascii="Times New Roman" w:hAnsi="Times New Roman"/>
          <w:sz w:val="28"/>
          <w:szCs w:val="28"/>
        </w:rPr>
        <w:t xml:space="preserve">ого образования посильная помощь оказана </w:t>
      </w:r>
      <w:proofErr w:type="spellStart"/>
      <w:r>
        <w:rPr>
          <w:rFonts w:ascii="Times New Roman" w:hAnsi="Times New Roman"/>
          <w:sz w:val="28"/>
          <w:szCs w:val="28"/>
        </w:rPr>
        <w:t>ТОСу</w:t>
      </w:r>
      <w:proofErr w:type="spellEnd"/>
      <w:r>
        <w:rPr>
          <w:rFonts w:ascii="Times New Roman" w:hAnsi="Times New Roman"/>
          <w:sz w:val="28"/>
          <w:szCs w:val="28"/>
        </w:rPr>
        <w:t xml:space="preserve"> «Единство», которо</w:t>
      </w:r>
      <w:r w:rsidRPr="0097033F">
        <w:rPr>
          <w:rFonts w:ascii="Times New Roman" w:hAnsi="Times New Roman"/>
          <w:sz w:val="28"/>
          <w:szCs w:val="28"/>
        </w:rPr>
        <w:t>е благодаря инициативн</w:t>
      </w:r>
      <w:r>
        <w:rPr>
          <w:rFonts w:ascii="Times New Roman" w:hAnsi="Times New Roman"/>
          <w:sz w:val="28"/>
          <w:szCs w:val="28"/>
        </w:rPr>
        <w:t>ым гражданам представили проект</w:t>
      </w:r>
      <w:r w:rsidRPr="0097033F">
        <w:rPr>
          <w:rFonts w:ascii="Times New Roman" w:hAnsi="Times New Roman"/>
          <w:sz w:val="28"/>
          <w:szCs w:val="28"/>
        </w:rPr>
        <w:t xml:space="preserve"> на конкурс "Лучший проект территориального общественного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033F">
        <w:rPr>
          <w:rFonts w:ascii="Times New Roman" w:hAnsi="Times New Roman"/>
          <w:sz w:val="28"/>
          <w:szCs w:val="28"/>
        </w:rPr>
        <w:t>самоуправления Иркутской области" и по результатам к</w:t>
      </w:r>
      <w:r>
        <w:rPr>
          <w:rFonts w:ascii="Times New Roman" w:hAnsi="Times New Roman"/>
          <w:sz w:val="28"/>
          <w:szCs w:val="28"/>
        </w:rPr>
        <w:t>онкурса вош</w:t>
      </w:r>
      <w:r w:rsidRPr="0097033F">
        <w:rPr>
          <w:rFonts w:ascii="Times New Roman" w:hAnsi="Times New Roman"/>
          <w:sz w:val="28"/>
          <w:szCs w:val="28"/>
        </w:rPr>
        <w:t>ли в число победителей.</w:t>
      </w:r>
      <w:r>
        <w:rPr>
          <w:rFonts w:ascii="Times New Roman" w:hAnsi="Times New Roman"/>
          <w:sz w:val="28"/>
          <w:szCs w:val="28"/>
        </w:rPr>
        <w:t xml:space="preserve"> На конкурс был представлен проект «Делаем добрые дела ВМЕСТЕ!!!» Реализация и контроль проекта осуществлялся при совместной </w:t>
      </w:r>
      <w:r w:rsidRPr="00D14227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 xml:space="preserve"> с членами ТОС, </w:t>
      </w:r>
      <w:r>
        <w:rPr>
          <w:rFonts w:ascii="Times New Roman" w:hAnsi="Times New Roman"/>
          <w:sz w:val="28"/>
          <w:szCs w:val="28"/>
        </w:rPr>
        <w:lastRenderedPageBreak/>
        <w:t>депутатами и волонтерами</w:t>
      </w:r>
      <w:r w:rsidRPr="00D1422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Было приобретено:</w:t>
      </w:r>
      <w:r w:rsidRPr="001560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грабли, вилы, лопаты (совковые, штыковые, для уборки снега), </w:t>
      </w:r>
      <w:proofErr w:type="spellStart"/>
      <w:r>
        <w:rPr>
          <w:rFonts w:ascii="Times New Roman" w:hAnsi="Times New Roman"/>
          <w:sz w:val="28"/>
          <w:szCs w:val="28"/>
        </w:rPr>
        <w:t>мётла</w:t>
      </w:r>
      <w:proofErr w:type="spellEnd"/>
      <w:r>
        <w:rPr>
          <w:rFonts w:ascii="Times New Roman" w:hAnsi="Times New Roman"/>
          <w:sz w:val="28"/>
          <w:szCs w:val="28"/>
        </w:rPr>
        <w:t>, тачки для вы</w:t>
      </w:r>
      <w:r w:rsidRPr="001560A0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воза мусора, движки для снега), триммер бензиновый, </w:t>
      </w:r>
      <w:r w:rsidRPr="0055659B">
        <w:rPr>
          <w:rFonts w:ascii="Times New Roman" w:hAnsi="Times New Roman"/>
          <w:sz w:val="28"/>
          <w:szCs w:val="28"/>
        </w:rPr>
        <w:t xml:space="preserve">проектор, экран на штативе, столик для проектора, принтер </w:t>
      </w:r>
      <w:r>
        <w:rPr>
          <w:rFonts w:ascii="Times New Roman" w:hAnsi="Times New Roman"/>
          <w:sz w:val="28"/>
          <w:szCs w:val="28"/>
        </w:rPr>
        <w:t xml:space="preserve">лазерный цветной, ламинатор.  Весь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хоз.инвентарь</w:t>
      </w:r>
      <w:proofErr w:type="spellEnd"/>
      <w:proofErr w:type="gramEnd"/>
      <w:r w:rsidRPr="0055659B">
        <w:rPr>
          <w:rFonts w:ascii="Times New Roman" w:hAnsi="Times New Roman"/>
          <w:sz w:val="28"/>
          <w:szCs w:val="28"/>
        </w:rPr>
        <w:t xml:space="preserve"> используется </w:t>
      </w:r>
      <w:r>
        <w:rPr>
          <w:rFonts w:ascii="Times New Roman" w:hAnsi="Times New Roman"/>
          <w:sz w:val="28"/>
          <w:szCs w:val="28"/>
        </w:rPr>
        <w:t>волонтерами для уборки в оказании по</w:t>
      </w:r>
      <w:r w:rsidRPr="00451C53">
        <w:rPr>
          <w:noProof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мощи пожилым жителям поселения и содержания в порядке территории Обелиска. П</w:t>
      </w:r>
      <w:r w:rsidRPr="0055659B">
        <w:rPr>
          <w:rFonts w:ascii="Times New Roman" w:hAnsi="Times New Roman"/>
          <w:sz w:val="28"/>
          <w:szCs w:val="28"/>
        </w:rPr>
        <w:t>роектор, экран на штативе, столик для проектора</w:t>
      </w:r>
      <w:r>
        <w:rPr>
          <w:rFonts w:ascii="Times New Roman" w:hAnsi="Times New Roman"/>
          <w:sz w:val="28"/>
          <w:szCs w:val="28"/>
        </w:rPr>
        <w:t xml:space="preserve"> передан</w:t>
      </w:r>
      <w:r w:rsidRPr="00451C53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сельскую библиотеку для проведения различных лекций, тематических занятий с использованием компьютерных технологий. П</w:t>
      </w:r>
      <w:r w:rsidRPr="0055659B">
        <w:rPr>
          <w:rFonts w:ascii="Times New Roman" w:hAnsi="Times New Roman"/>
          <w:sz w:val="28"/>
          <w:szCs w:val="28"/>
        </w:rPr>
        <w:t xml:space="preserve">ринтер </w:t>
      </w:r>
      <w:r>
        <w:rPr>
          <w:rFonts w:ascii="Times New Roman" w:hAnsi="Times New Roman"/>
          <w:sz w:val="28"/>
          <w:szCs w:val="28"/>
        </w:rPr>
        <w:t xml:space="preserve">лазерный цветной передан в школу, руководителю </w:t>
      </w:r>
      <w:proofErr w:type="spellStart"/>
      <w:r>
        <w:rPr>
          <w:rFonts w:ascii="Times New Roman" w:hAnsi="Times New Roman"/>
          <w:sz w:val="28"/>
          <w:szCs w:val="28"/>
        </w:rPr>
        <w:t>ТОСа</w:t>
      </w:r>
      <w:proofErr w:type="spellEnd"/>
      <w:r>
        <w:rPr>
          <w:rFonts w:ascii="Times New Roman" w:hAnsi="Times New Roman"/>
          <w:sz w:val="28"/>
          <w:szCs w:val="28"/>
        </w:rPr>
        <w:t xml:space="preserve"> – для печати поздравительных открыток, брошюр для проведения различных акций.</w:t>
      </w:r>
    </w:p>
    <w:p w:rsidR="00AB7ECF" w:rsidRPr="001E4771" w:rsidRDefault="00AB7ECF" w:rsidP="00AB7E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532DE75" wp14:editId="5B8CDF48">
            <wp:simplePos x="0" y="0"/>
            <wp:positionH relativeFrom="column">
              <wp:posOffset>5206365</wp:posOffset>
            </wp:positionH>
            <wp:positionV relativeFrom="paragraph">
              <wp:posOffset>99060</wp:posOffset>
            </wp:positionV>
            <wp:extent cx="664210" cy="2141855"/>
            <wp:effectExtent l="0" t="0" r="2540" b="0"/>
            <wp:wrapSquare wrapText="bothSides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14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65EB083" wp14:editId="39A665E3">
            <wp:simplePos x="0" y="0"/>
            <wp:positionH relativeFrom="margin">
              <wp:align>left</wp:align>
            </wp:positionH>
            <wp:positionV relativeFrom="paragraph">
              <wp:posOffset>2149475</wp:posOffset>
            </wp:positionV>
            <wp:extent cx="1729740" cy="1298575"/>
            <wp:effectExtent l="0" t="0" r="3810" b="0"/>
            <wp:wrapSquare wrapText="bothSides"/>
            <wp:docPr id="43" name="Рисунок 43" descr="C:\Users\user\Downloads\20220308_18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20220308_1801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35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F9F7634" wp14:editId="63868055">
            <wp:simplePos x="0" y="0"/>
            <wp:positionH relativeFrom="column">
              <wp:posOffset>64770</wp:posOffset>
            </wp:positionH>
            <wp:positionV relativeFrom="paragraph">
              <wp:posOffset>452120</wp:posOffset>
            </wp:positionV>
            <wp:extent cx="1137285" cy="1516380"/>
            <wp:effectExtent l="0" t="0" r="5715" b="7620"/>
            <wp:wrapSquare wrapText="bothSides"/>
            <wp:docPr id="119" name="Рисунок 119" descr="C:\Users\user\Downloads\20220308_17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20308_1748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22.09.2021 года в поселение Биритского муниципального образования были доставлены Мощи святой Блаженной Матроны Московской.  Отцом Амвросием проведен Молебен по данному событию. Председателем Думы и специалистами администрации организовано и предоставлено помещение для проведения </w:t>
      </w:r>
      <w:r w:rsidRPr="001E4771">
        <w:rPr>
          <w:rFonts w:ascii="Times New Roman" w:hAnsi="Times New Roman"/>
          <w:sz w:val="28"/>
          <w:szCs w:val="28"/>
        </w:rPr>
        <w:t xml:space="preserve">столь важного мероприятия. </w:t>
      </w:r>
      <w:r w:rsidRPr="001E4771">
        <w:rPr>
          <w:rFonts w:ascii="Times New Roman" w:hAnsi="Times New Roman"/>
          <w:sz w:val="28"/>
          <w:szCs w:val="28"/>
          <w:shd w:val="clear" w:color="auto" w:fill="FFFFFF"/>
        </w:rPr>
        <w:t xml:space="preserve">В очередной раз 08 июля 2021 года в День семьи, любви и верности супружеским парам, прожившим в браке 25 и более лет и подающим пример крепости семейных устоев, вручена нашей уважаемой семейной паре </w:t>
      </w:r>
      <w:proofErr w:type="spellStart"/>
      <w:r w:rsidRPr="001E4771">
        <w:rPr>
          <w:rFonts w:ascii="Times New Roman" w:hAnsi="Times New Roman"/>
          <w:sz w:val="28"/>
          <w:szCs w:val="28"/>
          <w:shd w:val="clear" w:color="auto" w:fill="FFFFFF"/>
        </w:rPr>
        <w:t>Мирзаяновым</w:t>
      </w:r>
      <w:proofErr w:type="spellEnd"/>
      <w:r w:rsidRPr="001E4771">
        <w:rPr>
          <w:rFonts w:ascii="Times New Roman" w:hAnsi="Times New Roman"/>
          <w:sz w:val="28"/>
          <w:szCs w:val="28"/>
          <w:shd w:val="clear" w:color="auto" w:fill="FFFFFF"/>
        </w:rPr>
        <w:t xml:space="preserve"> Александру Федоровичу и Надежде Васильевне.</w:t>
      </w:r>
      <w:r w:rsidRPr="001E47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1E4771">
        <w:rPr>
          <w:rFonts w:ascii="Times New Roman" w:hAnsi="Times New Roman"/>
          <w:sz w:val="28"/>
          <w:szCs w:val="28"/>
        </w:rPr>
        <w:t>Особое внимание уделено патриотическому воспитанию подрастающего поколения, совместно проводятся мероп</w:t>
      </w:r>
      <w:r>
        <w:rPr>
          <w:rFonts w:ascii="Times New Roman" w:hAnsi="Times New Roman"/>
          <w:sz w:val="28"/>
          <w:szCs w:val="28"/>
        </w:rPr>
        <w:t xml:space="preserve">риятия, посвященные Дню Победы, а также </w:t>
      </w:r>
      <w:r w:rsidRPr="000D52E4">
        <w:rPr>
          <w:rFonts w:ascii="Times New Roman" w:hAnsi="Times New Roman"/>
          <w:sz w:val="28"/>
          <w:szCs w:val="28"/>
          <w:shd w:val="clear" w:color="auto" w:fill="FFFFFF"/>
        </w:rPr>
        <w:t xml:space="preserve">акция «Окно Победы», поздравление Детей войны, возложение цветов к Обелиску «Никто не забыт – ничто не забыто». Большую организационную работу оказывают волонтеры школы с руководителем </w:t>
      </w:r>
      <w:proofErr w:type="spellStart"/>
      <w:r w:rsidRPr="000D52E4">
        <w:rPr>
          <w:rFonts w:ascii="Times New Roman" w:hAnsi="Times New Roman"/>
          <w:sz w:val="28"/>
          <w:szCs w:val="28"/>
          <w:shd w:val="clear" w:color="auto" w:fill="FFFFFF"/>
        </w:rPr>
        <w:t>Переверзевой</w:t>
      </w:r>
      <w:proofErr w:type="spellEnd"/>
      <w:r w:rsidRPr="000D52E4">
        <w:rPr>
          <w:rFonts w:ascii="Times New Roman" w:hAnsi="Times New Roman"/>
          <w:sz w:val="28"/>
          <w:szCs w:val="28"/>
          <w:shd w:val="clear" w:color="auto" w:fill="FFFFFF"/>
        </w:rPr>
        <w:t xml:space="preserve"> Екатериной Викторовной.</w:t>
      </w:r>
    </w:p>
    <w:p w:rsidR="00AB7ECF" w:rsidRPr="00392421" w:rsidRDefault="00AB7ECF" w:rsidP="00AB7E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4771">
        <w:rPr>
          <w:rFonts w:ascii="Times New Roman" w:hAnsi="Times New Roman"/>
          <w:sz w:val="28"/>
          <w:szCs w:val="28"/>
        </w:rPr>
        <w:t xml:space="preserve">Для ребят старших классов организована поездка, которая состоялась 21.04.2021 года для участия в съемке клипа ко Дню Победы, который проходил в местности </w:t>
      </w:r>
      <w:proofErr w:type="spellStart"/>
      <w:r w:rsidRPr="001E4771">
        <w:rPr>
          <w:rFonts w:ascii="Times New Roman" w:hAnsi="Times New Roman"/>
          <w:sz w:val="28"/>
          <w:szCs w:val="28"/>
        </w:rPr>
        <w:t>Бутукей</w:t>
      </w:r>
      <w:proofErr w:type="spellEnd"/>
      <w:r w:rsidRPr="001E47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4771">
        <w:rPr>
          <w:rFonts w:ascii="Times New Roman" w:hAnsi="Times New Roman"/>
          <w:sz w:val="28"/>
          <w:szCs w:val="28"/>
        </w:rPr>
        <w:t>Нукутского</w:t>
      </w:r>
      <w:proofErr w:type="spellEnd"/>
      <w:r w:rsidRPr="001E4771">
        <w:rPr>
          <w:rFonts w:ascii="Times New Roman" w:hAnsi="Times New Roman"/>
          <w:sz w:val="28"/>
          <w:szCs w:val="28"/>
        </w:rPr>
        <w:t xml:space="preserve"> района. Клип снимался с участием солистки Бурятского Театра оперы и балета Ольгой </w:t>
      </w:r>
      <w:proofErr w:type="spellStart"/>
      <w:r w:rsidRPr="001E4771">
        <w:rPr>
          <w:rFonts w:ascii="Times New Roman" w:hAnsi="Times New Roman"/>
          <w:sz w:val="28"/>
          <w:szCs w:val="28"/>
        </w:rPr>
        <w:t>Жигмитовой</w:t>
      </w:r>
      <w:proofErr w:type="spellEnd"/>
      <w:r w:rsidRPr="001E4771">
        <w:rPr>
          <w:rFonts w:ascii="Times New Roman" w:hAnsi="Times New Roman"/>
          <w:sz w:val="28"/>
          <w:szCs w:val="28"/>
        </w:rPr>
        <w:t xml:space="preserve"> (Улан-Удэ). Ребята узнали азы кинематографии, окунулись в прошлое Великой Отечественной войны, узнали жизнь солдата в военное время. У ребят осталось масса эмоций и впечатлений от работы и доброжелательности съемочной группы.</w:t>
      </w:r>
    </w:p>
    <w:p w:rsidR="00AB7ECF" w:rsidRDefault="00AB7ECF" w:rsidP="00AB7ECF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Клубные формирования</w:t>
      </w:r>
      <w:r w:rsidRPr="00324BDD">
        <w:rPr>
          <w:rFonts w:ascii="Times New Roman" w:hAnsi="Times New Roman"/>
          <w:color w:val="000000"/>
          <w:sz w:val="28"/>
          <w:szCs w:val="28"/>
        </w:rPr>
        <w:t xml:space="preserve"> МКУК "БСДК" - "Клубнички",</w:t>
      </w:r>
      <w:r>
        <w:rPr>
          <w:rFonts w:ascii="Times New Roman" w:hAnsi="Times New Roman"/>
          <w:color w:val="000000"/>
          <w:sz w:val="28"/>
          <w:szCs w:val="28"/>
        </w:rPr>
        <w:t xml:space="preserve"> «Веселые нотки»</w:t>
      </w:r>
      <w:r w:rsidRPr="00324BDD">
        <w:rPr>
          <w:rFonts w:ascii="Times New Roman" w:hAnsi="Times New Roman"/>
          <w:color w:val="000000"/>
          <w:sz w:val="28"/>
          <w:szCs w:val="28"/>
        </w:rPr>
        <w:t xml:space="preserve"> каждый праздник раду</w:t>
      </w:r>
      <w:r>
        <w:rPr>
          <w:rFonts w:ascii="Times New Roman" w:hAnsi="Times New Roman"/>
          <w:color w:val="000000"/>
          <w:sz w:val="28"/>
          <w:szCs w:val="28"/>
        </w:rPr>
        <w:t xml:space="preserve">ют своими выступлениями и нарядными костюмами,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т.ч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и в режиме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он-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лайн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>. В 2021 году в районном конкурсе «Сибирские родники» коллектив занял 3 место, в районном конкурсе «Звездочки района» - 2 место.</w:t>
      </w:r>
    </w:p>
    <w:p w:rsidR="00AB7ECF" w:rsidRPr="000D52E4" w:rsidRDefault="00AB7ECF" w:rsidP="00AB7E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68CB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39F615BF" wp14:editId="30AD0433">
            <wp:simplePos x="0" y="0"/>
            <wp:positionH relativeFrom="column">
              <wp:posOffset>49530</wp:posOffset>
            </wp:positionH>
            <wp:positionV relativeFrom="paragraph">
              <wp:posOffset>637540</wp:posOffset>
            </wp:positionV>
            <wp:extent cx="1432560" cy="1910080"/>
            <wp:effectExtent l="0" t="0" r="0" b="0"/>
            <wp:wrapSquare wrapText="bothSides"/>
            <wp:docPr id="135" name="Рисунок 135" descr="C:\Users\user\Downloads\20220308_20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20220308_2045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333333"/>
          <w:sz w:val="28"/>
          <w:szCs w:val="28"/>
        </w:rPr>
        <w:tab/>
      </w:r>
      <w:r w:rsidRPr="001E4771">
        <w:rPr>
          <w:rFonts w:ascii="Times New Roman" w:hAnsi="Times New Roman"/>
          <w:sz w:val="28"/>
          <w:szCs w:val="28"/>
        </w:rPr>
        <w:t xml:space="preserve">Депутат Думы Татьяна Владимировна </w:t>
      </w:r>
      <w:proofErr w:type="spellStart"/>
      <w:r w:rsidRPr="001E4771">
        <w:rPr>
          <w:rFonts w:ascii="Times New Roman" w:hAnsi="Times New Roman"/>
          <w:sz w:val="28"/>
          <w:szCs w:val="28"/>
        </w:rPr>
        <w:t>Вологжина</w:t>
      </w:r>
      <w:proofErr w:type="spellEnd"/>
      <w:r w:rsidRPr="001E4771">
        <w:rPr>
          <w:rFonts w:ascii="Times New Roman" w:hAnsi="Times New Roman"/>
          <w:sz w:val="28"/>
          <w:szCs w:val="28"/>
        </w:rPr>
        <w:t xml:space="preserve"> входит в состав художественной самодеятельности. Принимает участие во всех поселенческих праздниках и в роли героини мультфильма Шапокляк, и в роли весны и </w:t>
      </w:r>
      <w:r>
        <w:rPr>
          <w:rFonts w:ascii="Times New Roman" w:hAnsi="Times New Roman"/>
          <w:sz w:val="28"/>
          <w:szCs w:val="28"/>
        </w:rPr>
        <w:t>др. героев. Активными участниками являются и наши юные ребята, которые принимали участие в районных соревнованиях в 2021 году и заняли 1 и 2 призовые места в «Лыжне России 2021».</w:t>
      </w:r>
    </w:p>
    <w:p w:rsidR="00AB7ECF" w:rsidRPr="00FE6607" w:rsidRDefault="00AB7ECF" w:rsidP="00AB7ECF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праздник, посвященный неделе детской книги, председатель Думы вручила сельской библиотеке книгу «Географическая энциклопедия Иркутской области». Совместно с предпринимателями района, КФХ, депутатов района и Биритского МО, приобретены новогодние сладкие подарки и вручены детям всех категорий от рождения до 14 лет (включительно), их у нас </w:t>
      </w:r>
      <w:r w:rsidRPr="00A605D1">
        <w:rPr>
          <w:rFonts w:ascii="Times New Roman" w:hAnsi="Times New Roman"/>
          <w:sz w:val="28"/>
          <w:szCs w:val="28"/>
        </w:rPr>
        <w:t>126</w:t>
      </w:r>
      <w:r>
        <w:rPr>
          <w:rFonts w:ascii="Times New Roman" w:hAnsi="Times New Roman"/>
          <w:sz w:val="28"/>
          <w:szCs w:val="28"/>
        </w:rPr>
        <w:t xml:space="preserve"> детей. Также вручены новогодние подарки Детям войны. В данном мероприятии большую помощь оказал депутат Думы – </w:t>
      </w:r>
      <w:proofErr w:type="spellStart"/>
      <w:r>
        <w:rPr>
          <w:rFonts w:ascii="Times New Roman" w:hAnsi="Times New Roman"/>
          <w:sz w:val="28"/>
          <w:szCs w:val="28"/>
        </w:rPr>
        <w:t>Сосулин</w:t>
      </w:r>
      <w:proofErr w:type="spellEnd"/>
      <w:r>
        <w:rPr>
          <w:rFonts w:ascii="Times New Roman" w:hAnsi="Times New Roman"/>
          <w:sz w:val="28"/>
          <w:szCs w:val="28"/>
        </w:rPr>
        <w:t xml:space="preserve"> Денис Юрьевич (Приобрел и доставил новогодние подарки). Все, без исключения депутат</w:t>
      </w:r>
      <w:r w:rsidR="00544B78">
        <w:rPr>
          <w:rFonts w:ascii="Times New Roman" w:hAnsi="Times New Roman"/>
          <w:sz w:val="28"/>
          <w:szCs w:val="28"/>
        </w:rPr>
        <w:t>ы оказывают значимую помощь и по</w:t>
      </w:r>
      <w:r>
        <w:rPr>
          <w:rFonts w:ascii="Times New Roman" w:hAnsi="Times New Roman"/>
          <w:sz w:val="28"/>
          <w:szCs w:val="28"/>
        </w:rPr>
        <w:t xml:space="preserve">ддержку для решения вопросов местного значения и в части выделения транспорта, и патрулирование территории в период особого противопожарного режима, и выполнение разного рода ремонтных работ, т.е. председатель Думы всегда рассчитывает на помощь депутатов Думы и знает, что никогда они не откажут в помощи, так как вопросы касаются всего поселения и всех жителей поселения. </w:t>
      </w:r>
      <w:r w:rsidRPr="008C2960">
        <w:rPr>
          <w:rFonts w:ascii="Times New Roman" w:hAnsi="Times New Roman"/>
          <w:sz w:val="28"/>
          <w:szCs w:val="28"/>
        </w:rPr>
        <w:t xml:space="preserve">Соответственно </w:t>
      </w:r>
      <w:r>
        <w:rPr>
          <w:rFonts w:ascii="Times New Roman" w:hAnsi="Times New Roman"/>
          <w:sz w:val="28"/>
          <w:szCs w:val="28"/>
        </w:rPr>
        <w:t xml:space="preserve">каждую деятельность </w:t>
      </w:r>
      <w:r w:rsidRPr="008C2960">
        <w:rPr>
          <w:rFonts w:ascii="Times New Roman" w:hAnsi="Times New Roman"/>
          <w:sz w:val="28"/>
          <w:szCs w:val="28"/>
        </w:rPr>
        <w:t>анализируеш</w:t>
      </w:r>
      <w:r>
        <w:rPr>
          <w:rFonts w:ascii="Times New Roman" w:hAnsi="Times New Roman"/>
          <w:sz w:val="28"/>
          <w:szCs w:val="28"/>
        </w:rPr>
        <w:t xml:space="preserve">ь, </w:t>
      </w:r>
      <w:r w:rsidRPr="008C2960">
        <w:rPr>
          <w:rFonts w:ascii="Times New Roman" w:hAnsi="Times New Roman"/>
          <w:sz w:val="28"/>
          <w:szCs w:val="28"/>
        </w:rPr>
        <w:t>делаешь выводы</w:t>
      </w:r>
      <w:r>
        <w:rPr>
          <w:rFonts w:ascii="Times New Roman" w:hAnsi="Times New Roman"/>
          <w:sz w:val="28"/>
          <w:szCs w:val="28"/>
        </w:rPr>
        <w:t xml:space="preserve"> и строишь планы на будущее</w:t>
      </w:r>
      <w:r w:rsidRPr="008C296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Самое главное есть люди, которые неравнодушны к проблемам села и многое делается в поселении благодаря инициативным гражданам, активным депутатам и волонтерам. Большую поддержку оказывают и </w:t>
      </w:r>
      <w:proofErr w:type="spellStart"/>
      <w:r>
        <w:rPr>
          <w:rFonts w:ascii="Times New Roman" w:hAnsi="Times New Roman"/>
          <w:sz w:val="28"/>
          <w:szCs w:val="28"/>
        </w:rPr>
        <w:t>ТОСы</w:t>
      </w:r>
      <w:proofErr w:type="spellEnd"/>
      <w:r>
        <w:rPr>
          <w:rFonts w:ascii="Times New Roman" w:hAnsi="Times New Roman"/>
          <w:sz w:val="28"/>
          <w:szCs w:val="28"/>
        </w:rPr>
        <w:t xml:space="preserve"> нашего поселения, и </w:t>
      </w:r>
      <w:r>
        <w:rPr>
          <w:rFonts w:ascii="Times New Roman" w:hAnsi="Times New Roman"/>
          <w:noProof/>
          <w:sz w:val="28"/>
          <w:szCs w:val="28"/>
        </w:rPr>
        <w:t>работа всегда строится только на доброжелательных отношениях, а это значит «ВМЕСТЕ мы сила!»</w:t>
      </w:r>
    </w:p>
    <w:p w:rsidR="00BE4794" w:rsidRDefault="00BE4794" w:rsidP="00AB7E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BE4794" w:rsidSect="000636DA">
      <w:headerReference w:type="default" r:id="rId34"/>
      <w:head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ECF" w:rsidRDefault="00AB7ECF" w:rsidP="00052DF7">
      <w:pPr>
        <w:spacing w:after="0" w:line="240" w:lineRule="auto"/>
      </w:pPr>
      <w:r>
        <w:separator/>
      </w:r>
    </w:p>
  </w:endnote>
  <w:endnote w:type="continuationSeparator" w:id="0">
    <w:p w:rsidR="00AB7ECF" w:rsidRDefault="00AB7ECF" w:rsidP="00052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ECF" w:rsidRDefault="00AB7ECF" w:rsidP="00052DF7">
      <w:pPr>
        <w:spacing w:after="0" w:line="240" w:lineRule="auto"/>
      </w:pPr>
      <w:r>
        <w:separator/>
      </w:r>
    </w:p>
  </w:footnote>
  <w:footnote w:type="continuationSeparator" w:id="0">
    <w:p w:rsidR="00AB7ECF" w:rsidRDefault="00AB7ECF" w:rsidP="00052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ECF" w:rsidRDefault="00AB7ECF">
    <w:pPr>
      <w:pStyle w:val="a4"/>
      <w:jc w:val="center"/>
    </w:pPr>
  </w:p>
  <w:p w:rsidR="00AB7ECF" w:rsidRDefault="00AB7EC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629904"/>
      <w:docPartObj>
        <w:docPartGallery w:val="Page Numbers (Top of Page)"/>
        <w:docPartUnique/>
      </w:docPartObj>
    </w:sdtPr>
    <w:sdtContent>
      <w:p w:rsidR="00AB7ECF" w:rsidRDefault="00AB7ECF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B7ECF" w:rsidRDefault="00AB7EC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42A88"/>
    <w:multiLevelType w:val="singleLevel"/>
    <w:tmpl w:val="C52A502C"/>
    <w:lvl w:ilvl="0">
      <w:numFmt w:val="bullet"/>
      <w:lvlText w:val="-"/>
      <w:lvlJc w:val="left"/>
      <w:pPr>
        <w:tabs>
          <w:tab w:val="num" w:pos="555"/>
        </w:tabs>
        <w:ind w:left="555" w:hanging="360"/>
      </w:pPr>
    </w:lvl>
  </w:abstractNum>
  <w:abstractNum w:abstractNumId="1" w15:restartNumberingAfterBreak="0">
    <w:nsid w:val="14163D40"/>
    <w:multiLevelType w:val="multilevel"/>
    <w:tmpl w:val="8A8233F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2BA6883"/>
    <w:multiLevelType w:val="hybridMultilevel"/>
    <w:tmpl w:val="8A92A752"/>
    <w:lvl w:ilvl="0" w:tplc="6568BC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AC02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7288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227F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E0C0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B2BE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F0EF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84BF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4A03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4DC4F82"/>
    <w:multiLevelType w:val="hybridMultilevel"/>
    <w:tmpl w:val="FC90A8DC"/>
    <w:lvl w:ilvl="0" w:tplc="777083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22A9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C2A8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CEC2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FAB2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1041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90EE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94A7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EAE2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37142A5"/>
    <w:multiLevelType w:val="multilevel"/>
    <w:tmpl w:val="366C4708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5" w15:restartNumberingAfterBreak="0">
    <w:nsid w:val="38BB1923"/>
    <w:multiLevelType w:val="hybridMultilevel"/>
    <w:tmpl w:val="62DC0A36"/>
    <w:lvl w:ilvl="0" w:tplc="983CA9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39A05F51"/>
    <w:multiLevelType w:val="hybridMultilevel"/>
    <w:tmpl w:val="01CC6268"/>
    <w:lvl w:ilvl="0" w:tplc="C3F2CF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4CFF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C043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140B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FABC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5475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44DA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54D4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E00A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28A6C9C"/>
    <w:multiLevelType w:val="hybridMultilevel"/>
    <w:tmpl w:val="F7866EFC"/>
    <w:lvl w:ilvl="0" w:tplc="14E2A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48C3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5A2B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AC8A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B2F0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DA4A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8A19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3E0F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9E09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7135A9E"/>
    <w:multiLevelType w:val="hybridMultilevel"/>
    <w:tmpl w:val="601A62A0"/>
    <w:lvl w:ilvl="0" w:tplc="00F867CE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4CE478FD"/>
    <w:multiLevelType w:val="hybridMultilevel"/>
    <w:tmpl w:val="C3C0515A"/>
    <w:lvl w:ilvl="0" w:tplc="6D20FE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D042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EEC1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7235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52AC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F00B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3898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E07E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7A8A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81C70AD"/>
    <w:multiLevelType w:val="hybridMultilevel"/>
    <w:tmpl w:val="BA42199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E152D4"/>
    <w:multiLevelType w:val="hybridMultilevel"/>
    <w:tmpl w:val="929A8328"/>
    <w:lvl w:ilvl="0" w:tplc="3E48CB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7885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433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CCCA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12F7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58CD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C47E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32E3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A07D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2062588"/>
    <w:multiLevelType w:val="singleLevel"/>
    <w:tmpl w:val="2D5472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3" w15:restartNumberingAfterBreak="0">
    <w:nsid w:val="7773425C"/>
    <w:multiLevelType w:val="hybridMultilevel"/>
    <w:tmpl w:val="2D6ABF64"/>
    <w:lvl w:ilvl="0" w:tplc="18E6B3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CAF442">
      <w:numFmt w:val="none"/>
      <w:lvlText w:val=""/>
      <w:lvlJc w:val="left"/>
      <w:pPr>
        <w:tabs>
          <w:tab w:val="num" w:pos="360"/>
        </w:tabs>
      </w:pPr>
    </w:lvl>
    <w:lvl w:ilvl="2" w:tplc="47C6DCC2">
      <w:numFmt w:val="none"/>
      <w:lvlText w:val=""/>
      <w:lvlJc w:val="left"/>
      <w:pPr>
        <w:tabs>
          <w:tab w:val="num" w:pos="360"/>
        </w:tabs>
      </w:pPr>
    </w:lvl>
    <w:lvl w:ilvl="3" w:tplc="777ADFF8">
      <w:numFmt w:val="none"/>
      <w:lvlText w:val=""/>
      <w:lvlJc w:val="left"/>
      <w:pPr>
        <w:tabs>
          <w:tab w:val="num" w:pos="360"/>
        </w:tabs>
      </w:pPr>
    </w:lvl>
    <w:lvl w:ilvl="4" w:tplc="BD341F26">
      <w:numFmt w:val="none"/>
      <w:lvlText w:val=""/>
      <w:lvlJc w:val="left"/>
      <w:pPr>
        <w:tabs>
          <w:tab w:val="num" w:pos="360"/>
        </w:tabs>
      </w:pPr>
    </w:lvl>
    <w:lvl w:ilvl="5" w:tplc="4A6EB10E">
      <w:numFmt w:val="none"/>
      <w:lvlText w:val=""/>
      <w:lvlJc w:val="left"/>
      <w:pPr>
        <w:tabs>
          <w:tab w:val="num" w:pos="360"/>
        </w:tabs>
      </w:pPr>
    </w:lvl>
    <w:lvl w:ilvl="6" w:tplc="D17644B8">
      <w:numFmt w:val="none"/>
      <w:lvlText w:val=""/>
      <w:lvlJc w:val="left"/>
      <w:pPr>
        <w:tabs>
          <w:tab w:val="num" w:pos="360"/>
        </w:tabs>
      </w:pPr>
    </w:lvl>
    <w:lvl w:ilvl="7" w:tplc="975E5538">
      <w:numFmt w:val="none"/>
      <w:lvlText w:val=""/>
      <w:lvlJc w:val="left"/>
      <w:pPr>
        <w:tabs>
          <w:tab w:val="num" w:pos="360"/>
        </w:tabs>
      </w:pPr>
    </w:lvl>
    <w:lvl w:ilvl="8" w:tplc="BF884CF4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78581DBC"/>
    <w:multiLevelType w:val="hybridMultilevel"/>
    <w:tmpl w:val="8B420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EA697E"/>
    <w:multiLevelType w:val="hybridMultilevel"/>
    <w:tmpl w:val="E146F602"/>
    <w:lvl w:ilvl="0" w:tplc="708404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D72099"/>
    <w:multiLevelType w:val="hybridMultilevel"/>
    <w:tmpl w:val="B45CE5DE"/>
    <w:lvl w:ilvl="0" w:tplc="E87A340A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1"/>
  </w:num>
  <w:num w:numId="5">
    <w:abstractNumId w:val="9"/>
  </w:num>
  <w:num w:numId="6">
    <w:abstractNumId w:val="2"/>
  </w:num>
  <w:num w:numId="7">
    <w:abstractNumId w:val="1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</w:num>
  <w:num w:numId="10">
    <w:abstractNumId w:val="0"/>
  </w:num>
  <w:num w:numId="11">
    <w:abstractNumId w:val="13"/>
  </w:num>
  <w:num w:numId="12">
    <w:abstractNumId w:val="10"/>
  </w:num>
  <w:num w:numId="13">
    <w:abstractNumId w:val="4"/>
  </w:num>
  <w:num w:numId="14">
    <w:abstractNumId w:val="1"/>
  </w:num>
  <w:num w:numId="15">
    <w:abstractNumId w:val="14"/>
  </w:num>
  <w:num w:numId="16">
    <w:abstractNumId w:val="8"/>
  </w:num>
  <w:num w:numId="17">
    <w:abstractNumId w:val="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B24"/>
    <w:rsid w:val="00052DF7"/>
    <w:rsid w:val="000636DA"/>
    <w:rsid w:val="00126E99"/>
    <w:rsid w:val="00145887"/>
    <w:rsid w:val="001A4A61"/>
    <w:rsid w:val="001A66DA"/>
    <w:rsid w:val="00216DC3"/>
    <w:rsid w:val="00260462"/>
    <w:rsid w:val="002E5D6F"/>
    <w:rsid w:val="00305515"/>
    <w:rsid w:val="00325FC1"/>
    <w:rsid w:val="003758E8"/>
    <w:rsid w:val="004C049E"/>
    <w:rsid w:val="004C11B8"/>
    <w:rsid w:val="005317DD"/>
    <w:rsid w:val="00544B78"/>
    <w:rsid w:val="00557DAF"/>
    <w:rsid w:val="00560111"/>
    <w:rsid w:val="006154F8"/>
    <w:rsid w:val="00677938"/>
    <w:rsid w:val="006958D0"/>
    <w:rsid w:val="006B1A3A"/>
    <w:rsid w:val="006C66EF"/>
    <w:rsid w:val="007156E6"/>
    <w:rsid w:val="00783B24"/>
    <w:rsid w:val="007C3F63"/>
    <w:rsid w:val="00822194"/>
    <w:rsid w:val="00856882"/>
    <w:rsid w:val="0087391B"/>
    <w:rsid w:val="0088700C"/>
    <w:rsid w:val="008C2544"/>
    <w:rsid w:val="008F2871"/>
    <w:rsid w:val="009241D8"/>
    <w:rsid w:val="00941436"/>
    <w:rsid w:val="009B657E"/>
    <w:rsid w:val="009D2843"/>
    <w:rsid w:val="00A2204D"/>
    <w:rsid w:val="00A37CDA"/>
    <w:rsid w:val="00A83C49"/>
    <w:rsid w:val="00AB7ECF"/>
    <w:rsid w:val="00B04287"/>
    <w:rsid w:val="00B93D32"/>
    <w:rsid w:val="00BC799B"/>
    <w:rsid w:val="00BE4794"/>
    <w:rsid w:val="00C26879"/>
    <w:rsid w:val="00C92D67"/>
    <w:rsid w:val="00C96B0E"/>
    <w:rsid w:val="00CE2511"/>
    <w:rsid w:val="00D3779B"/>
    <w:rsid w:val="00DA4F19"/>
    <w:rsid w:val="00E2229B"/>
    <w:rsid w:val="00E24F26"/>
    <w:rsid w:val="00E31A2A"/>
    <w:rsid w:val="00E70047"/>
    <w:rsid w:val="00EB6FAD"/>
    <w:rsid w:val="00F86577"/>
    <w:rsid w:val="00FC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5F333"/>
  <w15:docId w15:val="{6F7DC66E-BDD3-4958-8EC9-1C2C8715D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515"/>
  </w:style>
  <w:style w:type="paragraph" w:styleId="2">
    <w:name w:val="heading 2"/>
    <w:basedOn w:val="a"/>
    <w:next w:val="a"/>
    <w:link w:val="20"/>
    <w:unhideWhenUsed/>
    <w:qFormat/>
    <w:rsid w:val="008C254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3">
    <w:name w:val="heading 3"/>
    <w:basedOn w:val="a"/>
    <w:link w:val="30"/>
    <w:qFormat/>
    <w:rsid w:val="00216D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2544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30">
    <w:name w:val="Заголовок 3 Знак"/>
    <w:basedOn w:val="a0"/>
    <w:link w:val="3"/>
    <w:rsid w:val="00216DC3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onsNormal">
    <w:name w:val="ConsNormal"/>
    <w:uiPriority w:val="99"/>
    <w:rsid w:val="00783B24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character" w:styleId="a3">
    <w:name w:val="Hyperlink"/>
    <w:basedOn w:val="a0"/>
    <w:uiPriority w:val="99"/>
    <w:unhideWhenUsed/>
    <w:rsid w:val="00216DC3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216DC3"/>
    <w:rPr>
      <w:i/>
      <w:iCs/>
    </w:rPr>
  </w:style>
  <w:style w:type="paragraph" w:styleId="a4">
    <w:name w:val="header"/>
    <w:basedOn w:val="a"/>
    <w:link w:val="a5"/>
    <w:uiPriority w:val="99"/>
    <w:unhideWhenUsed/>
    <w:rsid w:val="00052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2DF7"/>
  </w:style>
  <w:style w:type="paragraph" w:styleId="a6">
    <w:name w:val="footer"/>
    <w:basedOn w:val="a"/>
    <w:link w:val="a7"/>
    <w:uiPriority w:val="99"/>
    <w:unhideWhenUsed/>
    <w:rsid w:val="00052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2DF7"/>
  </w:style>
  <w:style w:type="paragraph" w:customStyle="1" w:styleId="ConsPlusNonformat">
    <w:name w:val="ConsPlusNonformat"/>
    <w:uiPriority w:val="99"/>
    <w:rsid w:val="00C2687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uiPriority w:val="99"/>
    <w:rsid w:val="00C268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character" w:styleId="a8">
    <w:name w:val="Emphasis"/>
    <w:uiPriority w:val="20"/>
    <w:qFormat/>
    <w:rsid w:val="007156E6"/>
    <w:rPr>
      <w:i/>
      <w:iCs/>
    </w:rPr>
  </w:style>
  <w:style w:type="paragraph" w:styleId="21">
    <w:name w:val="Body Text Indent 2"/>
    <w:basedOn w:val="a"/>
    <w:link w:val="22"/>
    <w:unhideWhenUsed/>
    <w:rsid w:val="007156E6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2">
    <w:name w:val="Основной текст с отступом 2 Знак"/>
    <w:basedOn w:val="a0"/>
    <w:link w:val="21"/>
    <w:rsid w:val="007156E6"/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31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31A2A"/>
    <w:rPr>
      <w:rFonts w:ascii="Segoe UI" w:hAnsi="Segoe UI" w:cs="Segoe UI"/>
      <w:sz w:val="18"/>
      <w:szCs w:val="18"/>
    </w:rPr>
  </w:style>
  <w:style w:type="paragraph" w:customStyle="1" w:styleId="1">
    <w:name w:val="1"/>
    <w:basedOn w:val="a"/>
    <w:rsid w:val="008C254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10">
    <w:name w:val="Абзац списка1"/>
    <w:basedOn w:val="a"/>
    <w:rsid w:val="008C2544"/>
    <w:pPr>
      <w:ind w:left="720"/>
    </w:pPr>
    <w:rPr>
      <w:rFonts w:ascii="Calibri" w:eastAsia="Times New Roman" w:hAnsi="Calibri" w:cs="Times New Roman"/>
      <w:lang w:eastAsia="en-US"/>
    </w:rPr>
  </w:style>
  <w:style w:type="paragraph" w:styleId="ab">
    <w:name w:val="Plain Text"/>
    <w:basedOn w:val="a"/>
    <w:link w:val="ac"/>
    <w:rsid w:val="008C254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c">
    <w:name w:val="Текст Знак"/>
    <w:basedOn w:val="a0"/>
    <w:link w:val="ab"/>
    <w:rsid w:val="008C2544"/>
    <w:rPr>
      <w:rFonts w:ascii="Courier New" w:eastAsia="Times New Roman" w:hAnsi="Courier New" w:cs="Courier New"/>
      <w:sz w:val="20"/>
      <w:szCs w:val="20"/>
    </w:rPr>
  </w:style>
  <w:style w:type="paragraph" w:styleId="ad">
    <w:name w:val="Body Text Indent"/>
    <w:basedOn w:val="a"/>
    <w:link w:val="ae"/>
    <w:rsid w:val="008C25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Основной текст с отступом Знак"/>
    <w:basedOn w:val="a0"/>
    <w:link w:val="ad"/>
    <w:rsid w:val="008C2544"/>
    <w:rPr>
      <w:rFonts w:ascii="Times New Roman" w:eastAsia="Times New Roman" w:hAnsi="Times New Roman" w:cs="Times New Roman"/>
      <w:sz w:val="24"/>
      <w:szCs w:val="20"/>
    </w:rPr>
  </w:style>
  <w:style w:type="paragraph" w:styleId="af">
    <w:name w:val="Body Text"/>
    <w:basedOn w:val="a"/>
    <w:link w:val="af0"/>
    <w:rsid w:val="008C2544"/>
    <w:pPr>
      <w:spacing w:after="120"/>
    </w:pPr>
    <w:rPr>
      <w:rFonts w:ascii="Calibri" w:eastAsia="Times New Roman" w:hAnsi="Calibri" w:cs="Times New Roman"/>
    </w:rPr>
  </w:style>
  <w:style w:type="character" w:customStyle="1" w:styleId="af0">
    <w:name w:val="Основной текст Знак"/>
    <w:basedOn w:val="a0"/>
    <w:link w:val="af"/>
    <w:rsid w:val="008C2544"/>
    <w:rPr>
      <w:rFonts w:ascii="Calibri" w:eastAsia="Times New Roman" w:hAnsi="Calibri" w:cs="Times New Roman"/>
    </w:rPr>
  </w:style>
  <w:style w:type="paragraph" w:customStyle="1" w:styleId="af1">
    <w:name w:val="Знак Знак Знак Знак Знак Знак"/>
    <w:basedOn w:val="a"/>
    <w:rsid w:val="008C254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af2">
    <w:name w:val="Table Grid"/>
    <w:basedOn w:val="a1"/>
    <w:rsid w:val="008C254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uiPriority w:val="34"/>
    <w:qFormat/>
    <w:rsid w:val="008C2544"/>
    <w:pPr>
      <w:ind w:left="720"/>
      <w:contextualSpacing/>
    </w:pPr>
    <w:rPr>
      <w:rFonts w:eastAsiaTheme="minorHAnsi"/>
      <w:lang w:eastAsia="en-US"/>
    </w:rPr>
  </w:style>
  <w:style w:type="character" w:customStyle="1" w:styleId="af4">
    <w:name w:val="Основной текст_"/>
    <w:link w:val="23"/>
    <w:rsid w:val="008C2544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23">
    <w:name w:val="Основной текст2"/>
    <w:basedOn w:val="a"/>
    <w:link w:val="af4"/>
    <w:rsid w:val="008C2544"/>
    <w:pPr>
      <w:shd w:val="clear" w:color="auto" w:fill="FFFFFF"/>
      <w:spacing w:after="0" w:line="307" w:lineRule="exact"/>
    </w:pPr>
    <w:rPr>
      <w:rFonts w:ascii="Times New Roman" w:hAnsi="Times New Roman"/>
      <w:sz w:val="25"/>
      <w:szCs w:val="25"/>
    </w:rPr>
  </w:style>
  <w:style w:type="character" w:customStyle="1" w:styleId="layout">
    <w:name w:val="layout"/>
    <w:basedOn w:val="a0"/>
    <w:rsid w:val="009241D8"/>
  </w:style>
  <w:style w:type="character" w:styleId="af5">
    <w:name w:val="Strong"/>
    <w:basedOn w:val="a0"/>
    <w:uiPriority w:val="22"/>
    <w:qFormat/>
    <w:rsid w:val="009241D8"/>
    <w:rPr>
      <w:b/>
      <w:bCs/>
    </w:rPr>
  </w:style>
  <w:style w:type="character" w:customStyle="1" w:styleId="24">
    <w:name w:val="Основной текст (2)_"/>
    <w:basedOn w:val="a0"/>
    <w:link w:val="210"/>
    <w:rsid w:val="00AB7ECF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4"/>
    <w:rsid w:val="00AB7ECF"/>
    <w:pPr>
      <w:widowControl w:val="0"/>
      <w:shd w:val="clear" w:color="auto" w:fill="FFFFFF"/>
      <w:spacing w:after="600" w:line="240" w:lineRule="atLeast"/>
      <w:jc w:val="center"/>
    </w:pPr>
    <w:rPr>
      <w:sz w:val="28"/>
      <w:szCs w:val="28"/>
    </w:rPr>
  </w:style>
  <w:style w:type="paragraph" w:styleId="af6">
    <w:name w:val="Normal (Web)"/>
    <w:basedOn w:val="a"/>
    <w:uiPriority w:val="99"/>
    <w:unhideWhenUsed/>
    <w:rsid w:val="00AB7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4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3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9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invite.viber.com/?g2=AQBYDGOcJrPNyUwBT2EcNhAL4TsYP74zDbZE%2FRp7meHnJyMfAePZlvB%2F9hiV3UP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chart" Target="charts/chart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rdocs3.cntd.ru/document/819068429" TargetMode="External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consultantplus://offline/ref=F7BC50B2A47F6F8AF561E66B92048F3CD31F268075BCCB1BAB9FFBB2842Db6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://www.busgov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дотация на выравнивание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прочие безвозмездные поступления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5101.1000000000004</c:v>
                </c:pt>
                <c:pt idx="1">
                  <c:v>366.9</c:v>
                </c:pt>
                <c:pt idx="2">
                  <c:v>175.8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2A-43DD-94F1-D4838874F2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дотация на выравнивание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прочие безвозмездные поступления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5012.1000000000004</c:v>
                </c:pt>
                <c:pt idx="1">
                  <c:v>2087.8789999999999</c:v>
                </c:pt>
                <c:pt idx="2">
                  <c:v>189.7</c:v>
                </c:pt>
                <c:pt idx="3">
                  <c:v>17.5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2A-43DD-94F1-D4838874F2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206"/>
        <c:shape val="cylinder"/>
        <c:axId val="122527744"/>
        <c:axId val="122529280"/>
        <c:axId val="0"/>
      </c:bar3DChart>
      <c:catAx>
        <c:axId val="122527744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122529280"/>
        <c:crosses val="autoZero"/>
        <c:auto val="1"/>
        <c:lblAlgn val="ctr"/>
        <c:lblOffset val="100"/>
        <c:noMultiLvlLbl val="0"/>
      </c:catAx>
      <c:valAx>
        <c:axId val="12252928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22527744"/>
        <c:crosses val="autoZero"/>
        <c:crossBetween val="between"/>
      </c:valAx>
      <c:spPr>
        <a:noFill/>
        <a:ln w="25387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spPr>
    <a:effectLst>
      <a:glow rad="63500">
        <a:srgbClr val="00B0F0">
          <a:alpha val="40000"/>
        </a:srgbClr>
      </a:glow>
      <a:softEdge rad="342900"/>
    </a:effectLst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налог на доходы физических лиц</c:v>
                </c:pt>
                <c:pt idx="1">
                  <c:v>доходы от уплаты акцизов</c:v>
                </c:pt>
                <c:pt idx="2">
                  <c:v>налоги на совокупный доход</c:v>
                </c:pt>
                <c:pt idx="3">
                  <c:v>налог на имущество</c:v>
                </c:pt>
                <c:pt idx="4">
                  <c:v>государственная пошлина</c:v>
                </c:pt>
                <c:pt idx="5">
                  <c:v>доходы от сдачи в аренду имущества</c:v>
                </c:pt>
                <c:pt idx="6">
                  <c:v>доходы от продажи земельных участков</c:v>
                </c:pt>
                <c:pt idx="7">
                  <c:v>прочие неналоговые доходы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211.94200000000001</c:v>
                </c:pt>
                <c:pt idx="1">
                  <c:v>1002.776</c:v>
                </c:pt>
                <c:pt idx="2">
                  <c:v>2.59</c:v>
                </c:pt>
                <c:pt idx="3">
                  <c:v>443.56900000000002</c:v>
                </c:pt>
                <c:pt idx="4">
                  <c:v>7.59</c:v>
                </c:pt>
                <c:pt idx="5">
                  <c:v>24</c:v>
                </c:pt>
                <c:pt idx="6">
                  <c:v>0</c:v>
                </c:pt>
                <c:pt idx="7" formatCode="0.00">
                  <c:v>4.819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97-4E34-BB62-85A6BCCE43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налог на доходы физических лиц</c:v>
                </c:pt>
                <c:pt idx="1">
                  <c:v>доходы от уплаты акцизов</c:v>
                </c:pt>
                <c:pt idx="2">
                  <c:v>налоги на совокупный доход</c:v>
                </c:pt>
                <c:pt idx="3">
                  <c:v>налог на имущество</c:v>
                </c:pt>
                <c:pt idx="4">
                  <c:v>государственная пошлина</c:v>
                </c:pt>
                <c:pt idx="5">
                  <c:v>доходы от сдачи в аренду имущества</c:v>
                </c:pt>
                <c:pt idx="6">
                  <c:v>доходы от продажи земельных участков</c:v>
                </c:pt>
                <c:pt idx="7">
                  <c:v>прочие неналоговые доходы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237.23699999999999</c:v>
                </c:pt>
                <c:pt idx="1">
                  <c:v>1133.617</c:v>
                </c:pt>
                <c:pt idx="2">
                  <c:v>-56.03</c:v>
                </c:pt>
                <c:pt idx="3">
                  <c:v>621.50099999999998</c:v>
                </c:pt>
                <c:pt idx="4">
                  <c:v>5.43</c:v>
                </c:pt>
                <c:pt idx="5">
                  <c:v>0</c:v>
                </c:pt>
                <c:pt idx="6">
                  <c:v>71.575999999999993</c:v>
                </c:pt>
                <c:pt idx="7" formatCode="0.00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B97-4E34-BB62-85A6BCCE43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543104"/>
        <c:axId val="90309376"/>
      </c:lineChart>
      <c:catAx>
        <c:axId val="122543104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90309376"/>
        <c:crosses val="autoZero"/>
        <c:auto val="1"/>
        <c:lblAlgn val="ctr"/>
        <c:lblOffset val="100"/>
        <c:noMultiLvlLbl val="0"/>
      </c:catAx>
      <c:valAx>
        <c:axId val="9030937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2254310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effectLst>
      <a:glow rad="63500">
        <a:srgbClr val="0070C0">
          <a:alpha val="40000"/>
        </a:srgbClr>
      </a:glow>
    </a:effectLst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24</Pages>
  <Words>7551</Words>
  <Characters>43047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8</cp:revision>
  <cp:lastPrinted>2022-04-15T08:35:00Z</cp:lastPrinted>
  <dcterms:created xsi:type="dcterms:W3CDTF">2021-04-05T09:14:00Z</dcterms:created>
  <dcterms:modified xsi:type="dcterms:W3CDTF">2022-04-15T08:52:00Z</dcterms:modified>
</cp:coreProperties>
</file>