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CF" w:rsidRDefault="004A70CF" w:rsidP="004A70C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D57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ИРКУТСКАЯ ОБЛАСТЬ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 xml:space="preserve">БАЛАГАНСКИЙ </w:t>
      </w:r>
      <w:r w:rsidR="006605C4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D57C8">
        <w:rPr>
          <w:rFonts w:ascii="Arial" w:hAnsi="Arial" w:cs="Arial"/>
          <w:b/>
          <w:sz w:val="32"/>
          <w:szCs w:val="32"/>
        </w:rPr>
        <w:t>РАЙОН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БИР</w:t>
      </w:r>
      <w:r w:rsidR="006605C4">
        <w:rPr>
          <w:rFonts w:ascii="Arial" w:hAnsi="Arial" w:cs="Arial"/>
          <w:b/>
          <w:sz w:val="32"/>
          <w:szCs w:val="32"/>
        </w:rPr>
        <w:t>ИТСКОЕ СЕЛЬСКОЕ ПОСЕЛЕНИЕ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АДМИНИСТРАЦИЯ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ПОСТАНОВЛЕНИЕ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92A85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 xml:space="preserve">ОБ ОПРЕДЕЛЕНИИ МЕСТ ВЫПАСА СКОТА </w:t>
      </w:r>
    </w:p>
    <w:p w:rsidR="00092A85" w:rsidRPr="00AD57C8" w:rsidRDefault="00092A85" w:rsidP="00AD57C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57C8">
        <w:rPr>
          <w:rFonts w:ascii="Arial" w:hAnsi="Arial" w:cs="Arial"/>
          <w:b/>
          <w:sz w:val="32"/>
          <w:szCs w:val="32"/>
        </w:rPr>
        <w:t>ЧАСТНОГО СЕКТОРА</w:t>
      </w: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На основании ст.2 Закона Иркутской области № 173-ОЗ «Об отдельных вопросах регулирования адми</w:t>
      </w:r>
      <w:r w:rsidR="006605C4">
        <w:rPr>
          <w:rFonts w:ascii="Arial" w:hAnsi="Arial" w:cs="Arial"/>
          <w:sz w:val="24"/>
          <w:szCs w:val="24"/>
        </w:rPr>
        <w:t>нистративной ответственности», ст.34 решения Думы Биритского муниципального образования от 29.11.2017</w:t>
      </w:r>
      <w:r w:rsidRPr="00AD57C8">
        <w:rPr>
          <w:rFonts w:ascii="Arial" w:hAnsi="Arial" w:cs="Arial"/>
          <w:sz w:val="24"/>
          <w:szCs w:val="24"/>
        </w:rPr>
        <w:t xml:space="preserve"> года «Об утверждении </w:t>
      </w:r>
      <w:r w:rsidR="006605C4">
        <w:rPr>
          <w:rFonts w:ascii="Arial" w:hAnsi="Arial" w:cs="Arial"/>
          <w:sz w:val="24"/>
          <w:szCs w:val="24"/>
        </w:rPr>
        <w:t>Правил благоустройства территории населенных пунктов</w:t>
      </w:r>
      <w:r w:rsidRPr="00AD57C8">
        <w:rPr>
          <w:rFonts w:ascii="Arial" w:hAnsi="Arial" w:cs="Arial"/>
          <w:sz w:val="24"/>
          <w:szCs w:val="24"/>
        </w:rPr>
        <w:t xml:space="preserve"> Биритского муниципального образования», администрация Биритского муниципального образования 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2A85" w:rsidRPr="00AD57C8" w:rsidRDefault="00092A85" w:rsidP="00AD57C8">
      <w:pPr>
        <w:jc w:val="center"/>
        <w:rPr>
          <w:rFonts w:ascii="Arial" w:hAnsi="Arial" w:cs="Arial"/>
          <w:b/>
          <w:sz w:val="30"/>
          <w:szCs w:val="30"/>
        </w:rPr>
      </w:pPr>
      <w:r w:rsidRPr="00AD57C8">
        <w:rPr>
          <w:rFonts w:ascii="Arial" w:hAnsi="Arial" w:cs="Arial"/>
          <w:b/>
          <w:sz w:val="30"/>
          <w:szCs w:val="30"/>
        </w:rPr>
        <w:t>ПОСТАНОВЛЯЕТ: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1. Определить места выпаса скота частного сектора за пределами </w:t>
      </w:r>
      <w:proofErr w:type="spellStart"/>
      <w:r w:rsidRPr="00AD57C8">
        <w:rPr>
          <w:rFonts w:ascii="Arial" w:hAnsi="Arial" w:cs="Arial"/>
          <w:sz w:val="24"/>
          <w:szCs w:val="24"/>
        </w:rPr>
        <w:t>с.Бирит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D57C8">
        <w:rPr>
          <w:rFonts w:ascii="Arial" w:hAnsi="Arial" w:cs="Arial"/>
          <w:sz w:val="24"/>
          <w:szCs w:val="24"/>
        </w:rPr>
        <w:t>д.О</w:t>
      </w:r>
      <w:r w:rsidR="004B4D1B">
        <w:rPr>
          <w:rFonts w:ascii="Arial" w:hAnsi="Arial" w:cs="Arial"/>
          <w:sz w:val="24"/>
          <w:szCs w:val="24"/>
        </w:rPr>
        <w:t>диса</w:t>
      </w:r>
      <w:proofErr w:type="spellEnd"/>
      <w:r w:rsidR="004B4D1B">
        <w:rPr>
          <w:rFonts w:ascii="Arial" w:hAnsi="Arial" w:cs="Arial"/>
          <w:sz w:val="24"/>
          <w:szCs w:val="24"/>
        </w:rPr>
        <w:t xml:space="preserve">: </w:t>
      </w:r>
      <w:r w:rsidR="00327E9E">
        <w:rPr>
          <w:rFonts w:ascii="Arial" w:hAnsi="Arial" w:cs="Arial"/>
          <w:sz w:val="24"/>
          <w:szCs w:val="24"/>
        </w:rPr>
        <w:t xml:space="preserve">поле 205/30.4, </w:t>
      </w:r>
      <w:r w:rsidR="0062067D">
        <w:rPr>
          <w:rFonts w:ascii="Arial" w:hAnsi="Arial" w:cs="Arial"/>
          <w:sz w:val="24"/>
          <w:szCs w:val="24"/>
        </w:rPr>
        <w:t>«</w:t>
      </w:r>
      <w:proofErr w:type="spellStart"/>
      <w:r w:rsidR="004B4D1B">
        <w:rPr>
          <w:rFonts w:ascii="Arial" w:hAnsi="Arial" w:cs="Arial"/>
          <w:sz w:val="24"/>
          <w:szCs w:val="24"/>
        </w:rPr>
        <w:t>Шанай</w:t>
      </w:r>
      <w:proofErr w:type="spellEnd"/>
      <w:r w:rsidR="0062067D">
        <w:rPr>
          <w:rFonts w:ascii="Arial" w:hAnsi="Arial" w:cs="Arial"/>
          <w:sz w:val="24"/>
          <w:szCs w:val="24"/>
        </w:rPr>
        <w:t>»</w:t>
      </w:r>
      <w:r w:rsidR="006605C4">
        <w:rPr>
          <w:rFonts w:ascii="Arial" w:hAnsi="Arial" w:cs="Arial"/>
          <w:sz w:val="24"/>
          <w:szCs w:val="24"/>
        </w:rPr>
        <w:t xml:space="preserve"> (54º041´С, 102º56´В)</w:t>
      </w:r>
      <w:r w:rsidR="004B4D1B">
        <w:rPr>
          <w:rFonts w:ascii="Arial" w:hAnsi="Arial" w:cs="Arial"/>
          <w:sz w:val="24"/>
          <w:szCs w:val="24"/>
        </w:rPr>
        <w:t xml:space="preserve">, </w:t>
      </w:r>
      <w:r w:rsidR="0062067D">
        <w:rPr>
          <w:rFonts w:ascii="Arial" w:hAnsi="Arial" w:cs="Arial"/>
          <w:sz w:val="24"/>
          <w:szCs w:val="24"/>
        </w:rPr>
        <w:t>«</w:t>
      </w:r>
      <w:r w:rsidR="004B4D1B">
        <w:rPr>
          <w:rFonts w:ascii="Arial" w:hAnsi="Arial" w:cs="Arial"/>
          <w:sz w:val="24"/>
          <w:szCs w:val="24"/>
        </w:rPr>
        <w:t>Пионерская поляна</w:t>
      </w:r>
      <w:r w:rsidR="0062067D">
        <w:rPr>
          <w:rFonts w:ascii="Arial" w:hAnsi="Arial" w:cs="Arial"/>
          <w:sz w:val="24"/>
          <w:szCs w:val="24"/>
        </w:rPr>
        <w:t>»</w:t>
      </w:r>
      <w:r w:rsidR="006605C4">
        <w:rPr>
          <w:rFonts w:ascii="Arial" w:hAnsi="Arial" w:cs="Arial"/>
          <w:sz w:val="24"/>
          <w:szCs w:val="24"/>
        </w:rPr>
        <w:t xml:space="preserve"> («выгон» 54º03´С, 102º55´53´В)</w:t>
      </w:r>
      <w:r w:rsidRPr="00AD57C8">
        <w:rPr>
          <w:rFonts w:ascii="Arial" w:hAnsi="Arial" w:cs="Arial"/>
          <w:sz w:val="24"/>
          <w:szCs w:val="24"/>
        </w:rPr>
        <w:t xml:space="preserve">, </w:t>
      </w:r>
      <w:r w:rsidR="00327E9E">
        <w:rPr>
          <w:rFonts w:ascii="Arial" w:hAnsi="Arial" w:cs="Arial"/>
          <w:sz w:val="24"/>
          <w:szCs w:val="24"/>
        </w:rPr>
        <w:t xml:space="preserve">поле </w:t>
      </w:r>
      <w:r w:rsidR="007F1387">
        <w:rPr>
          <w:rFonts w:ascii="Arial" w:hAnsi="Arial" w:cs="Arial"/>
          <w:sz w:val="24"/>
          <w:szCs w:val="24"/>
        </w:rPr>
        <w:t>«</w:t>
      </w:r>
      <w:proofErr w:type="spellStart"/>
      <w:r w:rsidRPr="00AD57C8">
        <w:rPr>
          <w:rFonts w:ascii="Arial" w:hAnsi="Arial" w:cs="Arial"/>
          <w:sz w:val="24"/>
          <w:szCs w:val="24"/>
        </w:rPr>
        <w:t>Кутузово</w:t>
      </w:r>
      <w:proofErr w:type="spellEnd"/>
      <w:r w:rsidR="007F1387">
        <w:rPr>
          <w:rFonts w:ascii="Arial" w:hAnsi="Arial" w:cs="Arial"/>
          <w:sz w:val="24"/>
          <w:szCs w:val="24"/>
        </w:rPr>
        <w:t>»</w:t>
      </w:r>
      <w:r w:rsidR="00327E9E">
        <w:rPr>
          <w:rFonts w:ascii="Arial" w:hAnsi="Arial" w:cs="Arial"/>
          <w:sz w:val="24"/>
          <w:szCs w:val="24"/>
        </w:rPr>
        <w:t xml:space="preserve"> (30 га.)</w:t>
      </w:r>
      <w:r w:rsidRPr="00AD57C8">
        <w:rPr>
          <w:rFonts w:ascii="Arial" w:hAnsi="Arial" w:cs="Arial"/>
          <w:sz w:val="24"/>
          <w:szCs w:val="24"/>
        </w:rPr>
        <w:t xml:space="preserve">, </w:t>
      </w:r>
      <w:r w:rsidR="0062067D">
        <w:rPr>
          <w:rFonts w:ascii="Arial" w:hAnsi="Arial" w:cs="Arial"/>
          <w:sz w:val="24"/>
          <w:szCs w:val="24"/>
        </w:rPr>
        <w:t>поле 194 га, «</w:t>
      </w:r>
      <w:proofErr w:type="spellStart"/>
      <w:r w:rsidR="007F1387">
        <w:rPr>
          <w:rFonts w:ascii="Arial" w:hAnsi="Arial" w:cs="Arial"/>
          <w:sz w:val="24"/>
          <w:szCs w:val="24"/>
        </w:rPr>
        <w:t>Курунтуй</w:t>
      </w:r>
      <w:proofErr w:type="spellEnd"/>
      <w:r w:rsidR="0062067D">
        <w:rPr>
          <w:rFonts w:ascii="Arial" w:hAnsi="Arial" w:cs="Arial"/>
          <w:sz w:val="24"/>
          <w:szCs w:val="24"/>
        </w:rPr>
        <w:t>»</w:t>
      </w:r>
      <w:r w:rsidR="007F1387">
        <w:rPr>
          <w:rFonts w:ascii="Arial" w:hAnsi="Arial" w:cs="Arial"/>
          <w:sz w:val="24"/>
          <w:szCs w:val="24"/>
        </w:rPr>
        <w:t xml:space="preserve"> (75 га.), «Крытый ток» (63 га.)</w:t>
      </w:r>
      <w:r w:rsidR="004B4D1B">
        <w:rPr>
          <w:rFonts w:ascii="Arial" w:hAnsi="Arial" w:cs="Arial"/>
          <w:sz w:val="24"/>
          <w:szCs w:val="24"/>
        </w:rPr>
        <w:t>.</w:t>
      </w:r>
    </w:p>
    <w:p w:rsidR="00092A85" w:rsidRPr="00AD57C8" w:rsidRDefault="00092A85" w:rsidP="00AD57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AD57C8">
        <w:rPr>
          <w:rFonts w:ascii="Arial" w:hAnsi="Arial" w:cs="Arial"/>
          <w:sz w:val="24"/>
          <w:szCs w:val="24"/>
        </w:rPr>
        <w:t>Биритский</w:t>
      </w:r>
      <w:proofErr w:type="spellEnd"/>
      <w:r w:rsidRPr="00AD57C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092A85" w:rsidRPr="00AD57C8" w:rsidRDefault="00092A85" w:rsidP="000C27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>3. Контроль за исполнением данного распоряжения возложить на ведущего специалиста администрации Биритского муниципального образования.</w:t>
      </w:r>
    </w:p>
    <w:p w:rsidR="00092A85" w:rsidRPr="00AD57C8" w:rsidRDefault="00092A85" w:rsidP="000C27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57C8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D57C8">
        <w:rPr>
          <w:rFonts w:ascii="Arial" w:hAnsi="Arial" w:cs="Arial"/>
          <w:sz w:val="24"/>
          <w:szCs w:val="24"/>
        </w:rPr>
        <w:t>Е.В.</w:t>
      </w:r>
      <w:r w:rsidR="00327E9E">
        <w:rPr>
          <w:rFonts w:ascii="Arial" w:hAnsi="Arial" w:cs="Arial"/>
          <w:sz w:val="24"/>
          <w:szCs w:val="24"/>
        </w:rPr>
        <w:t xml:space="preserve"> </w:t>
      </w:r>
      <w:r w:rsidRPr="00AD57C8">
        <w:rPr>
          <w:rFonts w:ascii="Arial" w:hAnsi="Arial" w:cs="Arial"/>
          <w:sz w:val="24"/>
          <w:szCs w:val="24"/>
        </w:rPr>
        <w:t>Черная</w:t>
      </w:r>
    </w:p>
    <w:p w:rsidR="00092A85" w:rsidRPr="00AD57C8" w:rsidRDefault="00092A85" w:rsidP="000C27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A85" w:rsidRPr="00AD57C8" w:rsidRDefault="00092A85">
      <w:pPr>
        <w:rPr>
          <w:rFonts w:ascii="Arial" w:hAnsi="Arial" w:cs="Arial"/>
        </w:rPr>
      </w:pPr>
    </w:p>
    <w:sectPr w:rsidR="00092A85" w:rsidRPr="00AD57C8" w:rsidSect="0090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A"/>
    <w:rsid w:val="00092A85"/>
    <w:rsid w:val="000A3DD4"/>
    <w:rsid w:val="000C272A"/>
    <w:rsid w:val="0012357D"/>
    <w:rsid w:val="00310876"/>
    <w:rsid w:val="00327E9E"/>
    <w:rsid w:val="003509FE"/>
    <w:rsid w:val="003B2E8A"/>
    <w:rsid w:val="00415633"/>
    <w:rsid w:val="004A70CF"/>
    <w:rsid w:val="004B4D1B"/>
    <w:rsid w:val="0062067D"/>
    <w:rsid w:val="006605C4"/>
    <w:rsid w:val="007F1387"/>
    <w:rsid w:val="008B4888"/>
    <w:rsid w:val="00906CED"/>
    <w:rsid w:val="00A016EA"/>
    <w:rsid w:val="00AD57C8"/>
    <w:rsid w:val="00B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77036-89EA-481E-85EB-DD0616D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57C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D57C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AD57C8"/>
    <w:pPr>
      <w:widowControl w:val="0"/>
      <w:autoSpaceDE w:val="0"/>
      <w:autoSpaceDN w:val="0"/>
    </w:pPr>
  </w:style>
  <w:style w:type="character" w:customStyle="1" w:styleId="ConsPlusNormal0">
    <w:name w:val="ConsPlusNormal Знак"/>
    <w:link w:val="ConsPlusNormal"/>
    <w:uiPriority w:val="99"/>
    <w:locked/>
    <w:rsid w:val="00AD57C8"/>
    <w:rPr>
      <w:sz w:val="22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2019-06-02T08:59:00Z</cp:lastPrinted>
  <dcterms:created xsi:type="dcterms:W3CDTF">2019-06-02T09:09:00Z</dcterms:created>
  <dcterms:modified xsi:type="dcterms:W3CDTF">2019-06-02T09:23:00Z</dcterms:modified>
</cp:coreProperties>
</file>