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38" w:rsidRDefault="001E177E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13.09.2017</w:t>
      </w:r>
      <w:r w:rsidR="004E7038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E7038">
        <w:rPr>
          <w:rFonts w:ascii="Arial" w:hAnsi="Arial" w:cs="Arial"/>
          <w:b/>
          <w:sz w:val="32"/>
          <w:szCs w:val="32"/>
        </w:rPr>
        <w:t>№67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177E" w:rsidRDefault="004E7038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ЗАКЛАДКЕ И ВЕДЕНИИ НОВЫХ ПОХОЗЯЙСТВЕННЫХ КНИГ УЧЕТА ЛИЧНЫХ ПОДСОБНЫХ ХОЗЯЙСТВ</w:t>
      </w:r>
    </w:p>
    <w:p w:rsidR="001E177E" w:rsidRPr="001E177E" w:rsidRDefault="001E177E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24"/>
          <w:szCs w:val="24"/>
        </w:rPr>
        <w:t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 в целях учета личных подсобных хозяйств на территории Биритского муниципального образования, администрация Биритс</w:t>
      </w:r>
      <w:r w:rsidR="001E177E">
        <w:rPr>
          <w:rFonts w:ascii="Arial" w:eastAsiaTheme="minorHAnsi" w:hAnsi="Arial" w:cs="Arial"/>
          <w:sz w:val="24"/>
          <w:szCs w:val="24"/>
        </w:rPr>
        <w:t>кого муниципального образования</w:t>
      </w:r>
    </w:p>
    <w:p w:rsidR="001E177E" w:rsidRPr="001E177E" w:rsidRDefault="001E177E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</w:p>
    <w:p w:rsidR="004E7038" w:rsidRDefault="004E7038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="Arial" w:eastAsiaTheme="minorHAnsi" w:hAnsi="Arial" w:cs="Arial"/>
          <w:b/>
          <w:sz w:val="30"/>
          <w:szCs w:val="30"/>
        </w:rPr>
        <w:t>ПОСТАНОВЛЯЕТ</w:t>
      </w:r>
      <w:r>
        <w:rPr>
          <w:rFonts w:asciiTheme="minorHAnsi" w:eastAsiaTheme="minorHAnsi" w:hAnsiTheme="minorHAnsi" w:cstheme="minorBidi"/>
          <w:b/>
          <w:sz w:val="30"/>
          <w:szCs w:val="30"/>
        </w:rPr>
        <w:t>:</w:t>
      </w:r>
    </w:p>
    <w:p w:rsidR="00CC20CA" w:rsidRPr="00CC20CA" w:rsidRDefault="00CC20CA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Организовать на территории Биритского муниципального </w:t>
      </w:r>
      <w:r w:rsidR="00CC20CA">
        <w:rPr>
          <w:rFonts w:ascii="Arial" w:eastAsiaTheme="minorHAnsi" w:hAnsi="Arial" w:cs="Arial"/>
          <w:sz w:val="24"/>
          <w:szCs w:val="24"/>
        </w:rPr>
        <w:t>образования закладку</w:t>
      </w:r>
      <w:r>
        <w:rPr>
          <w:rFonts w:ascii="Arial" w:eastAsiaTheme="minorHAnsi" w:hAnsi="Arial" w:cs="Arial"/>
          <w:sz w:val="24"/>
          <w:szCs w:val="24"/>
        </w:rPr>
        <w:t xml:space="preserve"> новых похозяйственных книг учета личных подсобных хозяйств, сроком на пять лет на 2017-2021 годы на бумажных носителях.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 Утвердить список номеров книг похозяйственного учета для закладки в 2017 году и их объем согласно приложению №</w:t>
      </w:r>
      <w:r w:rsidR="00AC018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Утвердить Положение о порядке ведения похозяйственных книг согласно приложению № 2.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4. 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5. Ответственным за ведение похозяйственных книг в установленном порядке и их сохранность назначить ведущего специалиста администрации</w:t>
      </w:r>
      <w:r w:rsidR="001E177E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4E7038" w:rsidRDefault="001E177E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7038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</w:t>
      </w:r>
      <w:r>
        <w:rPr>
          <w:rFonts w:ascii="Arial" w:hAnsi="Arial" w:cs="Arial"/>
          <w:sz w:val="24"/>
          <w:szCs w:val="24"/>
        </w:rPr>
        <w:t>массовой информации</w:t>
      </w:r>
      <w:r w:rsidR="004E7038">
        <w:rPr>
          <w:rFonts w:ascii="Arial" w:hAnsi="Arial" w:cs="Arial"/>
          <w:sz w:val="24"/>
          <w:szCs w:val="24"/>
        </w:rPr>
        <w:t xml:space="preserve"> населения «Биритский вестник» 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4E7038" w:rsidRDefault="004E7038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AC0181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  <w:r w:rsidR="00AC018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</w:t>
      </w:r>
    </w:p>
    <w:p w:rsidR="00AC0181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Е.В Черная</w:t>
      </w:r>
    </w:p>
    <w:p w:rsidR="004E703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38" w:rsidRDefault="004E7038" w:rsidP="001E17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Cs/>
          <w:lang w:eastAsia="ru-RU"/>
        </w:rPr>
        <w:lastRenderedPageBreak/>
        <w:t>Приложение</w:t>
      </w:r>
      <w:r w:rsidR="00AC0181">
        <w:rPr>
          <w:rFonts w:ascii="Courier New" w:hAnsi="Courier New" w:cs="Courier New"/>
          <w:bCs/>
          <w:lang w:eastAsia="ru-RU"/>
        </w:rPr>
        <w:t xml:space="preserve"> № </w:t>
      </w:r>
      <w:r>
        <w:rPr>
          <w:rFonts w:ascii="Courier New" w:hAnsi="Courier New" w:cs="Courier New"/>
          <w:bCs/>
          <w:lang w:eastAsia="ru-RU"/>
        </w:rPr>
        <w:t>1</w:t>
      </w:r>
    </w:p>
    <w:p w:rsidR="004E7038" w:rsidRDefault="001E177E" w:rsidP="001E177E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 xml:space="preserve">к постановлению </w:t>
      </w:r>
      <w:r w:rsidR="004E7038">
        <w:rPr>
          <w:rFonts w:ascii="Courier New" w:hAnsi="Courier New" w:cs="Courier New"/>
          <w:bCs/>
          <w:lang w:eastAsia="ru-RU"/>
        </w:rPr>
        <w:t xml:space="preserve">администрации </w:t>
      </w:r>
    </w:p>
    <w:p w:rsidR="004E7038" w:rsidRDefault="001E177E" w:rsidP="001E177E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 xml:space="preserve">Биритского муниципального </w:t>
      </w:r>
      <w:r w:rsidR="004E7038">
        <w:rPr>
          <w:rFonts w:ascii="Courier New" w:hAnsi="Courier New" w:cs="Courier New"/>
          <w:bCs/>
          <w:lang w:eastAsia="ru-RU"/>
        </w:rPr>
        <w:t xml:space="preserve">образования </w:t>
      </w:r>
    </w:p>
    <w:p w:rsidR="004E7038" w:rsidRDefault="001E177E" w:rsidP="001E177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от 13.09.2017</w:t>
      </w:r>
      <w:r w:rsidR="00AC0181">
        <w:rPr>
          <w:rFonts w:ascii="Courier New" w:hAnsi="Courier New" w:cs="Courier New"/>
          <w:bCs/>
          <w:lang w:eastAsia="ru-RU"/>
        </w:rPr>
        <w:t>г.</w:t>
      </w:r>
      <w:r>
        <w:rPr>
          <w:rFonts w:ascii="Courier New" w:hAnsi="Courier New" w:cs="Courier New"/>
          <w:bCs/>
          <w:lang w:eastAsia="ru-RU"/>
        </w:rPr>
        <w:t>№</w:t>
      </w:r>
      <w:r w:rsidR="004E7038">
        <w:rPr>
          <w:rFonts w:ascii="Courier New" w:hAnsi="Courier New" w:cs="Courier New"/>
          <w:bCs/>
          <w:lang w:eastAsia="ru-RU"/>
        </w:rPr>
        <w:t>67</w:t>
      </w:r>
    </w:p>
    <w:p w:rsidR="004E7038" w:rsidRDefault="004E7038" w:rsidP="004E7038">
      <w:pPr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jc w:val="center"/>
        <w:rPr>
          <w:rFonts w:ascii="Arial" w:eastAsiaTheme="minorHAnsi" w:hAnsi="Arial" w:cs="Arial"/>
          <w:sz w:val="30"/>
          <w:szCs w:val="30"/>
        </w:rPr>
      </w:pPr>
      <w:r>
        <w:rPr>
          <w:rFonts w:ascii="Arial" w:eastAsiaTheme="minorHAnsi" w:hAnsi="Arial" w:cs="Arial"/>
          <w:sz w:val="30"/>
          <w:szCs w:val="30"/>
        </w:rPr>
        <w:t>СПИСОК НОМЕРОВ КНИГ ПОХОЗЯЙСТВЕННОГО УЧЕТА ДЛЯ ЗАКЛАДКИ В 2017 ГОДУ И ИХ ОБЪЕМ</w:t>
      </w:r>
    </w:p>
    <w:p w:rsidR="004E7038" w:rsidRDefault="004E7038" w:rsidP="004E7038">
      <w:pPr>
        <w:rPr>
          <w:rFonts w:ascii="Arial" w:eastAsiaTheme="minorHAnsi" w:hAnsi="Arial" w:cs="Arial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1388"/>
        <w:gridCol w:w="1384"/>
        <w:gridCol w:w="1801"/>
        <w:gridCol w:w="4192"/>
      </w:tblGrid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№ 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№ книги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Кол-</w:t>
            </w:r>
            <w:r w:rsidR="001E177E">
              <w:rPr>
                <w:rFonts w:ascii="Courier New" w:eastAsiaTheme="minorHAnsi" w:hAnsi="Courier New" w:cs="Courier New"/>
              </w:rPr>
              <w:t>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улиц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Номера лицевых счетов по улицам 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3-я Советская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с л/сч 1 по л/сч 36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Мира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44 по л/сч 77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Нагорная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л/сч 82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Лесная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84 по л/сч 87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Чехова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103 по л/сч 125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Школьная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 л/сч 131 по л/сч 146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Набережная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152 по л/сч 170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Октябрьская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202 по л/сч 214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Рабочая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216 по л7сч 229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1-я Советская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233 по л/сч 253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2-я Советская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 260 по л/сч 291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Заречная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 303 по л/сч 307</w:t>
            </w:r>
          </w:p>
        </w:tc>
      </w:tr>
      <w:tr w:rsidR="004E7038" w:rsidTr="004E703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Трактовая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8" w:rsidRDefault="004E703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 л/сч308 по 312</w:t>
            </w:r>
          </w:p>
        </w:tc>
      </w:tr>
    </w:tbl>
    <w:p w:rsidR="00AC0181" w:rsidRDefault="00AC0181" w:rsidP="004E7038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AC0181" w:rsidRDefault="00AC0181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4E7038" w:rsidRDefault="004E7038" w:rsidP="004E70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Cs/>
          <w:lang w:eastAsia="ru-RU"/>
        </w:rPr>
        <w:lastRenderedPageBreak/>
        <w:t xml:space="preserve"> Приложение</w:t>
      </w:r>
      <w:r w:rsidR="00AC0181">
        <w:rPr>
          <w:rFonts w:ascii="Courier New" w:hAnsi="Courier New" w:cs="Courier New"/>
          <w:bCs/>
          <w:lang w:eastAsia="ru-RU"/>
        </w:rPr>
        <w:t xml:space="preserve"> № </w:t>
      </w:r>
      <w:r>
        <w:rPr>
          <w:rFonts w:ascii="Courier New" w:hAnsi="Courier New" w:cs="Courier New"/>
          <w:bCs/>
          <w:lang w:eastAsia="ru-RU"/>
        </w:rPr>
        <w:t>2</w:t>
      </w:r>
    </w:p>
    <w:p w:rsidR="004E7038" w:rsidRDefault="001E177E" w:rsidP="001E177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 xml:space="preserve">к постановлению </w:t>
      </w:r>
      <w:r w:rsidR="004E7038">
        <w:rPr>
          <w:rFonts w:ascii="Courier New" w:hAnsi="Courier New" w:cs="Courier New"/>
          <w:bCs/>
          <w:lang w:eastAsia="ru-RU"/>
        </w:rPr>
        <w:t xml:space="preserve">администрации </w:t>
      </w:r>
    </w:p>
    <w:p w:rsidR="004E7038" w:rsidRDefault="001E177E" w:rsidP="001E177E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 xml:space="preserve">Биритского муниципального </w:t>
      </w:r>
      <w:r w:rsidR="004E7038">
        <w:rPr>
          <w:rFonts w:ascii="Courier New" w:hAnsi="Courier New" w:cs="Courier New"/>
          <w:bCs/>
          <w:lang w:eastAsia="ru-RU"/>
        </w:rPr>
        <w:t xml:space="preserve">образования </w:t>
      </w:r>
    </w:p>
    <w:p w:rsidR="004E7038" w:rsidRDefault="001E177E" w:rsidP="004E70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от 13.09.2017</w:t>
      </w:r>
      <w:r w:rsidR="00CC20CA">
        <w:rPr>
          <w:rFonts w:ascii="Courier New" w:hAnsi="Courier New" w:cs="Courier New"/>
          <w:bCs/>
          <w:lang w:eastAsia="ru-RU"/>
        </w:rPr>
        <w:t>г.</w:t>
      </w:r>
      <w:r>
        <w:rPr>
          <w:rFonts w:ascii="Courier New" w:hAnsi="Courier New" w:cs="Courier New"/>
          <w:bCs/>
          <w:lang w:eastAsia="ru-RU"/>
        </w:rPr>
        <w:t>№</w:t>
      </w:r>
      <w:r w:rsidR="004E7038">
        <w:rPr>
          <w:rFonts w:ascii="Courier New" w:hAnsi="Courier New" w:cs="Courier New"/>
          <w:bCs/>
          <w:lang w:eastAsia="ru-RU"/>
        </w:rPr>
        <w:t>67</w:t>
      </w:r>
    </w:p>
    <w:p w:rsidR="004E7038" w:rsidRDefault="004E7038" w:rsidP="004E70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E7038" w:rsidRDefault="004E7038" w:rsidP="004E7038">
      <w:pPr>
        <w:spacing w:after="0" w:line="240" w:lineRule="auto"/>
        <w:jc w:val="center"/>
        <w:rPr>
          <w:rFonts w:ascii="Arial" w:eastAsiaTheme="minorHAnsi" w:hAnsi="Arial" w:cs="Arial"/>
          <w:sz w:val="30"/>
          <w:szCs w:val="30"/>
        </w:rPr>
      </w:pPr>
      <w:r>
        <w:rPr>
          <w:rFonts w:ascii="Arial" w:eastAsiaTheme="minorHAnsi" w:hAnsi="Arial" w:cs="Arial"/>
          <w:sz w:val="30"/>
          <w:szCs w:val="30"/>
        </w:rPr>
        <w:t>ПОЛОЖЕНИЕ</w:t>
      </w:r>
    </w:p>
    <w:p w:rsidR="004E7038" w:rsidRDefault="004E7038" w:rsidP="004E7038">
      <w:pPr>
        <w:spacing w:after="0" w:line="240" w:lineRule="auto"/>
        <w:jc w:val="center"/>
        <w:rPr>
          <w:rFonts w:ascii="Arial" w:eastAsiaTheme="minorHAnsi" w:hAnsi="Arial" w:cs="Arial"/>
          <w:sz w:val="30"/>
          <w:szCs w:val="30"/>
        </w:rPr>
      </w:pPr>
      <w:r>
        <w:rPr>
          <w:rFonts w:ascii="Arial" w:eastAsiaTheme="minorHAnsi" w:hAnsi="Arial" w:cs="Arial"/>
          <w:sz w:val="30"/>
          <w:szCs w:val="30"/>
        </w:rPr>
        <w:t>О ПОРЯДКЕ ВЕДЕНИЯ ПОХОЗЯЙСТВЕННЫХ КНИГ В АДМИНИСТРАЦИИ БИРИТСКОГО МУНИЦИПАЛЬНОГО ОБРАЗОВАНИЯ</w:t>
      </w:r>
    </w:p>
    <w:p w:rsidR="004E7038" w:rsidRDefault="004E7038" w:rsidP="004E703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Общие положения.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1.1. Настоящее Положение определяет порядок учета личных подсобных хозяйств в похозяйственных книгах на территории Биритского муниципального образования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1.2.</w:t>
      </w:r>
      <w:r w:rsidR="001E177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Органом, уполномоченным вести похозяйственные книги является администрация Биритского муниципального образования (далее по тексту - Администрация).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Ведение похозяйственного учета.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2.1. Администрация осуществляет ведение похозяйственных книг по формам похозяйственного учета, утвержденным 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2.2.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2.3. Ведение книг осуществляется на бумажных носителях и (или) в электронном виде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2.4. Книга ведется на листах формата A4 и состоит из титульного листа, необходимого количества листов 1, 2 по форме согласно приложению №1 к Приказу Минсельхоза РФ от 11.10.2010г. №345. Страницы книги должны быть пронумерованы и прошиты. Страницы нумеруются по порядку. На последней странице книги указывается количество страниц в ней, запись заверяется подписью главы администрации Биритского муниципального образования и скрепляется печатью администрации Биритского муниципального образования. 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2.5. Книга закладывается на пять лет на основании постановления главы администрации Биритского муниципального образования. В постановлении указываются номера закладываемых книг и количество страниц в каждой из них. При необходимости в правовом акте указывают названия улиц, по хозяйствам которых закладываются книги. По истечении пятилетнего периода глава </w:t>
      </w:r>
      <w:r>
        <w:rPr>
          <w:rFonts w:ascii="Arial" w:eastAsiaTheme="minorHAnsi" w:hAnsi="Arial" w:cs="Arial"/>
          <w:sz w:val="24"/>
          <w:szCs w:val="24"/>
        </w:rPr>
        <w:lastRenderedPageBreak/>
        <w:t xml:space="preserve">администрации  Биритского муниципального образования издает правовой акт о перезакладке книг.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2.6. Завершенные книги хранятся в течение 75 лет.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Биритского  муниципального образования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№3 под номером (лицевой счет). В оформляемых документах следует указывать номер книги (книга №3) и номер лицевого счета (л/счет №27), либо только номер лицевого счета, но включающий в себя номер книги (л/счет №3-27).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2.9. В книгу записываются все хозяйства, находящиеся на территории Биритского </w:t>
      </w:r>
      <w:r w:rsidR="001E177E">
        <w:rPr>
          <w:rFonts w:ascii="Arial" w:eastAsiaTheme="minorHAnsi" w:hAnsi="Arial" w:cs="Arial"/>
          <w:sz w:val="24"/>
          <w:szCs w:val="24"/>
        </w:rPr>
        <w:t>муниципального образования том</w:t>
      </w:r>
      <w:r>
        <w:rPr>
          <w:rFonts w:ascii="Arial" w:eastAsiaTheme="minorHAnsi" w:hAnsi="Arial" w:cs="Arial"/>
          <w:sz w:val="24"/>
          <w:szCs w:val="24"/>
        </w:rPr>
        <w:t xml:space="preserve">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муниципального образования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 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</w:t>
      </w:r>
      <w:r>
        <w:rPr>
          <w:rFonts w:ascii="Arial" w:eastAsiaTheme="minorHAnsi" w:hAnsi="Arial" w:cs="Arial"/>
          <w:sz w:val="24"/>
          <w:szCs w:val="24"/>
        </w:rPr>
        <w:lastRenderedPageBreak/>
        <w:t xml:space="preserve">главы хозяйства, его паспортные данные. Фамилия, имя и отчество, и паспортные данные прежнего главы хозяйства зачеркиваются.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Биритского муниципального образования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2.21. Выбывающие члены хозяйства исключаются (вычеркиваются) из книги с указанием даты и причин выбытия.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</w:t>
      </w:r>
      <w:r>
        <w:rPr>
          <w:rFonts w:ascii="Arial" w:eastAsiaTheme="minorHAnsi" w:hAnsi="Arial" w:cs="Arial"/>
          <w:sz w:val="24"/>
          <w:szCs w:val="24"/>
        </w:rPr>
        <w:lastRenderedPageBreak/>
        <w:t xml:space="preserve">хозяйства, то в книге следует указать, на кого из членов хозяйства оформлен конкретный участок.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 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</w:t>
      </w:r>
      <w:r w:rsidR="001E177E">
        <w:rPr>
          <w:rFonts w:ascii="Arial" w:eastAsiaTheme="minorHAnsi" w:hAnsi="Arial" w:cs="Arial"/>
          <w:sz w:val="24"/>
          <w:szCs w:val="24"/>
        </w:rPr>
        <w:t>.20 и 2.25 настоящего Положения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Иркутск,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Иркутск". Граждане, приобретшие хозяйство, открывают новый лицевой счет в этой же книге. Номера закрытых лицевых счетов другим хозяйствам не присваивают</w:t>
      </w:r>
      <w:r w:rsidR="001E177E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2.32. Любой член хозяйства может просмотреть записи по лицевому счету только своего хозяйства.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CE6392" w:rsidRDefault="00CE6392">
      <w:bookmarkStart w:id="0" w:name="_GoBack"/>
      <w:bookmarkEnd w:id="0"/>
    </w:p>
    <w:sectPr w:rsidR="00CE6392" w:rsidSect="001E17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7E" w:rsidRDefault="001E177E" w:rsidP="001E177E">
      <w:pPr>
        <w:spacing w:after="0" w:line="240" w:lineRule="auto"/>
      </w:pPr>
      <w:r>
        <w:separator/>
      </w:r>
    </w:p>
  </w:endnote>
  <w:endnote w:type="continuationSeparator" w:id="0">
    <w:p w:rsidR="001E177E" w:rsidRDefault="001E177E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7E" w:rsidRDefault="001E177E" w:rsidP="001E177E">
      <w:pPr>
        <w:spacing w:after="0" w:line="240" w:lineRule="auto"/>
      </w:pPr>
      <w:r>
        <w:separator/>
      </w:r>
    </w:p>
  </w:footnote>
  <w:footnote w:type="continuationSeparator" w:id="0">
    <w:p w:rsidR="001E177E" w:rsidRDefault="001E177E" w:rsidP="001E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88095"/>
      <w:docPartObj>
        <w:docPartGallery w:val="Page Numbers (Top of Page)"/>
        <w:docPartUnique/>
      </w:docPartObj>
    </w:sdtPr>
    <w:sdtContent>
      <w:p w:rsidR="001E177E" w:rsidRDefault="001E17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81">
          <w:rPr>
            <w:noProof/>
          </w:rPr>
          <w:t>5</w:t>
        </w:r>
        <w:r>
          <w:fldChar w:fldCharType="end"/>
        </w:r>
      </w:p>
    </w:sdtContent>
  </w:sdt>
  <w:p w:rsidR="001E177E" w:rsidRDefault="001E17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7"/>
    <w:rsid w:val="001E177E"/>
    <w:rsid w:val="002960F8"/>
    <w:rsid w:val="004E7038"/>
    <w:rsid w:val="008B04E7"/>
    <w:rsid w:val="00AC0181"/>
    <w:rsid w:val="00CC20CA"/>
    <w:rsid w:val="00C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10D2"/>
  <w15:docId w15:val="{08EAF7B9-8D80-4B63-807B-B403B62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E7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2017-10-09T09:47:00Z</cp:lastPrinted>
  <dcterms:created xsi:type="dcterms:W3CDTF">2017-10-09T02:50:00Z</dcterms:created>
  <dcterms:modified xsi:type="dcterms:W3CDTF">2017-10-09T09:52:00Z</dcterms:modified>
</cp:coreProperties>
</file>