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A" w:rsidRPr="008D5D78" w:rsidRDefault="004C6546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30679A" w:rsidRPr="008D5D7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02.2024г.№1-2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ДУМА</w:t>
      </w:r>
    </w:p>
    <w:p w:rsidR="0030679A" w:rsidRPr="008D5D78" w:rsidRDefault="0030679A" w:rsidP="0030679A">
      <w:pPr>
        <w:pStyle w:val="ConsTitle"/>
        <w:widowControl/>
        <w:ind w:right="0"/>
        <w:jc w:val="center"/>
        <w:rPr>
          <w:sz w:val="32"/>
          <w:szCs w:val="32"/>
        </w:rPr>
      </w:pPr>
      <w:r w:rsidRPr="008D5D78">
        <w:rPr>
          <w:sz w:val="32"/>
          <w:szCs w:val="32"/>
        </w:rPr>
        <w:t>РЕШЕНИЕ</w:t>
      </w:r>
    </w:p>
    <w:p w:rsidR="0030679A" w:rsidRPr="008D5D78" w:rsidRDefault="0030679A" w:rsidP="0030679A">
      <w:pPr>
        <w:jc w:val="center"/>
        <w:rPr>
          <w:b/>
          <w:color w:val="000000"/>
          <w:sz w:val="32"/>
          <w:szCs w:val="32"/>
        </w:rPr>
      </w:pPr>
    </w:p>
    <w:p w:rsidR="0030679A" w:rsidRPr="008D5D78" w:rsidRDefault="0030679A" w:rsidP="007F7C07">
      <w:pPr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РАБОТЫ ДУМЫ БИРИТСКОГО МУНИЦИПАЛЬНОГО ОБРАЗОВАНИЯ </w:t>
      </w:r>
    </w:p>
    <w:p w:rsidR="0030679A" w:rsidRPr="008D5D78" w:rsidRDefault="0030679A" w:rsidP="007F7C07">
      <w:pPr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 w:rsidR="004D21DD">
        <w:rPr>
          <w:rFonts w:ascii="Arial" w:hAnsi="Arial" w:cs="Arial"/>
          <w:b/>
          <w:color w:val="000000"/>
          <w:sz w:val="32"/>
          <w:szCs w:val="32"/>
        </w:rPr>
        <w:t>2024</w:t>
      </w: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30679A" w:rsidRDefault="0030679A" w:rsidP="007F7C07">
      <w:pPr>
        <w:ind w:firstLine="0"/>
        <w:jc w:val="center"/>
        <w:rPr>
          <w:b/>
          <w:color w:val="000000"/>
          <w:sz w:val="26"/>
          <w:szCs w:val="26"/>
        </w:rPr>
      </w:pPr>
    </w:p>
    <w:p w:rsidR="0030679A" w:rsidRDefault="0030679A" w:rsidP="0030679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30679A" w:rsidRPr="002E6D3E" w:rsidRDefault="0030679A" w:rsidP="0030679A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>
        <w:rPr>
          <w:rFonts w:ascii="Arial" w:hAnsi="Arial" w:cs="Arial"/>
          <w:color w:val="000000"/>
          <w:szCs w:val="24"/>
        </w:rPr>
        <w:t>оводствуясь Уставом</w:t>
      </w:r>
      <w:r w:rsidRPr="002E6D3E">
        <w:rPr>
          <w:rFonts w:ascii="Arial" w:hAnsi="Arial" w:cs="Arial"/>
          <w:color w:val="000000"/>
          <w:szCs w:val="24"/>
        </w:rPr>
        <w:t xml:space="preserve"> Биритского муниципального образования, Дума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Pr="002E6D3E" w:rsidRDefault="0030679A" w:rsidP="0030679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7F7C07">
        <w:rPr>
          <w:rFonts w:ascii="Arial" w:hAnsi="Arial" w:cs="Arial"/>
          <w:color w:val="000000"/>
          <w:szCs w:val="24"/>
        </w:rPr>
        <w:t>Утвердить прилагаемый П</w:t>
      </w:r>
      <w:r w:rsidRPr="002E6D3E">
        <w:rPr>
          <w:rFonts w:ascii="Arial" w:hAnsi="Arial" w:cs="Arial"/>
          <w:color w:val="000000"/>
          <w:szCs w:val="24"/>
        </w:rPr>
        <w:t>лан работы Думы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 сельского поселения </w:t>
      </w:r>
      <w:r w:rsidRPr="002E6D3E">
        <w:rPr>
          <w:rFonts w:ascii="Arial" w:hAnsi="Arial" w:cs="Arial"/>
          <w:color w:val="000000"/>
          <w:szCs w:val="24"/>
        </w:rPr>
        <w:t>на</w:t>
      </w:r>
      <w:r w:rsidR="004D21DD">
        <w:rPr>
          <w:rFonts w:ascii="Arial" w:hAnsi="Arial" w:cs="Arial"/>
          <w:color w:val="000000"/>
          <w:szCs w:val="24"/>
        </w:rPr>
        <w:t xml:space="preserve"> 2024</w:t>
      </w:r>
      <w:r>
        <w:rPr>
          <w:rFonts w:ascii="Arial" w:hAnsi="Arial" w:cs="Arial"/>
          <w:color w:val="000000"/>
          <w:szCs w:val="24"/>
        </w:rPr>
        <w:t xml:space="preserve"> год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Pr="004D3464" w:rsidRDefault="0030679A" w:rsidP="0030679A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30679A" w:rsidRPr="002E6D3E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Контроль исполнения </w:t>
      </w:r>
      <w:r w:rsidRPr="002E6D3E">
        <w:rPr>
          <w:rFonts w:ascii="Arial" w:hAnsi="Arial" w:cs="Arial"/>
          <w:color w:val="000000"/>
          <w:szCs w:val="24"/>
        </w:rPr>
        <w:t>решения возложить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Default="0030679A" w:rsidP="0030679A">
      <w:pPr>
        <w:rPr>
          <w:color w:val="000000"/>
          <w:sz w:val="26"/>
          <w:szCs w:val="26"/>
        </w:rPr>
      </w:pPr>
    </w:p>
    <w:p w:rsidR="0030679A" w:rsidRPr="00DF2E9C" w:rsidRDefault="0030679A" w:rsidP="0030679A">
      <w:pPr>
        <w:rPr>
          <w:color w:val="000000"/>
          <w:sz w:val="26"/>
          <w:szCs w:val="26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>
        <w:rPr>
          <w:rFonts w:ascii="Arial" w:hAnsi="Arial" w:cs="Arial"/>
        </w:rPr>
        <w:t>муниципального образования,</w:t>
      </w: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>
        <w:rPr>
          <w:rFonts w:ascii="Arial" w:hAnsi="Arial" w:cs="Arial"/>
        </w:rPr>
        <w:t xml:space="preserve">кого муниципального образования                                      </w:t>
      </w:r>
      <w:r w:rsidRPr="00C551F6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CE7AE8" w:rsidP="0030679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Pr="002263F8" w:rsidRDefault="0030679A" w:rsidP="0030679A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30679A" w:rsidRPr="004D3464" w:rsidTr="00B0604D">
        <w:tc>
          <w:tcPr>
            <w:tcW w:w="5328" w:type="dxa"/>
            <w:shd w:val="clear" w:color="auto" w:fill="auto"/>
          </w:tcPr>
          <w:p w:rsidR="0030679A" w:rsidRPr="000807EA" w:rsidRDefault="0030679A" w:rsidP="00B0604D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30679A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4D3464">
              <w:rPr>
                <w:rFonts w:ascii="Courier New" w:hAnsi="Courier New" w:cs="Courier New"/>
                <w:sz w:val="22"/>
              </w:rPr>
              <w:t>ешением Думы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4D3464">
              <w:rPr>
                <w:rFonts w:ascii="Courier New" w:hAnsi="Courier New" w:cs="Courier New"/>
                <w:sz w:val="22"/>
              </w:rPr>
              <w:t>Бирит</w:t>
            </w:r>
            <w:r>
              <w:rPr>
                <w:rFonts w:ascii="Courier New" w:hAnsi="Courier New" w:cs="Courier New"/>
                <w:sz w:val="22"/>
              </w:rPr>
              <w:t>ского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муниципального образования </w:t>
            </w:r>
          </w:p>
          <w:p w:rsidR="0030679A" w:rsidRPr="004D3464" w:rsidRDefault="004C6546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22.02.2024 года № 1-2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30679A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Биритского муниципального образования</w:t>
      </w:r>
    </w:p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 xml:space="preserve">на </w:t>
      </w:r>
      <w:r w:rsidR="004D21DD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 xml:space="preserve"> год</w:t>
      </w:r>
    </w:p>
    <w:p w:rsidR="0030679A" w:rsidRDefault="0030679A" w:rsidP="003067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30679A" w:rsidRPr="001B77EE" w:rsidTr="00B0604D">
        <w:tc>
          <w:tcPr>
            <w:tcW w:w="1034" w:type="dxa"/>
            <w:shd w:val="clear" w:color="auto" w:fill="auto"/>
          </w:tcPr>
          <w:p w:rsidR="0030679A" w:rsidRPr="001B77EE" w:rsidRDefault="0030679A" w:rsidP="00B0604D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3697" w:type="dxa"/>
            <w:shd w:val="clear" w:color="auto" w:fill="auto"/>
          </w:tcPr>
          <w:p w:rsidR="0030679A" w:rsidRPr="001B77EE" w:rsidRDefault="0030679A" w:rsidP="00B0604D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30679A" w:rsidRPr="001B77EE" w:rsidRDefault="0030679A" w:rsidP="00B0604D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Дата рассмотрения</w:t>
            </w:r>
          </w:p>
        </w:tc>
        <w:tc>
          <w:tcPr>
            <w:tcW w:w="2414" w:type="dxa"/>
            <w:shd w:val="clear" w:color="auto" w:fill="auto"/>
          </w:tcPr>
          <w:p w:rsidR="0030679A" w:rsidRPr="001B77EE" w:rsidRDefault="0030679A" w:rsidP="00B0604D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Ответственный за подготовку материалов на Думу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Заседания Думы </w:t>
            </w:r>
          </w:p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Биритского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соответствии с регламентом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Проведение внеочередных заседаний Думы </w:t>
            </w:r>
          </w:p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Биритского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Заседание постоянных комиссий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Прием граждан депутатами  Биритского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соответствии с графиком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Работа с письмами,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 жалобами, обращениями граждан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Осуществление контроля исполнения решений, принятых Думой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Опубликование (обнародование) принятых депутатами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Биритского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МО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нормативно-правовых актов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,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размещение на официальном сайте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hanging="5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Рассмотрение протестов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, представлений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 пр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окурора Балаган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ского района на нормативные правовые акты, принятые Думой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по мере поступления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Отчет председателя Думы Биритского муниципального образования за 2023 год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Отчет директора МКУК «</w:t>
            </w:r>
            <w:proofErr w:type="spellStart"/>
            <w:r w:rsidRPr="001B77EE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1B77EE">
              <w:rPr>
                <w:rFonts w:ascii="Courier New" w:hAnsi="Courier New" w:cs="Courier New"/>
                <w:sz w:val="22"/>
              </w:rPr>
              <w:t xml:space="preserve"> сельский Дом </w:t>
            </w:r>
            <w:r w:rsidRPr="001B77EE">
              <w:rPr>
                <w:rFonts w:ascii="Courier New" w:hAnsi="Courier New" w:cs="Courier New"/>
                <w:sz w:val="22"/>
              </w:rPr>
              <w:lastRenderedPageBreak/>
              <w:t>культуры» за 2023 год, план работы на 2024 год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lastRenderedPageBreak/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Pr="001B77EE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1B77EE">
              <w:rPr>
                <w:rFonts w:ascii="Courier New" w:hAnsi="Courier New" w:cs="Courier New"/>
                <w:sz w:val="22"/>
              </w:rPr>
              <w:t xml:space="preserve"> </w:t>
            </w:r>
            <w:r w:rsidRPr="001B77EE">
              <w:rPr>
                <w:rFonts w:ascii="Courier New" w:hAnsi="Courier New" w:cs="Courier New"/>
                <w:sz w:val="22"/>
              </w:rPr>
              <w:lastRenderedPageBreak/>
              <w:t>сельский Дом культуры»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lastRenderedPageBreak/>
              <w:t>13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соответствии с законодательством 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Рассмотрение изменений в бюджет Биритского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февраль, 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 программах «Народные инициативы», «Дорожный фонд», «Инициативные проекты»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1B77EE" w:rsidRPr="001B77EE" w:rsidTr="003D4D1E">
        <w:trPr>
          <w:trHeight w:val="1585"/>
        </w:trPr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 внесении изменений и дополнений в решение Думы Биритского МО «О бюджете Биритского МО на 2024 год и плановый период 2025 и 2026 годов»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февраль, июнь, сентябрь, декабрь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муниципального образования в 2023 году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Специалисты администрации 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 планировании работы по празднованию Дня Победы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май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Информация администрации о ходе выполнения вопроса местного значения по организации обеспечения противопожарной безопасности граждан, проживающих на территории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 xml:space="preserve">Биритского </w:t>
            </w:r>
            <w:r w:rsidRPr="001B77EE">
              <w:rPr>
                <w:rFonts w:ascii="Courier New" w:eastAsia="Times New Roman" w:hAnsi="Courier New" w:cs="Courier New"/>
                <w:sz w:val="22"/>
              </w:rPr>
              <w:t>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Информация администрации об исполнении вопроса местного значения по отлову собак на территории МО. благоустройство и содержание мест выгула домашних животных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а</w:t>
            </w:r>
            <w:r w:rsidRPr="001B77EE">
              <w:rPr>
                <w:rFonts w:ascii="Courier New" w:hAnsi="Courier New" w:cs="Courier New"/>
                <w:sz w:val="22"/>
              </w:rPr>
              <w:t>прель</w:t>
            </w:r>
          </w:p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Информация о социальной поддержке ветеранов, граждан пожилого возраста и инвалидов, других граждан льготной категории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апрель</w:t>
            </w:r>
          </w:p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22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Об исполнении муниципальных программ в 2023 году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23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Отчет об исполнении бюджета за 2023 год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24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Об исполнении бюджета Биритского МО за первое полугодие 2024 года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lastRenderedPageBreak/>
              <w:t>25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Мониторинг эффективности реализации мер по предупреждению коррупции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26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О работе администрации муниципального образования по осуществлению контроля за использованием земель сельского поселения, соблюдение правил землепользования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Специалист администрации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27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Информация об итогах весеннего призыва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 xml:space="preserve">Специалист </w:t>
            </w:r>
            <w:r w:rsidRPr="001B77EE">
              <w:rPr>
                <w:rFonts w:ascii="Courier New" w:hAnsi="Courier New" w:cs="Courier New"/>
                <w:sz w:val="22"/>
              </w:rPr>
              <w:t>ВУС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28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Предоставление сведений о доходах, расходах, об имуществе и обязательствах имущественного характера главой и справок о доходах депутатами Думы Биритского МО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</w:t>
            </w:r>
            <w:r w:rsidRPr="001B77EE">
              <w:rPr>
                <w:rFonts w:ascii="Courier New" w:hAnsi="Courier New" w:cs="Courier New"/>
                <w:sz w:val="22"/>
              </w:rPr>
              <w:t>о 30 апреля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29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color w:val="2C2C2C"/>
                <w:sz w:val="22"/>
              </w:rPr>
              <w:t>Об установлении и введении в действие налога на имущество физических лиц, земельный налог на территории Биритского муниципального образования на 2025 год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30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color w:val="2C2C2C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color w:val="2C2C2C"/>
                <w:sz w:val="22"/>
              </w:rPr>
              <w:t>О проекте бюджета Биритского муниципального образования на 2025 год и плановый период 2026 и 2027 годов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31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color w:val="2C2C2C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color w:val="2C2C2C"/>
                <w:sz w:val="22"/>
              </w:rPr>
              <w:t>Утверждение бюджета Биритского муниципального образования на 2025 год и плановый период 2026 и 2027 годов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декабрь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32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color w:val="2C2C2C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color w:val="2C2C2C"/>
                <w:sz w:val="22"/>
              </w:rPr>
              <w:t>О передаче полномочий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декабрь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33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color w:val="2C2C2C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color w:val="2C2C2C"/>
                <w:sz w:val="22"/>
              </w:rPr>
              <w:t>Прием граждан по личным вопросам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Глава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1B77EE" w:rsidRPr="001B77EE" w:rsidTr="00B0604D">
        <w:tc>
          <w:tcPr>
            <w:tcW w:w="103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34</w:t>
            </w:r>
          </w:p>
        </w:tc>
        <w:tc>
          <w:tcPr>
            <w:tcW w:w="3697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1B77EE">
              <w:rPr>
                <w:rFonts w:ascii="Courier New" w:eastAsia="Times New Roman" w:hAnsi="Courier New" w:cs="Courier New"/>
                <w:sz w:val="22"/>
              </w:rPr>
              <w:t>Участие депутатов в общественных мероприятиях</w:t>
            </w:r>
          </w:p>
        </w:tc>
        <w:tc>
          <w:tcPr>
            <w:tcW w:w="2461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414" w:type="dxa"/>
            <w:shd w:val="clear" w:color="auto" w:fill="auto"/>
          </w:tcPr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B77EE"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1B77EE" w:rsidRPr="001B77EE" w:rsidRDefault="001B77EE" w:rsidP="001B77EE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</w:tbl>
    <w:p w:rsidR="0030679A" w:rsidRPr="001B77EE" w:rsidRDefault="0030679A" w:rsidP="0030679A">
      <w:pPr>
        <w:ind w:firstLine="0"/>
        <w:rPr>
          <w:rFonts w:ascii="Courier New" w:hAnsi="Courier New" w:cs="Courier New"/>
          <w:sz w:val="22"/>
        </w:rPr>
      </w:pPr>
    </w:p>
    <w:p w:rsidR="00BA33E1" w:rsidRPr="001B77EE" w:rsidRDefault="00BA33E1">
      <w:pPr>
        <w:rPr>
          <w:rFonts w:ascii="Courier New" w:hAnsi="Courier New" w:cs="Courier New"/>
          <w:sz w:val="22"/>
        </w:rPr>
      </w:pPr>
    </w:p>
    <w:sectPr w:rsidR="00BA33E1" w:rsidRPr="001B77EE" w:rsidSect="00427DA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A3" w:rsidRDefault="002310E1">
      <w:r>
        <w:separator/>
      </w:r>
    </w:p>
  </w:endnote>
  <w:endnote w:type="continuationSeparator" w:id="0">
    <w:p w:rsidR="001C12A3" w:rsidRDefault="0023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A3" w:rsidRDefault="002310E1">
      <w:r>
        <w:separator/>
      </w:r>
    </w:p>
  </w:footnote>
  <w:footnote w:type="continuationSeparator" w:id="0">
    <w:p w:rsidR="001C12A3" w:rsidRDefault="0023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7F7C07">
    <w:pPr>
      <w:pStyle w:val="a3"/>
      <w:jc w:val="center"/>
    </w:pPr>
  </w:p>
  <w:p w:rsidR="00427DA1" w:rsidRDefault="007F7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A"/>
    <w:rsid w:val="000012A0"/>
    <w:rsid w:val="001B77EE"/>
    <w:rsid w:val="001C12A3"/>
    <w:rsid w:val="002310E1"/>
    <w:rsid w:val="0030679A"/>
    <w:rsid w:val="00332025"/>
    <w:rsid w:val="003D4D1E"/>
    <w:rsid w:val="004C6546"/>
    <w:rsid w:val="004D21DD"/>
    <w:rsid w:val="00676F87"/>
    <w:rsid w:val="006C32D9"/>
    <w:rsid w:val="00786BC7"/>
    <w:rsid w:val="007E6321"/>
    <w:rsid w:val="007F7C07"/>
    <w:rsid w:val="00A8045A"/>
    <w:rsid w:val="00B5606F"/>
    <w:rsid w:val="00B6595A"/>
    <w:rsid w:val="00B7595B"/>
    <w:rsid w:val="00BA33E1"/>
    <w:rsid w:val="00CA7D22"/>
    <w:rsid w:val="00CD2093"/>
    <w:rsid w:val="00CE7AE8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7FAF"/>
  <w15:chartTrackingRefBased/>
  <w15:docId w15:val="{C1991B62-D0BC-4260-A661-B946E8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9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06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06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9A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3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2024-03-13T03:56:00Z</cp:lastPrinted>
  <dcterms:created xsi:type="dcterms:W3CDTF">2023-02-16T02:52:00Z</dcterms:created>
  <dcterms:modified xsi:type="dcterms:W3CDTF">2024-03-13T03:56:00Z</dcterms:modified>
</cp:coreProperties>
</file>