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35F0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</w:t>
      </w:r>
      <w:r w:rsidRPr="003718B0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_</w:t>
      </w:r>
      <w:r w:rsidRPr="003718B0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Pr="003718B0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_</w:t>
      </w:r>
    </w:p>
    <w:p w14:paraId="63591EC3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t xml:space="preserve"> </w:t>
      </w: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6CFE124D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1110A7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2BB8BA19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68C82C58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14:paraId="625A0EF2" w14:textId="77777777" w:rsidR="005D73CC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ПРОЕКТ </w:t>
      </w:r>
      <w:r w:rsidRPr="003718B0">
        <w:rPr>
          <w:rFonts w:ascii="Arial" w:eastAsia="Calibri" w:hAnsi="Arial" w:cs="Arial"/>
          <w:b/>
          <w:sz w:val="32"/>
          <w:szCs w:val="32"/>
        </w:rPr>
        <w:t>ПОСТАНОВЛЕНИ</w:t>
      </w:r>
      <w:r>
        <w:rPr>
          <w:rFonts w:ascii="Arial" w:eastAsia="Calibri" w:hAnsi="Arial" w:cs="Arial"/>
          <w:b/>
          <w:sz w:val="32"/>
          <w:szCs w:val="32"/>
        </w:rPr>
        <w:t>Я</w:t>
      </w:r>
    </w:p>
    <w:p w14:paraId="33FC5818" w14:textId="77777777" w:rsidR="005D73CC" w:rsidRPr="003431E5" w:rsidRDefault="005D73CC" w:rsidP="005D73CC">
      <w:pPr>
        <w:jc w:val="center"/>
        <w:rPr>
          <w:rFonts w:ascii="Arial" w:hAnsi="Arial" w:cs="Arial"/>
          <w:b/>
          <w:sz w:val="24"/>
        </w:rPr>
      </w:pPr>
    </w:p>
    <w:p w14:paraId="72CC660F" w14:textId="77777777" w:rsidR="005D73CC" w:rsidRPr="007C1DBE" w:rsidRDefault="005D73CC" w:rsidP="005D73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6744962" w14:textId="77777777" w:rsidR="005D73CC" w:rsidRPr="00A35BCB" w:rsidRDefault="005D73CC" w:rsidP="005D73CC">
      <w:pPr>
        <w:shd w:val="clear" w:color="auto" w:fill="FFFFFF"/>
        <w:ind w:left="-567" w:firstLine="567"/>
        <w:jc w:val="both"/>
        <w:rPr>
          <w:rFonts w:ascii="Arial" w:hAnsi="Arial" w:cs="Arial"/>
          <w:sz w:val="24"/>
          <w:szCs w:val="24"/>
        </w:rPr>
      </w:pPr>
    </w:p>
    <w:p w14:paraId="562FF8DC" w14:textId="77777777" w:rsidR="005D73CC" w:rsidRPr="000C531F" w:rsidRDefault="005D73CC" w:rsidP="005D73CC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C531F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0C531F">
        <w:rPr>
          <w:rStyle w:val="FontStyle12"/>
          <w:sz w:val="24"/>
          <w:szCs w:val="24"/>
        </w:rPr>
        <w:t xml:space="preserve">Уставом Биритского муниципального образования, администрация </w:t>
      </w:r>
      <w:r>
        <w:rPr>
          <w:rStyle w:val="FontStyle12"/>
        </w:rPr>
        <w:t>Биритского</w:t>
      </w:r>
      <w:r w:rsidRPr="000C531F">
        <w:rPr>
          <w:rStyle w:val="FontStyle12"/>
          <w:sz w:val="24"/>
          <w:szCs w:val="24"/>
        </w:rPr>
        <w:t xml:space="preserve"> муниципального образования</w:t>
      </w:r>
    </w:p>
    <w:p w14:paraId="096AFBF9" w14:textId="77777777" w:rsidR="005D73CC" w:rsidRPr="00A35BCB" w:rsidRDefault="005D73CC" w:rsidP="005D73CC">
      <w:pPr>
        <w:pStyle w:val="Style6"/>
        <w:widowControl/>
        <w:spacing w:line="240" w:lineRule="auto"/>
        <w:ind w:left="-567" w:firstLine="567"/>
        <w:rPr>
          <w:rStyle w:val="FontStyle12"/>
          <w:sz w:val="24"/>
          <w:szCs w:val="24"/>
        </w:rPr>
      </w:pPr>
    </w:p>
    <w:p w14:paraId="68513015" w14:textId="77777777" w:rsidR="005D73CC" w:rsidRPr="00A35BCB" w:rsidRDefault="005D73CC" w:rsidP="005D73CC">
      <w:pPr>
        <w:jc w:val="center"/>
        <w:rPr>
          <w:rFonts w:ascii="Arial" w:hAnsi="Arial" w:cs="Arial"/>
          <w:b/>
          <w:sz w:val="30"/>
          <w:szCs w:val="30"/>
        </w:rPr>
      </w:pPr>
      <w:r w:rsidRPr="00A35BCB">
        <w:rPr>
          <w:rFonts w:ascii="Arial" w:hAnsi="Arial" w:cs="Arial"/>
          <w:b/>
          <w:sz w:val="30"/>
          <w:szCs w:val="30"/>
        </w:rPr>
        <w:t>ПОСТАНОВЛЯЕТ:</w:t>
      </w:r>
    </w:p>
    <w:p w14:paraId="0DAE916A" w14:textId="77777777" w:rsidR="005D73CC" w:rsidRPr="00A35BCB" w:rsidRDefault="005D73CC" w:rsidP="005D73CC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24"/>
          <w:szCs w:val="24"/>
        </w:rPr>
      </w:pPr>
    </w:p>
    <w:p w14:paraId="7D0D45AD" w14:textId="7353A6A1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>1. В отношении объекта недвижимости – земельный участок с кадастровым номером 38:01:02010</w:t>
      </w:r>
      <w:r w:rsidR="00167A06">
        <w:rPr>
          <w:rFonts w:ascii="Arial" w:hAnsi="Arial" w:cs="Arial"/>
          <w:sz w:val="24"/>
          <w:szCs w:val="24"/>
        </w:rPr>
        <w:t>4</w:t>
      </w:r>
      <w:r w:rsidRPr="005D73CC">
        <w:rPr>
          <w:rFonts w:ascii="Arial" w:hAnsi="Arial" w:cs="Arial"/>
          <w:sz w:val="24"/>
          <w:szCs w:val="24"/>
        </w:rPr>
        <w:t>:</w:t>
      </w:r>
      <w:r w:rsidR="00167A06">
        <w:rPr>
          <w:rFonts w:ascii="Arial" w:hAnsi="Arial" w:cs="Arial"/>
          <w:sz w:val="24"/>
          <w:szCs w:val="24"/>
        </w:rPr>
        <w:t>24</w:t>
      </w:r>
      <w:r w:rsidRPr="005D73CC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Балаганский район, с. Бирит, ул. </w:t>
      </w:r>
      <w:r w:rsidR="00383424">
        <w:rPr>
          <w:rFonts w:ascii="Arial" w:hAnsi="Arial" w:cs="Arial"/>
          <w:sz w:val="24"/>
          <w:szCs w:val="24"/>
        </w:rPr>
        <w:t>Чехова, 3-1</w:t>
      </w:r>
      <w:r w:rsidRPr="005D73CC">
        <w:rPr>
          <w:rFonts w:ascii="Arial" w:hAnsi="Arial" w:cs="Arial"/>
          <w:sz w:val="24"/>
          <w:szCs w:val="24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r w:rsidR="00383424">
        <w:rPr>
          <w:rFonts w:ascii="Arial" w:hAnsi="Arial" w:cs="Arial"/>
          <w:sz w:val="24"/>
          <w:szCs w:val="24"/>
        </w:rPr>
        <w:t>Кончакова Валентина Викторовна</w:t>
      </w:r>
      <w:r w:rsidRPr="005D73CC">
        <w:rPr>
          <w:rFonts w:ascii="Arial" w:hAnsi="Arial" w:cs="Arial"/>
          <w:sz w:val="24"/>
          <w:szCs w:val="24"/>
        </w:rPr>
        <w:t xml:space="preserve">, </w:t>
      </w:r>
      <w:bookmarkStart w:id="0" w:name="_Hlk127283948"/>
      <w:r w:rsidRPr="005D73CC">
        <w:rPr>
          <w:rFonts w:ascii="Arial" w:hAnsi="Arial" w:cs="Arial"/>
          <w:sz w:val="24"/>
          <w:szCs w:val="24"/>
        </w:rPr>
        <w:t xml:space="preserve">дата рождения </w:t>
      </w:r>
      <w:r w:rsidR="00C97C42">
        <w:rPr>
          <w:rFonts w:ascii="Arial" w:hAnsi="Arial" w:cs="Arial"/>
          <w:sz w:val="24"/>
          <w:szCs w:val="24"/>
        </w:rPr>
        <w:t>22.04.</w:t>
      </w:r>
      <w:r w:rsidRPr="005D73CC">
        <w:rPr>
          <w:rFonts w:ascii="Arial" w:hAnsi="Arial" w:cs="Arial"/>
          <w:sz w:val="24"/>
          <w:szCs w:val="24"/>
        </w:rPr>
        <w:t>19</w:t>
      </w:r>
      <w:r w:rsidR="00C97C42">
        <w:rPr>
          <w:rFonts w:ascii="Arial" w:hAnsi="Arial" w:cs="Arial"/>
          <w:sz w:val="24"/>
          <w:szCs w:val="24"/>
        </w:rPr>
        <w:t>57 года</w:t>
      </w:r>
      <w:r w:rsidRPr="005D73CC">
        <w:rPr>
          <w:rFonts w:ascii="Arial" w:hAnsi="Arial" w:cs="Arial"/>
          <w:sz w:val="24"/>
          <w:szCs w:val="24"/>
        </w:rPr>
        <w:t>, паспорт гражданина Российской Федерации серия 250</w:t>
      </w:r>
      <w:r w:rsidR="00C97C42">
        <w:rPr>
          <w:rFonts w:ascii="Arial" w:hAnsi="Arial" w:cs="Arial"/>
          <w:sz w:val="24"/>
          <w:szCs w:val="24"/>
        </w:rPr>
        <w:t>1</w:t>
      </w:r>
      <w:r w:rsidRPr="005D73CC">
        <w:rPr>
          <w:rFonts w:ascii="Arial" w:hAnsi="Arial" w:cs="Arial"/>
          <w:sz w:val="24"/>
          <w:szCs w:val="24"/>
        </w:rPr>
        <w:t xml:space="preserve"> № </w:t>
      </w:r>
      <w:r w:rsidR="00C97C42">
        <w:rPr>
          <w:rFonts w:ascii="Arial" w:hAnsi="Arial" w:cs="Arial"/>
          <w:sz w:val="24"/>
          <w:szCs w:val="24"/>
        </w:rPr>
        <w:t>879101</w:t>
      </w:r>
      <w:r w:rsidRPr="005D73CC">
        <w:rPr>
          <w:rFonts w:ascii="Arial" w:hAnsi="Arial" w:cs="Arial"/>
          <w:sz w:val="24"/>
          <w:szCs w:val="24"/>
        </w:rPr>
        <w:t>,</w:t>
      </w:r>
      <w:r w:rsidR="00C97C42">
        <w:rPr>
          <w:rFonts w:ascii="Arial" w:hAnsi="Arial" w:cs="Arial"/>
          <w:sz w:val="24"/>
          <w:szCs w:val="24"/>
        </w:rPr>
        <w:t xml:space="preserve"> выдан Балаганским РОВД Иркутской области</w:t>
      </w:r>
      <w:r w:rsidR="006D1432">
        <w:rPr>
          <w:rFonts w:ascii="Arial" w:hAnsi="Arial" w:cs="Arial"/>
          <w:sz w:val="24"/>
          <w:szCs w:val="24"/>
        </w:rPr>
        <w:t xml:space="preserve">, </w:t>
      </w:r>
      <w:bookmarkEnd w:id="0"/>
      <w:r w:rsidR="003433FA">
        <w:rPr>
          <w:rFonts w:ascii="Arial" w:hAnsi="Arial" w:cs="Arial"/>
          <w:sz w:val="24"/>
          <w:szCs w:val="24"/>
        </w:rPr>
        <w:t>зарегистрирован</w:t>
      </w:r>
      <w:r w:rsidR="00D0536A">
        <w:rPr>
          <w:rFonts w:ascii="Arial" w:hAnsi="Arial" w:cs="Arial"/>
          <w:sz w:val="24"/>
          <w:szCs w:val="24"/>
        </w:rPr>
        <w:t>а</w:t>
      </w:r>
      <w:r w:rsidRPr="005D73CC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r w:rsidR="00D0536A">
        <w:rPr>
          <w:rFonts w:ascii="Arial" w:hAnsi="Arial" w:cs="Arial"/>
          <w:sz w:val="24"/>
          <w:szCs w:val="24"/>
        </w:rPr>
        <w:t>Ангар</w:t>
      </w:r>
      <w:r w:rsidR="006D1432">
        <w:rPr>
          <w:rFonts w:ascii="Arial" w:hAnsi="Arial" w:cs="Arial"/>
          <w:sz w:val="24"/>
          <w:szCs w:val="24"/>
        </w:rPr>
        <w:t xml:space="preserve">ский район, </w:t>
      </w:r>
      <w:r w:rsidR="00D0536A">
        <w:rPr>
          <w:rFonts w:ascii="Arial" w:hAnsi="Arial" w:cs="Arial"/>
          <w:sz w:val="24"/>
          <w:szCs w:val="24"/>
        </w:rPr>
        <w:t>п</w:t>
      </w:r>
      <w:r w:rsidR="006D1432">
        <w:rPr>
          <w:rFonts w:ascii="Arial" w:hAnsi="Arial" w:cs="Arial"/>
          <w:sz w:val="24"/>
          <w:szCs w:val="24"/>
        </w:rPr>
        <w:t xml:space="preserve">. </w:t>
      </w:r>
      <w:r w:rsidR="00D0536A">
        <w:rPr>
          <w:rFonts w:ascii="Arial" w:hAnsi="Arial" w:cs="Arial"/>
          <w:sz w:val="24"/>
          <w:szCs w:val="24"/>
        </w:rPr>
        <w:t>Мегет</w:t>
      </w:r>
      <w:r w:rsidR="006D1432">
        <w:rPr>
          <w:rFonts w:ascii="Arial" w:hAnsi="Arial" w:cs="Arial"/>
          <w:sz w:val="24"/>
          <w:szCs w:val="24"/>
        </w:rPr>
        <w:t xml:space="preserve">, ул. </w:t>
      </w:r>
      <w:r w:rsidR="00D0536A">
        <w:rPr>
          <w:rFonts w:ascii="Arial" w:hAnsi="Arial" w:cs="Arial"/>
          <w:sz w:val="24"/>
          <w:szCs w:val="24"/>
        </w:rPr>
        <w:t>Весенняя</w:t>
      </w:r>
      <w:r w:rsidR="006D1432">
        <w:rPr>
          <w:rFonts w:ascii="Arial" w:hAnsi="Arial" w:cs="Arial"/>
          <w:sz w:val="24"/>
          <w:szCs w:val="24"/>
        </w:rPr>
        <w:t>, д.</w:t>
      </w:r>
      <w:r w:rsidR="00D0536A">
        <w:rPr>
          <w:rFonts w:ascii="Arial" w:hAnsi="Arial" w:cs="Arial"/>
          <w:sz w:val="24"/>
          <w:szCs w:val="24"/>
        </w:rPr>
        <w:t>85</w:t>
      </w:r>
      <w:r w:rsidR="006D1432">
        <w:rPr>
          <w:rFonts w:ascii="Arial" w:hAnsi="Arial" w:cs="Arial"/>
          <w:sz w:val="24"/>
          <w:szCs w:val="24"/>
        </w:rPr>
        <w:t>.</w:t>
      </w:r>
    </w:p>
    <w:p w14:paraId="01370A91" w14:textId="4269EC85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 xml:space="preserve">2. Право собственности </w:t>
      </w:r>
      <w:r w:rsidR="00D0536A">
        <w:rPr>
          <w:rFonts w:ascii="Arial" w:hAnsi="Arial" w:cs="Arial"/>
          <w:sz w:val="24"/>
          <w:szCs w:val="24"/>
        </w:rPr>
        <w:t>Кончаковой Валентины Викторовны</w:t>
      </w:r>
      <w:r w:rsidRPr="005D73CC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земельный участок от </w:t>
      </w:r>
      <w:r w:rsidR="00D0536A">
        <w:rPr>
          <w:rFonts w:ascii="Arial" w:hAnsi="Arial" w:cs="Arial"/>
          <w:sz w:val="24"/>
          <w:szCs w:val="24"/>
        </w:rPr>
        <w:t>26.12</w:t>
      </w:r>
      <w:r w:rsidRPr="005D73CC">
        <w:rPr>
          <w:rFonts w:ascii="Arial" w:hAnsi="Arial" w:cs="Arial"/>
          <w:sz w:val="24"/>
          <w:szCs w:val="24"/>
        </w:rPr>
        <w:t>.1993 г. №</w:t>
      </w:r>
      <w:r w:rsidR="00D0536A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14:paraId="379D14F3" w14:textId="77777777" w:rsidR="005D73CC" w:rsidRPr="005D73CC" w:rsidRDefault="005D73CC" w:rsidP="005D73CC">
      <w:pPr>
        <w:shd w:val="clear" w:color="auto" w:fill="FFFFFF"/>
        <w:ind w:left="-567"/>
        <w:jc w:val="both"/>
        <w:rPr>
          <w:rFonts w:ascii="Arial" w:hAnsi="Arial" w:cs="Arial"/>
          <w:sz w:val="24"/>
          <w:szCs w:val="24"/>
        </w:rPr>
      </w:pPr>
    </w:p>
    <w:p w14:paraId="20397191" w14:textId="77777777" w:rsidR="005D73CC" w:rsidRPr="00597C0A" w:rsidRDefault="005D73CC" w:rsidP="005D73CC">
      <w:pPr>
        <w:shd w:val="clear" w:color="auto" w:fill="FFFFFF"/>
        <w:ind w:left="-567" w:right="-808"/>
        <w:jc w:val="both"/>
        <w:rPr>
          <w:rFonts w:ascii="Arial" w:hAnsi="Arial" w:cs="Arial"/>
          <w:sz w:val="24"/>
          <w:szCs w:val="24"/>
        </w:rPr>
      </w:pPr>
    </w:p>
    <w:p w14:paraId="56C68AF6" w14:textId="77777777" w:rsidR="005D73CC" w:rsidRPr="00923710" w:rsidRDefault="005D73CC" w:rsidP="005D73CC">
      <w:pPr>
        <w:shd w:val="clear" w:color="auto" w:fill="FFFFFF"/>
        <w:ind w:right="-808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Глава </w:t>
      </w:r>
      <w:r>
        <w:rPr>
          <w:rFonts w:ascii="Arial" w:hAnsi="Arial" w:cs="Arial"/>
          <w:sz w:val="25"/>
          <w:szCs w:val="25"/>
        </w:rPr>
        <w:t xml:space="preserve">Биритского </w:t>
      </w:r>
      <w:r w:rsidRPr="00923710">
        <w:rPr>
          <w:rFonts w:ascii="Arial" w:hAnsi="Arial" w:cs="Arial"/>
          <w:sz w:val="25"/>
          <w:szCs w:val="25"/>
        </w:rPr>
        <w:t>муниципального образования</w:t>
      </w:r>
      <w:r>
        <w:rPr>
          <w:rFonts w:ascii="Arial" w:hAnsi="Arial" w:cs="Arial"/>
          <w:sz w:val="25"/>
          <w:szCs w:val="25"/>
        </w:rPr>
        <w:t xml:space="preserve">                                 Е.В. Черная</w:t>
      </w:r>
    </w:p>
    <w:p w14:paraId="58DA193A" w14:textId="77777777" w:rsidR="00C11947" w:rsidRDefault="00C11947" w:rsidP="00C11947">
      <w:pPr>
        <w:widowControl/>
        <w:jc w:val="right"/>
        <w:outlineLvl w:val="0"/>
      </w:pPr>
    </w:p>
    <w:p w14:paraId="4206B424" w14:textId="77777777" w:rsidR="00C11947" w:rsidRDefault="00C11947" w:rsidP="00C11947">
      <w:pPr>
        <w:widowControl/>
        <w:jc w:val="right"/>
        <w:outlineLvl w:val="0"/>
      </w:pPr>
    </w:p>
    <w:p w14:paraId="16399C67" w14:textId="77777777" w:rsidR="00C11947" w:rsidRDefault="00C11947" w:rsidP="00C11947">
      <w:pPr>
        <w:widowControl/>
        <w:jc w:val="right"/>
        <w:outlineLvl w:val="0"/>
      </w:pPr>
    </w:p>
    <w:p w14:paraId="0AA9AFA3" w14:textId="77777777" w:rsidR="00F66CB2" w:rsidRDefault="00F66CB2"/>
    <w:sectPr w:rsidR="00F6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54"/>
    <w:rsid w:val="00167A06"/>
    <w:rsid w:val="003433FA"/>
    <w:rsid w:val="00383424"/>
    <w:rsid w:val="005D73CC"/>
    <w:rsid w:val="006D1432"/>
    <w:rsid w:val="00947FF3"/>
    <w:rsid w:val="00C11947"/>
    <w:rsid w:val="00C33354"/>
    <w:rsid w:val="00C97C42"/>
    <w:rsid w:val="00D0536A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B86"/>
  <w15:chartTrackingRefBased/>
  <w15:docId w15:val="{530BD8EE-7BDF-4D30-A53E-9DDE9041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947"/>
    <w:pPr>
      <w:spacing w:after="0" w:line="240" w:lineRule="auto"/>
    </w:pPr>
  </w:style>
  <w:style w:type="character" w:customStyle="1" w:styleId="FontStyle12">
    <w:name w:val="Font Style12"/>
    <w:uiPriority w:val="99"/>
    <w:rsid w:val="00C1194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C11947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2</cp:revision>
  <dcterms:created xsi:type="dcterms:W3CDTF">2023-02-14T09:48:00Z</dcterms:created>
  <dcterms:modified xsi:type="dcterms:W3CDTF">2023-02-14T09:48:00Z</dcterms:modified>
</cp:coreProperties>
</file>