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F3" w:rsidRPr="00C34DC3" w:rsidRDefault="00B423F3" w:rsidP="00C34D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026B" w:rsidRDefault="00E41EB6" w:rsidP="00B423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30.03</w:t>
      </w:r>
      <w:r w:rsidR="00B423F3">
        <w:rPr>
          <w:rFonts w:ascii="Arial" w:eastAsia="Calibri" w:hAnsi="Arial" w:cs="Arial"/>
          <w:b/>
          <w:sz w:val="32"/>
          <w:szCs w:val="32"/>
        </w:rPr>
        <w:t>.2017</w:t>
      </w:r>
      <w:r w:rsidR="00B423F3" w:rsidRPr="00386CBB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B423F3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F6486A">
        <w:rPr>
          <w:rFonts w:ascii="Arial" w:eastAsia="Calibri" w:hAnsi="Arial" w:cs="Arial"/>
          <w:b/>
          <w:sz w:val="32"/>
          <w:szCs w:val="32"/>
        </w:rPr>
        <w:t>41</w:t>
      </w:r>
    </w:p>
    <w:p w:rsidR="00B423F3" w:rsidRPr="00386CBB" w:rsidRDefault="00B423F3" w:rsidP="00B423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423F3" w:rsidRPr="00386CBB" w:rsidRDefault="00B423F3" w:rsidP="00B423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423F3" w:rsidRPr="00386CBB" w:rsidRDefault="00B423F3" w:rsidP="00B423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B423F3" w:rsidRPr="00386CBB" w:rsidRDefault="00B423F3" w:rsidP="00B423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B423F3" w:rsidRPr="00386CBB" w:rsidRDefault="00B423F3" w:rsidP="00B423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423F3" w:rsidRPr="00386CBB" w:rsidRDefault="00B423F3" w:rsidP="00B423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23F3" w:rsidRDefault="00B423F3" w:rsidP="00B423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77D36" w:rsidRDefault="00B423F3" w:rsidP="00E06F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2556E9">
        <w:rPr>
          <w:rFonts w:ascii="Arial" w:eastAsia="Calibri" w:hAnsi="Arial" w:cs="Arial"/>
          <w:b/>
          <w:sz w:val="32"/>
          <w:szCs w:val="32"/>
        </w:rPr>
        <w:t>Б УТВЕРЖДЕНИИ ПОРЯДКА О</w:t>
      </w:r>
      <w:r>
        <w:rPr>
          <w:rFonts w:ascii="Arial" w:eastAsia="Calibri" w:hAnsi="Arial" w:cs="Arial"/>
          <w:b/>
          <w:sz w:val="32"/>
          <w:szCs w:val="32"/>
        </w:rPr>
        <w:t xml:space="preserve"> ПЕРЕДАЧЕ РЕЛИГИОЗНЫМ ОРГАНИЗАЦИЯМ ИМУЩЕСТВА РЕЛИГИОЗНОГО НАЗНАЧЕНИЯ, НА</w:t>
      </w:r>
      <w:r w:rsidR="00A70D5D">
        <w:rPr>
          <w:rFonts w:ascii="Arial" w:eastAsia="Calibri" w:hAnsi="Arial" w:cs="Arial"/>
          <w:b/>
          <w:sz w:val="32"/>
          <w:szCs w:val="32"/>
        </w:rPr>
        <w:t>ХОДЯЩЕГОСЯ В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МУНИЦИПАЛЬНОЙ СОБСТВЕННОСТИ</w:t>
      </w:r>
      <w:r w:rsidR="00E06F15">
        <w:rPr>
          <w:rFonts w:ascii="Arial" w:eastAsia="Calibri" w:hAnsi="Arial" w:cs="Arial"/>
          <w:b/>
          <w:sz w:val="32"/>
          <w:szCs w:val="32"/>
        </w:rPr>
        <w:t xml:space="preserve"> БИРИТСКОГО МУНИЦИПАЛЬНОГО ОБРАЗОВАНИЯ</w:t>
      </w:r>
    </w:p>
    <w:p w:rsidR="00E06F15" w:rsidRDefault="00E06F15" w:rsidP="00E06F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77D36" w:rsidRDefault="004C026B" w:rsidP="00E06F1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</w:t>
      </w:r>
      <w:r w:rsidR="00B423F3" w:rsidRPr="00B423F3">
        <w:rPr>
          <w:rFonts w:ascii="Arial" w:eastAsia="Calibri" w:hAnsi="Arial" w:cs="Arial"/>
          <w:sz w:val="24"/>
          <w:szCs w:val="24"/>
        </w:rPr>
        <w:t>едеральным законом</w:t>
      </w:r>
      <w:r w:rsidR="00B423F3">
        <w:rPr>
          <w:rFonts w:ascii="Arial" w:eastAsia="Calibri" w:hAnsi="Arial" w:cs="Arial"/>
          <w:sz w:val="24"/>
          <w:szCs w:val="24"/>
        </w:rPr>
        <w:t xml:space="preserve"> №327 от 30.11.2010 г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>
        <w:rPr>
          <w:rFonts w:ascii="Arial" w:eastAsia="Calibri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</w:p>
    <w:p w:rsidR="00E06F15" w:rsidRDefault="00E06F15" w:rsidP="00E06F1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77D36" w:rsidRPr="00D77D36" w:rsidRDefault="004C026B" w:rsidP="00C34DC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D77D36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34DC3" w:rsidRDefault="00C34DC3" w:rsidP="00C34D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06F15">
        <w:rPr>
          <w:rFonts w:ascii="Arial" w:eastAsia="Calibri" w:hAnsi="Arial" w:cs="Arial"/>
          <w:sz w:val="24"/>
          <w:szCs w:val="24"/>
        </w:rPr>
        <w:t>Утвердить</w:t>
      </w:r>
      <w:r w:rsidR="003D25A3">
        <w:rPr>
          <w:rFonts w:ascii="Arial" w:eastAsia="Calibri" w:hAnsi="Arial" w:cs="Arial"/>
          <w:sz w:val="24"/>
          <w:szCs w:val="24"/>
        </w:rPr>
        <w:t xml:space="preserve"> П</w:t>
      </w:r>
      <w:r w:rsidR="00A70D5D" w:rsidRPr="00C34DC3">
        <w:rPr>
          <w:rFonts w:ascii="Arial" w:eastAsia="Calibri" w:hAnsi="Arial" w:cs="Arial"/>
          <w:sz w:val="24"/>
          <w:szCs w:val="24"/>
        </w:rPr>
        <w:t>орядок о передаче религиозным организациям имущества религиозного назначения, находящегос</w:t>
      </w:r>
      <w:r w:rsidR="00E41EB6">
        <w:rPr>
          <w:rFonts w:ascii="Arial" w:eastAsia="Calibri" w:hAnsi="Arial" w:cs="Arial"/>
          <w:sz w:val="24"/>
          <w:szCs w:val="24"/>
        </w:rPr>
        <w:t xml:space="preserve">я в </w:t>
      </w:r>
      <w:r w:rsidRPr="00C34DC3">
        <w:rPr>
          <w:rFonts w:ascii="Arial" w:eastAsia="Calibri" w:hAnsi="Arial" w:cs="Arial"/>
          <w:sz w:val="24"/>
          <w:szCs w:val="24"/>
        </w:rPr>
        <w:t>муниципальной собственности</w:t>
      </w:r>
      <w:r w:rsidR="00E06F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06F15">
        <w:rPr>
          <w:rFonts w:ascii="Arial" w:eastAsia="Calibri" w:hAnsi="Arial" w:cs="Arial"/>
          <w:sz w:val="24"/>
          <w:szCs w:val="24"/>
        </w:rPr>
        <w:t>Биритского</w:t>
      </w:r>
      <w:proofErr w:type="spellEnd"/>
      <w:r w:rsidR="00E06F15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C34DC3">
        <w:rPr>
          <w:rFonts w:ascii="Arial" w:eastAsia="Calibri" w:hAnsi="Arial" w:cs="Arial"/>
          <w:sz w:val="24"/>
          <w:szCs w:val="24"/>
        </w:rPr>
        <w:t>.</w:t>
      </w:r>
    </w:p>
    <w:p w:rsidR="00C34DC3" w:rsidRDefault="00C34DC3" w:rsidP="00C34D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3E2C99"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печатном средстве массовой </w:t>
      </w:r>
      <w:r w:rsidR="00A70D5D" w:rsidRPr="00C34DC3">
        <w:rPr>
          <w:rFonts w:ascii="Arial" w:hAnsi="Arial" w:cs="Arial"/>
          <w:sz w:val="24"/>
          <w:szCs w:val="24"/>
        </w:rPr>
        <w:t>информаци</w:t>
      </w:r>
      <w:r w:rsidR="00E41EB6">
        <w:rPr>
          <w:rFonts w:ascii="Arial" w:hAnsi="Arial" w:cs="Arial"/>
          <w:sz w:val="24"/>
          <w:szCs w:val="24"/>
        </w:rPr>
        <w:t>и населения «</w:t>
      </w:r>
      <w:proofErr w:type="spellStart"/>
      <w:r w:rsidR="00E41EB6">
        <w:rPr>
          <w:rFonts w:ascii="Arial" w:hAnsi="Arial" w:cs="Arial"/>
          <w:sz w:val="24"/>
          <w:szCs w:val="24"/>
        </w:rPr>
        <w:t>Биритский</w:t>
      </w:r>
      <w:proofErr w:type="spellEnd"/>
      <w:r w:rsidR="00E41EB6">
        <w:rPr>
          <w:rFonts w:ascii="Arial" w:hAnsi="Arial" w:cs="Arial"/>
          <w:sz w:val="24"/>
          <w:szCs w:val="24"/>
        </w:rPr>
        <w:t xml:space="preserve"> вестник» </w:t>
      </w:r>
      <w:r w:rsidR="00A70D5D" w:rsidRPr="00C34DC3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A70D5D" w:rsidRPr="00C34DC3">
        <w:rPr>
          <w:rFonts w:ascii="Arial" w:hAnsi="Arial" w:cs="Arial"/>
          <w:sz w:val="24"/>
          <w:szCs w:val="24"/>
        </w:rPr>
        <w:t>Биритского</w:t>
      </w:r>
      <w:proofErr w:type="spellEnd"/>
      <w:r w:rsidR="00A70D5D" w:rsidRPr="00C34DC3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A70D5D" w:rsidRPr="00C34DC3" w:rsidRDefault="00C34DC3" w:rsidP="00C34D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A70D5D" w:rsidRPr="00C34DC3">
        <w:rPr>
          <w:rFonts w:ascii="Arial" w:hAnsi="Arial" w:cs="Arial"/>
          <w:sz w:val="24"/>
          <w:szCs w:val="24"/>
        </w:rPr>
        <w:t>Контроль за</w:t>
      </w:r>
      <w:proofErr w:type="gramEnd"/>
      <w:r w:rsidR="00A70D5D" w:rsidRPr="00C34D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0D5D" w:rsidRDefault="00A70D5D" w:rsidP="00C34D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DC3" w:rsidRDefault="00C34DC3" w:rsidP="00D77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F15" w:rsidRDefault="00A70D5D" w:rsidP="00A7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bookmarkStart w:id="0" w:name="_GoBack"/>
      <w:bookmarkEnd w:id="0"/>
    </w:p>
    <w:p w:rsidR="00E41EB6" w:rsidRDefault="00D77D36" w:rsidP="00A7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Е.В.Ч</w:t>
      </w:r>
      <w:r w:rsidR="00A70D5D">
        <w:rPr>
          <w:rFonts w:ascii="Arial" w:hAnsi="Arial" w:cs="Arial"/>
          <w:sz w:val="24"/>
          <w:szCs w:val="24"/>
        </w:rPr>
        <w:t>ерн</w:t>
      </w:r>
      <w:r w:rsidR="00E06F15">
        <w:rPr>
          <w:rFonts w:ascii="Arial" w:hAnsi="Arial" w:cs="Arial"/>
          <w:sz w:val="24"/>
          <w:szCs w:val="24"/>
        </w:rPr>
        <w:t>ая</w:t>
      </w:r>
    </w:p>
    <w:p w:rsidR="00E41EB6" w:rsidRDefault="00E41EB6" w:rsidP="00A7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DC3" w:rsidRDefault="00C34DC3" w:rsidP="00A7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F15" w:rsidRPr="004136AC" w:rsidRDefault="00E06F15" w:rsidP="00E06F15">
      <w:pPr>
        <w:spacing w:after="0" w:line="240" w:lineRule="auto"/>
        <w:jc w:val="right"/>
        <w:rPr>
          <w:rFonts w:ascii="Courier New" w:hAnsi="Courier New" w:cs="Courier New"/>
        </w:rPr>
      </w:pPr>
      <w:r w:rsidRPr="004136AC">
        <w:rPr>
          <w:rFonts w:ascii="Courier New" w:hAnsi="Courier New" w:cs="Courier New"/>
        </w:rPr>
        <w:t>УТВЕРЖДЕНО:</w:t>
      </w:r>
    </w:p>
    <w:p w:rsidR="00E06F15" w:rsidRPr="004136AC" w:rsidRDefault="00E06F15" w:rsidP="00E06F15">
      <w:pPr>
        <w:spacing w:after="0" w:line="240" w:lineRule="auto"/>
        <w:jc w:val="right"/>
        <w:rPr>
          <w:rFonts w:ascii="Courier New" w:hAnsi="Courier New" w:cs="Courier New"/>
        </w:rPr>
      </w:pPr>
      <w:r w:rsidRPr="004136AC">
        <w:rPr>
          <w:rFonts w:ascii="Courier New" w:hAnsi="Courier New" w:cs="Courier New"/>
        </w:rPr>
        <w:t>Постановлением администрации</w:t>
      </w:r>
    </w:p>
    <w:p w:rsidR="00E06F15" w:rsidRPr="004136AC" w:rsidRDefault="00E06F15" w:rsidP="00E06F1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4136AC">
        <w:rPr>
          <w:rFonts w:ascii="Courier New" w:hAnsi="Courier New" w:cs="Courier New"/>
        </w:rPr>
        <w:t>Биритского</w:t>
      </w:r>
      <w:proofErr w:type="spellEnd"/>
      <w:r w:rsidRPr="004136AC">
        <w:rPr>
          <w:rFonts w:ascii="Courier New" w:hAnsi="Courier New" w:cs="Courier New"/>
        </w:rPr>
        <w:t xml:space="preserve"> муниципального образования </w:t>
      </w:r>
    </w:p>
    <w:p w:rsidR="00E06F15" w:rsidRPr="004136AC" w:rsidRDefault="00E06F15" w:rsidP="00E06F15">
      <w:pPr>
        <w:spacing w:after="0" w:line="240" w:lineRule="auto"/>
        <w:jc w:val="right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от 30</w:t>
      </w:r>
      <w:r w:rsidRPr="004136AC">
        <w:rPr>
          <w:rFonts w:ascii="Courier New" w:hAnsi="Courier New" w:cs="Courier New"/>
        </w:rPr>
        <w:t xml:space="preserve">.03.2017 г. № </w:t>
      </w:r>
      <w:r>
        <w:rPr>
          <w:rFonts w:ascii="Courier New" w:hAnsi="Courier New" w:cs="Courier New"/>
        </w:rPr>
        <w:t>41</w:t>
      </w:r>
    </w:p>
    <w:p w:rsidR="00E06F15" w:rsidRDefault="00E06F15" w:rsidP="00A7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F15" w:rsidRDefault="00E06F15" w:rsidP="00E06F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ПОРЯДОК О ПЕРЕДАЧЕ РЕЛИГИОЗНЫМ ОРГАНИЗАЦИЯМ ИМУЩЕСТВА РЕЛИГИОЗНОГО НАЗНАЧЕНИЯ, НАХОДЯЩЕГОСЯ В МУНИЦИПАЛЬНОЙ СОБСТВЕННОСТИ БИРИТСКОГО МУНИЦИПАЛЬНОГО ОБРАЗОВАНИЯ</w:t>
      </w:r>
    </w:p>
    <w:p w:rsidR="00E06F15" w:rsidRDefault="00E06F15" w:rsidP="00E06F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0D5D" w:rsidRPr="00E06F15" w:rsidRDefault="00E06F15" w:rsidP="00E06F15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 xml:space="preserve">1. </w:t>
      </w:r>
      <w:r w:rsidR="00D77D36" w:rsidRPr="00186B23">
        <w:rPr>
          <w:rFonts w:ascii="Arial" w:hAnsi="Arial" w:cs="Arial"/>
          <w:b/>
          <w:sz w:val="24"/>
          <w:szCs w:val="24"/>
        </w:rPr>
        <w:t>ОБЩИЕ ПОЛОЖЕНИЯ</w:t>
      </w:r>
    </w:p>
    <w:p w:rsidR="00C34DC3" w:rsidRPr="00F31856" w:rsidRDefault="00D77D36" w:rsidP="00E06F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856">
        <w:rPr>
          <w:rFonts w:ascii="Arial" w:hAnsi="Arial" w:cs="Arial"/>
          <w:sz w:val="24"/>
          <w:szCs w:val="24"/>
        </w:rPr>
        <w:t xml:space="preserve">Настоящий </w:t>
      </w:r>
      <w:r w:rsidR="00E06F15">
        <w:rPr>
          <w:rFonts w:ascii="Arial" w:hAnsi="Arial" w:cs="Arial"/>
          <w:sz w:val="24"/>
          <w:szCs w:val="24"/>
        </w:rPr>
        <w:t>П</w:t>
      </w:r>
      <w:r w:rsidRPr="00F31856">
        <w:rPr>
          <w:rFonts w:ascii="Arial" w:hAnsi="Arial" w:cs="Arial"/>
          <w:sz w:val="24"/>
          <w:szCs w:val="24"/>
        </w:rPr>
        <w:t xml:space="preserve">орядок </w:t>
      </w:r>
      <w:r w:rsidR="00E06F15" w:rsidRPr="00F31856">
        <w:rPr>
          <w:rFonts w:ascii="Arial" w:hAnsi="Arial" w:cs="Arial"/>
          <w:sz w:val="24"/>
          <w:szCs w:val="24"/>
        </w:rPr>
        <w:t xml:space="preserve">определяет </w:t>
      </w:r>
      <w:r w:rsidR="00E06F15">
        <w:rPr>
          <w:rFonts w:ascii="Arial" w:hAnsi="Arial" w:cs="Arial"/>
          <w:sz w:val="24"/>
          <w:szCs w:val="24"/>
        </w:rPr>
        <w:t>безвозмездную передачу</w:t>
      </w:r>
      <w:r w:rsidRPr="00F31856">
        <w:rPr>
          <w:rFonts w:ascii="Arial" w:hAnsi="Arial" w:cs="Arial"/>
          <w:sz w:val="24"/>
          <w:szCs w:val="24"/>
        </w:rPr>
        <w:t xml:space="preserve"> в собственность или безвозмездное пользование религиозным организациям</w:t>
      </w:r>
      <w:r w:rsidR="00F91056" w:rsidRPr="00F31856">
        <w:rPr>
          <w:rFonts w:ascii="Arial" w:hAnsi="Arial" w:cs="Arial"/>
          <w:sz w:val="24"/>
          <w:szCs w:val="24"/>
        </w:rPr>
        <w:t xml:space="preserve"> имущества религиозного назначения, находящегося в </w:t>
      </w:r>
      <w:r w:rsidR="00E06F15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proofErr w:type="spellStart"/>
      <w:r w:rsidR="00E06F15">
        <w:rPr>
          <w:rFonts w:ascii="Arial" w:hAnsi="Arial" w:cs="Arial"/>
          <w:sz w:val="24"/>
          <w:szCs w:val="24"/>
        </w:rPr>
        <w:t>Биритского</w:t>
      </w:r>
      <w:proofErr w:type="spellEnd"/>
      <w:r w:rsidR="00E06F1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91056" w:rsidRPr="00F31856">
        <w:rPr>
          <w:rFonts w:ascii="Arial" w:hAnsi="Arial" w:cs="Arial"/>
          <w:sz w:val="24"/>
          <w:szCs w:val="24"/>
        </w:rPr>
        <w:t>(далее –</w:t>
      </w:r>
      <w:r w:rsidR="0062316E">
        <w:rPr>
          <w:rFonts w:ascii="Arial" w:hAnsi="Arial" w:cs="Arial"/>
          <w:sz w:val="24"/>
          <w:szCs w:val="24"/>
        </w:rPr>
        <w:t xml:space="preserve"> </w:t>
      </w:r>
      <w:r w:rsidR="00F91056" w:rsidRPr="00F31856">
        <w:rPr>
          <w:rFonts w:ascii="Arial" w:hAnsi="Arial" w:cs="Arial"/>
          <w:sz w:val="24"/>
          <w:szCs w:val="24"/>
        </w:rPr>
        <w:t>муниципальное имущество религиозного назначения).</w:t>
      </w:r>
    </w:p>
    <w:p w:rsidR="00C34DC3" w:rsidRPr="00F31856" w:rsidRDefault="00F91056" w:rsidP="00E06F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856">
        <w:rPr>
          <w:rFonts w:ascii="Arial" w:hAnsi="Arial" w:cs="Arial"/>
          <w:sz w:val="24"/>
          <w:szCs w:val="24"/>
        </w:rPr>
        <w:t>Имущество религиозного назначения – недвижимое имущество (помещения, здания, строения, сооружения, включая объекты культурного наследия (памятники истории и культуры</w:t>
      </w:r>
      <w:proofErr w:type="gramStart"/>
      <w:r w:rsidRPr="00F318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F31856">
        <w:rPr>
          <w:rFonts w:ascii="Arial" w:hAnsi="Arial" w:cs="Arial"/>
          <w:sz w:val="24"/>
          <w:szCs w:val="24"/>
        </w:rPr>
        <w:t xml:space="preserve"> народов Российской Федерации, монастырские, храмовые и (или) иные культовые комплексы), построенное для осуществления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</w:t>
      </w:r>
      <w:r w:rsidR="00E06F15">
        <w:rPr>
          <w:rFonts w:ascii="Arial" w:hAnsi="Arial" w:cs="Arial"/>
          <w:sz w:val="24"/>
          <w:szCs w:val="24"/>
        </w:rPr>
        <w:t xml:space="preserve"> </w:t>
      </w:r>
      <w:r w:rsidRPr="00F31856">
        <w:rPr>
          <w:rFonts w:ascii="Arial" w:hAnsi="Arial" w:cs="Arial"/>
          <w:sz w:val="24"/>
          <w:szCs w:val="24"/>
        </w:rPr>
        <w:t>(паломничество), в том числе здания для временного проживания паломников, а также движимое имущество религиозного назначения (предметы внутреннего убранства культовых зданий и сооружений, предметы, предназначенные для богослужений и иных религиозных целей);</w:t>
      </w:r>
    </w:p>
    <w:p w:rsidR="00A70D5D" w:rsidRDefault="00F91056" w:rsidP="00E06F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856">
        <w:rPr>
          <w:rFonts w:ascii="Arial" w:hAnsi="Arial" w:cs="Arial"/>
          <w:sz w:val="24"/>
          <w:szCs w:val="24"/>
        </w:rPr>
        <w:t>Уполномоченный орган –</w:t>
      </w:r>
      <w:r w:rsidR="00E06F15">
        <w:rPr>
          <w:rFonts w:ascii="Arial" w:hAnsi="Arial" w:cs="Arial"/>
          <w:sz w:val="24"/>
          <w:szCs w:val="24"/>
        </w:rPr>
        <w:t xml:space="preserve"> </w:t>
      </w:r>
      <w:r w:rsidR="00186B23" w:rsidRPr="00F31856">
        <w:rPr>
          <w:rFonts w:ascii="Arial" w:hAnsi="Arial" w:cs="Arial"/>
          <w:sz w:val="24"/>
          <w:szCs w:val="24"/>
        </w:rPr>
        <w:t xml:space="preserve">орган </w:t>
      </w:r>
      <w:r w:rsidR="00E06F15">
        <w:rPr>
          <w:rFonts w:ascii="Arial" w:hAnsi="Arial" w:cs="Arial"/>
          <w:sz w:val="24"/>
          <w:szCs w:val="24"/>
        </w:rPr>
        <w:t>местного самоуправления, который уполномочен</w:t>
      </w:r>
      <w:r w:rsidR="00186B23" w:rsidRPr="00F31856">
        <w:rPr>
          <w:rFonts w:ascii="Arial" w:hAnsi="Arial" w:cs="Arial"/>
          <w:sz w:val="24"/>
          <w:szCs w:val="24"/>
        </w:rPr>
        <w:t xml:space="preserve"> соответственно нормативными правовыми актами субъекта Российской Федерации, муниципальными правовыми актами на принятие решений о передаче религиозным организ</w:t>
      </w:r>
      <w:r w:rsidR="00EF2E30" w:rsidRPr="00F31856">
        <w:rPr>
          <w:rFonts w:ascii="Arial" w:hAnsi="Arial" w:cs="Arial"/>
          <w:sz w:val="24"/>
          <w:szCs w:val="24"/>
        </w:rPr>
        <w:t>ациям муни</w:t>
      </w:r>
      <w:r w:rsidR="00186B23" w:rsidRPr="00F31856">
        <w:rPr>
          <w:rFonts w:ascii="Arial" w:hAnsi="Arial" w:cs="Arial"/>
          <w:sz w:val="24"/>
          <w:szCs w:val="24"/>
        </w:rPr>
        <w:t>ципального имущества религиозного назначения.</w:t>
      </w:r>
    </w:p>
    <w:p w:rsidR="00E06F15" w:rsidRPr="00F31856" w:rsidRDefault="00E06F15" w:rsidP="00E06F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16E" w:rsidRDefault="00E06F15" w:rsidP="00E06F1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86B23" w:rsidRPr="00EF2E30">
        <w:rPr>
          <w:rFonts w:ascii="Arial" w:hAnsi="Arial" w:cs="Arial"/>
          <w:b/>
          <w:sz w:val="24"/>
          <w:szCs w:val="24"/>
        </w:rPr>
        <w:t xml:space="preserve">ПРИНЦИПЫ ПЕРЕДАЧИ РЕЛИГИОЗНЫМ ОРГАНИЗАЦИЯМ </w:t>
      </w:r>
      <w:r w:rsidR="00EF2E30" w:rsidRPr="00EF2E30">
        <w:rPr>
          <w:rFonts w:ascii="Arial" w:hAnsi="Arial" w:cs="Arial"/>
          <w:b/>
          <w:sz w:val="24"/>
          <w:szCs w:val="24"/>
        </w:rPr>
        <w:t>МУНИЦИПАЛЬНОГО ИМУЩЕС</w:t>
      </w:r>
      <w:r w:rsidR="00E41EB6">
        <w:rPr>
          <w:rFonts w:ascii="Arial" w:hAnsi="Arial" w:cs="Arial"/>
          <w:b/>
          <w:sz w:val="24"/>
          <w:szCs w:val="24"/>
        </w:rPr>
        <w:t>ТВА РЕЛИГИОЗНОГО</w:t>
      </w:r>
      <w:r w:rsidR="006D25CE">
        <w:rPr>
          <w:rFonts w:ascii="Arial" w:hAnsi="Arial" w:cs="Arial"/>
          <w:b/>
          <w:sz w:val="24"/>
          <w:szCs w:val="24"/>
        </w:rPr>
        <w:t xml:space="preserve"> НАЗНАЧЕНИЯ</w:t>
      </w:r>
    </w:p>
    <w:p w:rsidR="00710865" w:rsidRDefault="0062316E" w:rsidP="0062316E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F2E30" w:rsidRPr="00EF2E30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</w:t>
      </w:r>
      <w:r w:rsidR="00EF2E30" w:rsidRPr="00EF2E30">
        <w:rPr>
          <w:rFonts w:ascii="Arial" w:hAnsi="Arial" w:cs="Arial"/>
          <w:sz w:val="24"/>
          <w:szCs w:val="24"/>
        </w:rPr>
        <w:t>униципальное имущество религиозного назначения отчуждается из муниципальной собственности исключительно в собственность религиозных организаций (кроме случаев передачи имущества из федеральной собственности</w:t>
      </w:r>
      <w:r w:rsidR="006D25CE">
        <w:rPr>
          <w:rFonts w:ascii="Arial" w:hAnsi="Arial" w:cs="Arial"/>
          <w:sz w:val="24"/>
          <w:szCs w:val="24"/>
        </w:rPr>
        <w:t xml:space="preserve">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 субъекта Российской Федерации.</w:t>
      </w:r>
      <w:proofErr w:type="gramEnd"/>
    </w:p>
    <w:p w:rsidR="00710865" w:rsidRDefault="0062316E" w:rsidP="0062316E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710865">
        <w:rPr>
          <w:rFonts w:ascii="Arial" w:hAnsi="Arial" w:cs="Arial"/>
          <w:sz w:val="24"/>
          <w:szCs w:val="24"/>
        </w:rPr>
        <w:t>.2.</w:t>
      </w:r>
      <w:r w:rsidR="006D25CE">
        <w:rPr>
          <w:rFonts w:ascii="Arial" w:hAnsi="Arial" w:cs="Arial"/>
          <w:sz w:val="24"/>
          <w:szCs w:val="24"/>
        </w:rPr>
        <w:t>Передача имущества религиозного назначения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 не влечет за собой утрату права религиозной организации на обращение к новому собственнику имущества религиозного назначения для рассмотрения вопроса о передаче его</w:t>
      </w:r>
      <w:proofErr w:type="gramEnd"/>
      <w:r w:rsidR="006D25CE">
        <w:rPr>
          <w:rFonts w:ascii="Arial" w:hAnsi="Arial" w:cs="Arial"/>
          <w:sz w:val="24"/>
          <w:szCs w:val="24"/>
        </w:rPr>
        <w:t xml:space="preserve"> в собственность или безвозмездное пользование религиозной организации.</w:t>
      </w:r>
    </w:p>
    <w:p w:rsidR="006D25CE" w:rsidRDefault="0062316E" w:rsidP="0062316E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D25CE">
        <w:rPr>
          <w:rFonts w:ascii="Arial" w:hAnsi="Arial" w:cs="Arial"/>
          <w:sz w:val="24"/>
          <w:szCs w:val="24"/>
        </w:rPr>
        <w:t>.3.Передача имущества религиозного назначения религиозным организациям осуществляется уполномоченным органом с учетом конфессиональной принадлежности указанного имущества в соответствии с законодательством Российской федерации о свободе совести, свободе вероисповедания и о религиозных объединениях.</w:t>
      </w:r>
    </w:p>
    <w:p w:rsidR="006D25CE" w:rsidRDefault="0062316E" w:rsidP="006231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D25CE">
        <w:rPr>
          <w:rFonts w:ascii="Arial" w:hAnsi="Arial" w:cs="Arial"/>
          <w:sz w:val="24"/>
          <w:szCs w:val="24"/>
        </w:rPr>
        <w:t>.4. Имущество, раннее переданное в безвозмездное пользование религиозной организации, может быть передано в установленном настоящим Федеральным законом</w:t>
      </w:r>
      <w:r w:rsidR="008A2886">
        <w:rPr>
          <w:rFonts w:ascii="Arial" w:hAnsi="Arial" w:cs="Arial"/>
          <w:sz w:val="24"/>
          <w:szCs w:val="24"/>
        </w:rPr>
        <w:t xml:space="preserve"> порядке другой религиозной организации только в случае прекращения в установленном порядке прав на данное имущество религиозной организации, которой оно было передано ранее.</w:t>
      </w:r>
    </w:p>
    <w:p w:rsidR="00F31856" w:rsidRDefault="00F31856" w:rsidP="00255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98D" w:rsidRDefault="0062316E" w:rsidP="006231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A8398D" w:rsidRPr="00A8398D">
        <w:rPr>
          <w:rFonts w:ascii="Arial" w:hAnsi="Arial" w:cs="Arial"/>
          <w:b/>
          <w:sz w:val="24"/>
          <w:szCs w:val="24"/>
        </w:rPr>
        <w:t>ФОРМЫ ПЕРЕДАЧИ РЕЛИГИОЗНЫМ ОРГАНИЗАЦИЯМ ГОСУДАРСТВЕННОГО ИЛИ МУНИЦИПАЛЬНОГО ИМУЩЕСТВА РЕЛИГИОЗНОГО НАЗНАЧЕНИЯ</w:t>
      </w:r>
    </w:p>
    <w:p w:rsidR="00F31856" w:rsidRDefault="00F31856" w:rsidP="002556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398D" w:rsidRPr="00257E83" w:rsidRDefault="00257E83" w:rsidP="000474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A8398D" w:rsidRPr="00257E83">
        <w:rPr>
          <w:rFonts w:ascii="Arial" w:hAnsi="Arial" w:cs="Arial"/>
          <w:sz w:val="24"/>
          <w:szCs w:val="24"/>
        </w:rPr>
        <w:t>Передача религиозной организации муниципального имущества религиозного назначения осуществляется в</w:t>
      </w:r>
      <w:proofErr w:type="gramStart"/>
      <w:r w:rsidR="00A8398D" w:rsidRPr="00257E8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8398D" w:rsidRDefault="00A8398D" w:rsidP="000474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собственность</w:t>
      </w:r>
    </w:p>
    <w:p w:rsidR="00A8398D" w:rsidRDefault="00A8398D" w:rsidP="000474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безвозмездное пользование на определенный по согласованию с религиозной организацией</w:t>
      </w:r>
      <w:r w:rsidR="00136B40">
        <w:rPr>
          <w:rFonts w:ascii="Arial" w:hAnsi="Arial" w:cs="Arial"/>
          <w:sz w:val="24"/>
          <w:szCs w:val="24"/>
        </w:rPr>
        <w:t xml:space="preserve"> срок</w:t>
      </w:r>
    </w:p>
    <w:p w:rsidR="00136B40" w:rsidRDefault="00136B40" w:rsidP="000474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623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передача муниципального имущества религиозного назначения в безвозмездное пользование предложена самой религиозной организацией;</w:t>
      </w:r>
    </w:p>
    <w:p w:rsidR="00136B40" w:rsidRDefault="00136B40" w:rsidP="000474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данное имущество является помещением,</w:t>
      </w:r>
      <w:r w:rsidR="00CF2586">
        <w:rPr>
          <w:rFonts w:ascii="Arial" w:hAnsi="Arial" w:cs="Arial"/>
          <w:sz w:val="24"/>
          <w:szCs w:val="24"/>
        </w:rPr>
        <w:t xml:space="preserve"> находящимся в здании, строении, сооружении, не </w:t>
      </w:r>
      <w:proofErr w:type="gramStart"/>
      <w:r w:rsidR="00CF2586">
        <w:rPr>
          <w:rFonts w:ascii="Arial" w:hAnsi="Arial" w:cs="Arial"/>
          <w:sz w:val="24"/>
          <w:szCs w:val="24"/>
        </w:rPr>
        <w:t>относящихся</w:t>
      </w:r>
      <w:proofErr w:type="gramEnd"/>
      <w:r w:rsidR="00CF2586">
        <w:rPr>
          <w:rFonts w:ascii="Arial" w:hAnsi="Arial" w:cs="Arial"/>
          <w:sz w:val="24"/>
          <w:szCs w:val="24"/>
        </w:rPr>
        <w:t xml:space="preserve"> к имуществу религиозного назначения в соответствии со статьей 2 настоящего Федерального закона.</w:t>
      </w:r>
    </w:p>
    <w:p w:rsidR="00CF2586" w:rsidRDefault="00CF2586" w:rsidP="006231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о передаче религиозной организации в собственность или безвозмездное пользование имущества религиозного назначения утверждается</w:t>
      </w:r>
      <w:r w:rsidR="00F31856">
        <w:rPr>
          <w:rFonts w:ascii="Arial" w:hAnsi="Arial" w:cs="Arial"/>
          <w:sz w:val="24"/>
          <w:szCs w:val="24"/>
        </w:rPr>
        <w:t xml:space="preserve"> уполномоченным Правительством Российской Федерации федеральным органом исполнительной власти.</w:t>
      </w:r>
    </w:p>
    <w:p w:rsidR="00F31856" w:rsidRDefault="00F31856" w:rsidP="000474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1856" w:rsidRDefault="0062316E" w:rsidP="006231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F31856" w:rsidRPr="00F31856">
        <w:rPr>
          <w:rFonts w:ascii="Arial" w:hAnsi="Arial" w:cs="Arial"/>
          <w:b/>
          <w:sz w:val="24"/>
          <w:szCs w:val="24"/>
        </w:rPr>
        <w:t>ОСОБЕННОСТИ ПЕРЕДАЧИ РЕЛИГИОЗНЫМ ОРГАНИЗАЦИЯМ ОТДЕЛЬНЫХ ВИДОВ МУНИЦИПАЛЬНОГО ИМУЩЕСТВА РЕЛИГИОЗНОГО НАЗНАЧЕНИЯ И ИНОГО СВЯЗАННОГО С НИМ ИМУЩЕСТВА.</w:t>
      </w:r>
    </w:p>
    <w:p w:rsidR="0062316E" w:rsidRDefault="00FE4C9C" w:rsidP="006231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257E83" w:rsidRPr="00257E83">
        <w:rPr>
          <w:rFonts w:ascii="Arial" w:hAnsi="Arial" w:cs="Arial"/>
          <w:sz w:val="24"/>
          <w:szCs w:val="24"/>
        </w:rPr>
        <w:t>.1.</w:t>
      </w:r>
      <w:r w:rsidR="00257E83">
        <w:rPr>
          <w:rFonts w:ascii="Arial" w:hAnsi="Arial" w:cs="Arial"/>
          <w:sz w:val="24"/>
          <w:szCs w:val="24"/>
        </w:rPr>
        <w:t>Передача религиозным организациям объектов культурного наследия (памятников истории и культуры) народов РФ религиозного назначения осуществляется в порядке, установленном настоящим федеральным законом, в соответствии с определенными законодательством государственной охраны объектов культурного наследия</w:t>
      </w:r>
      <w:r w:rsidR="0062316E">
        <w:rPr>
          <w:rFonts w:ascii="Arial" w:hAnsi="Arial" w:cs="Arial"/>
          <w:sz w:val="24"/>
          <w:szCs w:val="24"/>
        </w:rPr>
        <w:t xml:space="preserve"> </w:t>
      </w:r>
      <w:r w:rsidR="00257E83">
        <w:rPr>
          <w:rFonts w:ascii="Arial" w:hAnsi="Arial" w:cs="Arial"/>
          <w:sz w:val="24"/>
          <w:szCs w:val="24"/>
        </w:rPr>
        <w:t xml:space="preserve">(памятников истории и культуры) народов РФ. </w:t>
      </w:r>
      <w:proofErr w:type="gramEnd"/>
    </w:p>
    <w:p w:rsidR="00F31856" w:rsidRDefault="00257E83" w:rsidP="006231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передаче данного объекта в собственность или безвозмездное пользование религиозной организации она принимает на себя являющееся ограничениями</w:t>
      </w:r>
      <w:r w:rsidR="00623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(обременениями) права собственности на данный объект или права</w:t>
      </w:r>
      <w:r w:rsidR="00103CD8">
        <w:rPr>
          <w:rFonts w:ascii="Arial" w:hAnsi="Arial" w:cs="Arial"/>
          <w:sz w:val="24"/>
          <w:szCs w:val="24"/>
        </w:rPr>
        <w:t xml:space="preserve"> пользования данным объектом и указываемые в оформляемом в установленном порядке охранном обязательстве собственника данного объекта или пользователя данным объектом обязательства по содержанию объекта культурного наследия, по его сохранению (включая требования к порядку и сроком проведения</w:t>
      </w:r>
      <w:proofErr w:type="gramEnd"/>
      <w:r w:rsidR="00103CD8">
        <w:rPr>
          <w:rFonts w:ascii="Arial" w:hAnsi="Arial" w:cs="Arial"/>
          <w:sz w:val="24"/>
          <w:szCs w:val="24"/>
        </w:rPr>
        <w:t xml:space="preserve"> реставрационных, ремонтных</w:t>
      </w:r>
      <w:r w:rsidR="009E52AF">
        <w:rPr>
          <w:rFonts w:ascii="Arial" w:hAnsi="Arial" w:cs="Arial"/>
          <w:sz w:val="24"/>
          <w:szCs w:val="24"/>
        </w:rPr>
        <w:t xml:space="preserve"> и иных работ), требования к условиям доступа к нему граждан, иные обеспечивающие его сохранность требования.</w:t>
      </w:r>
    </w:p>
    <w:p w:rsidR="009E52AF" w:rsidRDefault="00FE4C9C" w:rsidP="006231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52AF">
        <w:rPr>
          <w:rFonts w:ascii="Arial" w:hAnsi="Arial" w:cs="Arial"/>
          <w:sz w:val="24"/>
          <w:szCs w:val="24"/>
        </w:rPr>
        <w:t>.2.Земельный участок, на котором расположено имущество религиозного назначения, передается религиозной организацией в собственность бесплатно или на праве безвозмездного срочного пользования в соответствии с земельным законодательством РФ.</w:t>
      </w:r>
    </w:p>
    <w:p w:rsidR="009E52AF" w:rsidRDefault="00FE4C9C" w:rsidP="006231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9E52AF">
        <w:rPr>
          <w:rFonts w:ascii="Arial" w:hAnsi="Arial" w:cs="Arial"/>
          <w:sz w:val="24"/>
          <w:szCs w:val="24"/>
        </w:rPr>
        <w:t>.3.Безвозмездная передача религиозным организациям муниципального имущества, не имеющего религиозного назначения и предназначенного для обслуживания имущества религиозного назначения и (или) образующего с ним монастырской, храмовой или иной культовый комплекс, осуществляется в порядке, установленном настоящим Федеральным законом для передачи имущества религиозного назначения, одновременно с передачей религиозным организациям муниципального имущества религиозного назначения либо его передачи.</w:t>
      </w:r>
      <w:proofErr w:type="gramEnd"/>
    </w:p>
    <w:p w:rsidR="0062316E" w:rsidRDefault="00FE4C9C" w:rsidP="006231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9E52AF">
        <w:rPr>
          <w:rFonts w:ascii="Arial" w:hAnsi="Arial" w:cs="Arial"/>
          <w:sz w:val="24"/>
          <w:szCs w:val="24"/>
        </w:rPr>
        <w:t>.4.</w:t>
      </w:r>
      <w:r w:rsidR="00D61ABA">
        <w:rPr>
          <w:rFonts w:ascii="Arial" w:hAnsi="Arial" w:cs="Arial"/>
          <w:sz w:val="24"/>
          <w:szCs w:val="24"/>
        </w:rPr>
        <w:t>Передача религиозным организациям муниципального недвижимого имущества религиозного назначения, принадлежащего на праве хозяйственного ведения или оперативного управления муниципальным унитарным предприятиям либо муниципальным учреждениям, осуществляется уполномоченным органом после прекращения в установленном законодательством РФ порядке права хозяйственного ведения либо права оперативного управления на указанное имущество.</w:t>
      </w:r>
      <w:r w:rsidR="0058634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E52AF" w:rsidRDefault="00586344" w:rsidP="006231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передача религиозным организациям муниципального недвижимого имущ</w:t>
      </w:r>
      <w:r w:rsidR="0062316E">
        <w:rPr>
          <w:rFonts w:ascii="Arial" w:hAnsi="Arial" w:cs="Arial"/>
          <w:sz w:val="24"/>
          <w:szCs w:val="24"/>
        </w:rPr>
        <w:t xml:space="preserve">ества религиозного назначения, </w:t>
      </w:r>
      <w:r>
        <w:rPr>
          <w:rFonts w:ascii="Arial" w:hAnsi="Arial" w:cs="Arial"/>
          <w:sz w:val="24"/>
          <w:szCs w:val="24"/>
        </w:rPr>
        <w:t>принадлежащего на праве хозяйственного ведения или оперативного управления государственным или муниципальным унитарным предприятиям либо государственны</w:t>
      </w:r>
      <w:r w:rsidR="00807E5D">
        <w:rPr>
          <w:rFonts w:ascii="Arial" w:hAnsi="Arial" w:cs="Arial"/>
          <w:sz w:val="24"/>
          <w:szCs w:val="24"/>
        </w:rPr>
        <w:t>м или муниципальным учреждениями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Возможна без предоставления указанным предприятиям либо учреждениям</w:t>
      </w:r>
      <w:r w:rsidR="006231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обеспечивающих их деятельность служебных и производственных помещени</w:t>
      </w:r>
      <w:r w:rsidR="0062316E">
        <w:rPr>
          <w:rFonts w:ascii="Arial" w:hAnsi="Arial" w:cs="Arial"/>
          <w:sz w:val="24"/>
          <w:szCs w:val="24"/>
        </w:rPr>
        <w:t xml:space="preserve">й вследствие отсутствия иного </w:t>
      </w:r>
      <w:r w:rsidR="00807E5D">
        <w:rPr>
          <w:rFonts w:ascii="Arial" w:hAnsi="Arial" w:cs="Arial"/>
          <w:sz w:val="24"/>
          <w:szCs w:val="24"/>
        </w:rPr>
        <w:t>принадлежащего указанным предприятиям либо учреждениям недвижимого имущества или его недостаточности для осуществления уставных видов деятельности, а также в случае предварительного предоставления организации культуры равноценных здания, помещения, обеспечивающих уставные виды деятельности указанной организации культуры, взамен здания, помещения, занимаемых организацией культуры и передаваемых религиозной организации</w:t>
      </w:r>
      <w:proofErr w:type="gramEnd"/>
      <w:r w:rsidR="00807E5D">
        <w:rPr>
          <w:rFonts w:ascii="Arial" w:hAnsi="Arial" w:cs="Arial"/>
          <w:sz w:val="24"/>
          <w:szCs w:val="24"/>
        </w:rPr>
        <w:t xml:space="preserve"> (далее – мероприятия по высвобождению имущества), такая передача осуществляется в соответствии с формируемым по решению соответственно органа местного самоуправления планом передачи религиозным организациям</w:t>
      </w:r>
      <w:r w:rsidR="007C628B">
        <w:rPr>
          <w:rFonts w:ascii="Arial" w:hAnsi="Arial" w:cs="Arial"/>
          <w:sz w:val="24"/>
          <w:szCs w:val="24"/>
        </w:rPr>
        <w:t xml:space="preserve"> имущества религиозного назначения.</w:t>
      </w:r>
    </w:p>
    <w:p w:rsidR="007C628B" w:rsidRDefault="00FE4C9C" w:rsidP="006231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628B">
        <w:rPr>
          <w:rFonts w:ascii="Arial" w:hAnsi="Arial" w:cs="Arial"/>
          <w:sz w:val="24"/>
          <w:szCs w:val="24"/>
        </w:rPr>
        <w:t>.5.План передачи религиозным организациям муниципального имущества религиозного назначения, принадлежащего на праве хозяйственного ведения или оперативного управления муниципальным унитарным предприятиям либо муниципальным учреждением, содержит:</w:t>
      </w:r>
    </w:p>
    <w:p w:rsidR="007C628B" w:rsidRDefault="007C628B" w:rsidP="000474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перечень муниципального недвижимого имущества религиозного наз</w:t>
      </w:r>
      <w:r w:rsidR="007C058D">
        <w:rPr>
          <w:rFonts w:ascii="Arial" w:hAnsi="Arial" w:cs="Arial"/>
          <w:sz w:val="24"/>
          <w:szCs w:val="24"/>
        </w:rPr>
        <w:t>начения, планируемого для передачи религиозным организациям;</w:t>
      </w:r>
    </w:p>
    <w:p w:rsidR="001B5A00" w:rsidRDefault="007C058D" w:rsidP="000474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623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наименование муниципальных унитарных предприятий либо муниципальных учреждений, которым принадлежит на праве хозяйственного ведения или оперативного управления недвижимое имущество религиозного назначения, планируемое для передачи религиозным организациям;</w:t>
      </w:r>
    </w:p>
    <w:p w:rsidR="007C058D" w:rsidRDefault="001B5A00" w:rsidP="000474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623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наименование органов местного самоуправления, в ведении которых находятся соответствующие муниципальные унитарные предприятия либо муниципальные учреждения</w:t>
      </w:r>
    </w:p>
    <w:p w:rsidR="001B5A00" w:rsidRDefault="001B5A00" w:rsidP="000474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перечень мероприятий по </w:t>
      </w:r>
      <w:r w:rsidR="00FE4C9C">
        <w:rPr>
          <w:rFonts w:ascii="Arial" w:hAnsi="Arial" w:cs="Arial"/>
          <w:sz w:val="24"/>
          <w:szCs w:val="24"/>
        </w:rPr>
        <w:t>высвобождению имущества, органы,</w:t>
      </w:r>
      <w:r>
        <w:rPr>
          <w:rFonts w:ascii="Arial" w:hAnsi="Arial" w:cs="Arial"/>
          <w:sz w:val="24"/>
          <w:szCs w:val="24"/>
        </w:rPr>
        <w:t xml:space="preserve"> ответственные за их осуществление, а также срок осуществления таких мероприятий;</w:t>
      </w:r>
    </w:p>
    <w:p w:rsidR="001B5A00" w:rsidRDefault="001B5A00" w:rsidP="000474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сведения об источнике (средства соответствующих бюджетов, внебюджетные источники финансирования) и о размере финансового обеспечения мероприятий по высвобождению имущества, мероприятий по передаче религиозной организации имущества религиозного назначения;</w:t>
      </w:r>
    </w:p>
    <w:p w:rsidR="001B5A00" w:rsidRDefault="001B5A00" w:rsidP="000474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ё) предложение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 подготавливается уполномоченным органом на основан</w:t>
      </w:r>
      <w:r w:rsidR="004B25CF">
        <w:rPr>
          <w:rFonts w:ascii="Arial" w:hAnsi="Arial" w:cs="Arial"/>
          <w:sz w:val="24"/>
          <w:szCs w:val="24"/>
        </w:rPr>
        <w:t>ии заявления религиозной органи</w:t>
      </w:r>
      <w:r>
        <w:rPr>
          <w:rFonts w:ascii="Arial" w:hAnsi="Arial" w:cs="Arial"/>
          <w:sz w:val="24"/>
          <w:szCs w:val="24"/>
        </w:rPr>
        <w:t>зации о передаче</w:t>
      </w:r>
      <w:r w:rsidR="004B25CF">
        <w:rPr>
          <w:rFonts w:ascii="Arial" w:hAnsi="Arial" w:cs="Arial"/>
          <w:sz w:val="24"/>
          <w:szCs w:val="24"/>
        </w:rPr>
        <w:t xml:space="preserve"> имущества религиозного назначения в собственность или безвозмездное пользование (далее – заявление религиозной организации) в срок не позднее чем в течение одного года со дня принятия такого заявления к рассмотрению, подлежит согласованию орган</w:t>
      </w:r>
      <w:r w:rsidR="00FE4C9C">
        <w:rPr>
          <w:rFonts w:ascii="Arial" w:hAnsi="Arial" w:cs="Arial"/>
          <w:sz w:val="24"/>
          <w:szCs w:val="24"/>
        </w:rPr>
        <w:t>о</w:t>
      </w:r>
      <w:r w:rsidR="004B25CF">
        <w:rPr>
          <w:rFonts w:ascii="Arial" w:hAnsi="Arial" w:cs="Arial"/>
          <w:sz w:val="24"/>
          <w:szCs w:val="24"/>
        </w:rPr>
        <w:t>м местного самоуправления</w:t>
      </w:r>
      <w:proofErr w:type="gramEnd"/>
      <w:r w:rsidR="004B25CF">
        <w:rPr>
          <w:rFonts w:ascii="Arial" w:hAnsi="Arial" w:cs="Arial"/>
          <w:sz w:val="24"/>
          <w:szCs w:val="24"/>
        </w:rPr>
        <w:t xml:space="preserve">, в </w:t>
      </w:r>
      <w:proofErr w:type="gramStart"/>
      <w:r w:rsidR="004B25CF">
        <w:rPr>
          <w:rFonts w:ascii="Arial" w:hAnsi="Arial" w:cs="Arial"/>
          <w:sz w:val="24"/>
          <w:szCs w:val="24"/>
        </w:rPr>
        <w:t>ведении</w:t>
      </w:r>
      <w:proofErr w:type="gramEnd"/>
      <w:r w:rsidR="004B25CF">
        <w:rPr>
          <w:rFonts w:ascii="Arial" w:hAnsi="Arial" w:cs="Arial"/>
          <w:sz w:val="24"/>
          <w:szCs w:val="24"/>
        </w:rPr>
        <w:t xml:space="preserve"> которых находится муниципальное унитарное предприятие либо муниципальное учреждение, которым на праве хозяйственного ведения или оперативного управления принадлежит имущество, подлежащее высвобождению, а также с руководящим органом (центром) религиозной организации, которой передается государственное или муниципальное имущество.</w:t>
      </w:r>
    </w:p>
    <w:p w:rsidR="004B25CF" w:rsidRDefault="004B25CF" w:rsidP="002556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C628B" w:rsidRDefault="00FE4C9C" w:rsidP="00FE4C9C">
      <w:pPr>
        <w:spacing w:after="0" w:line="240" w:lineRule="auto"/>
        <w:ind w:left="360" w:firstLine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4B25CF" w:rsidRPr="004B25CF">
        <w:rPr>
          <w:rFonts w:ascii="Arial" w:hAnsi="Arial" w:cs="Arial"/>
          <w:b/>
          <w:sz w:val="24"/>
          <w:szCs w:val="24"/>
        </w:rPr>
        <w:t>ОСНОВАНИЕ ДЛЯ РАССМОТРЕНИЯ ВОПРОСА О ПЕРЕДАЧЕ РЕЛИГИОЗНОЙ ОРГАНИЗАЦИИ МУНИЦИПАЛЬНОГО ИМУЩЕСТВА РЕЛИГИОЗНОГО НАЗНАЧЕНИЯ</w:t>
      </w:r>
    </w:p>
    <w:p w:rsidR="00FE4C9C" w:rsidRDefault="00FE4C9C" w:rsidP="00FE4C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B25C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="004B25CF">
        <w:rPr>
          <w:rFonts w:ascii="Arial" w:hAnsi="Arial" w:cs="Arial"/>
          <w:sz w:val="24"/>
          <w:szCs w:val="24"/>
        </w:rPr>
        <w:t xml:space="preserve"> Основанием для рассмотрения вопроса о передаче религиозной организации муниципального имущества религиозного назначения является заявление религиозной организации (в произвольной форме), представленное</w:t>
      </w:r>
      <w:r w:rsidR="005E6EDF">
        <w:rPr>
          <w:rFonts w:ascii="Arial" w:hAnsi="Arial" w:cs="Arial"/>
          <w:sz w:val="24"/>
          <w:szCs w:val="24"/>
        </w:rPr>
        <w:t xml:space="preserve"> в письменной форме в уполномоченный орган после согласования с вышестоящим руководящим органом (центром) религиозной организации. </w:t>
      </w:r>
    </w:p>
    <w:p w:rsidR="000474C6" w:rsidRDefault="005E6EDF" w:rsidP="00FE4C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муниципально</w:t>
      </w:r>
      <w:r w:rsidR="00FE4C9C">
        <w:rPr>
          <w:rFonts w:ascii="Arial" w:hAnsi="Arial" w:cs="Arial"/>
          <w:sz w:val="24"/>
          <w:szCs w:val="24"/>
        </w:rPr>
        <w:t>му унитарному предприятию либо</w:t>
      </w:r>
      <w:r>
        <w:rPr>
          <w:rFonts w:ascii="Arial" w:hAnsi="Arial" w:cs="Arial"/>
          <w:sz w:val="24"/>
          <w:szCs w:val="24"/>
        </w:rPr>
        <w:t xml:space="preserve"> муниципальному </w:t>
      </w:r>
      <w:proofErr w:type="gramStart"/>
      <w:r>
        <w:rPr>
          <w:rFonts w:ascii="Arial" w:hAnsi="Arial" w:cs="Arial"/>
          <w:sz w:val="24"/>
          <w:szCs w:val="24"/>
        </w:rPr>
        <w:t>учреждению</w:t>
      </w:r>
      <w:proofErr w:type="gramEnd"/>
      <w:r>
        <w:rPr>
          <w:rFonts w:ascii="Arial" w:hAnsi="Arial" w:cs="Arial"/>
          <w:sz w:val="24"/>
          <w:szCs w:val="24"/>
        </w:rPr>
        <w:t xml:space="preserve"> либо на ином праве третьим лицам, копия заявления религиозной организации направляется ею в адрес указанных лиц.</w:t>
      </w:r>
    </w:p>
    <w:p w:rsidR="005E6EDF" w:rsidRDefault="00FE4C9C" w:rsidP="00FE4C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E6EDF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. </w:t>
      </w:r>
      <w:r w:rsidR="005E6EDF">
        <w:rPr>
          <w:rFonts w:ascii="Arial" w:hAnsi="Arial" w:cs="Arial"/>
          <w:sz w:val="24"/>
          <w:szCs w:val="24"/>
        </w:rPr>
        <w:t>К заявлению</w:t>
      </w:r>
      <w:r w:rsidR="000474C6">
        <w:rPr>
          <w:rFonts w:ascii="Arial" w:hAnsi="Arial" w:cs="Arial"/>
          <w:sz w:val="24"/>
          <w:szCs w:val="24"/>
        </w:rPr>
        <w:t xml:space="preserve"> религиозной организации прилагаю</w:t>
      </w:r>
      <w:r w:rsidR="005E6EDF">
        <w:rPr>
          <w:rFonts w:ascii="Arial" w:hAnsi="Arial" w:cs="Arial"/>
          <w:sz w:val="24"/>
          <w:szCs w:val="24"/>
        </w:rPr>
        <w:t>тся</w:t>
      </w:r>
      <w:r w:rsidR="000474C6">
        <w:rPr>
          <w:rFonts w:ascii="Arial" w:hAnsi="Arial" w:cs="Arial"/>
          <w:sz w:val="24"/>
          <w:szCs w:val="24"/>
        </w:rPr>
        <w:t xml:space="preserve"> документы, обосновывающие право религиозной организации на передачу ей имущества религиозного назначения. Перечень и порядок выдачи этих  документов устанавливается Правительством Российской Федерации.</w:t>
      </w:r>
    </w:p>
    <w:p w:rsidR="000474C6" w:rsidRDefault="000474C6" w:rsidP="000474C6">
      <w:pPr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</w:p>
    <w:p w:rsidR="000474C6" w:rsidRDefault="00FE4C9C" w:rsidP="00FE4C9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0474C6" w:rsidRPr="000474C6">
        <w:rPr>
          <w:rFonts w:ascii="Arial" w:hAnsi="Arial" w:cs="Arial"/>
          <w:b/>
          <w:sz w:val="24"/>
          <w:szCs w:val="24"/>
        </w:rPr>
        <w:t>ПОРЯДОК И СРОКИ РАССМОТРЕНИЯ УПОЛНОМОЧЕННЫМ ОРГАНОМ ВОПРОСА О ПЕРЕДАЧЕ РЕЛИГИОЗНОЙ ОРГАНИЗАЦИИ ГОСУДАРСТВЕННОГО ИЛИ МУНИЦИПАЛЬНОГО ИМУЩЕСТВА РЕЛИГИОЗНОГО НАЗНАЧЕНИЯ</w:t>
      </w:r>
    </w:p>
    <w:p w:rsidR="00C258D4" w:rsidRDefault="00FE4C9C" w:rsidP="00FE4C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258D4" w:rsidRPr="00C258D4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C258D4" w:rsidRPr="00C258D4">
        <w:rPr>
          <w:rFonts w:ascii="Arial" w:hAnsi="Arial" w:cs="Arial"/>
          <w:sz w:val="24"/>
          <w:szCs w:val="24"/>
        </w:rPr>
        <w:t>В месячный срок</w:t>
      </w:r>
      <w:r w:rsidR="00C258D4">
        <w:rPr>
          <w:rFonts w:ascii="Arial" w:hAnsi="Arial" w:cs="Arial"/>
          <w:sz w:val="24"/>
          <w:szCs w:val="24"/>
        </w:rPr>
        <w:t xml:space="preserve"> со дня поступления заявления религиозной организации, согласованного с вышестоящим руководящим органом (центром) религиозной организации, согласованного с вышестоящим руководящим органом (центром) религиозной организации, уполномоченный орган обязан рассмотреть такое заявление и по результат</w:t>
      </w:r>
      <w:r w:rsidR="001B571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 рассмотрения принять решение</w:t>
      </w:r>
      <w:r w:rsidR="00C258D4">
        <w:rPr>
          <w:rFonts w:ascii="Arial" w:hAnsi="Arial" w:cs="Arial"/>
          <w:sz w:val="24"/>
          <w:szCs w:val="24"/>
        </w:rPr>
        <w:t xml:space="preserve"> о передаче </w:t>
      </w:r>
      <w:r w:rsidR="001B571C">
        <w:rPr>
          <w:rFonts w:ascii="Arial" w:hAnsi="Arial" w:cs="Arial"/>
          <w:sz w:val="24"/>
          <w:szCs w:val="24"/>
        </w:rPr>
        <w:t>муниципального имущества религиозного назначения религиозной организации или о подготовке предложений о включении этого имущества в план передачи религиозном организациям имущества религиозного</w:t>
      </w:r>
      <w:proofErr w:type="gramEnd"/>
      <w:r w:rsidR="001B571C">
        <w:rPr>
          <w:rFonts w:ascii="Arial" w:hAnsi="Arial" w:cs="Arial"/>
          <w:sz w:val="24"/>
          <w:szCs w:val="24"/>
        </w:rPr>
        <w:t xml:space="preserve"> назначения в соотве</w:t>
      </w:r>
      <w:r w:rsidR="003E2C99">
        <w:rPr>
          <w:rFonts w:ascii="Arial" w:hAnsi="Arial" w:cs="Arial"/>
          <w:sz w:val="24"/>
          <w:szCs w:val="24"/>
        </w:rPr>
        <w:t>т</w:t>
      </w:r>
      <w:r w:rsidR="001B571C">
        <w:rPr>
          <w:rFonts w:ascii="Arial" w:hAnsi="Arial" w:cs="Arial"/>
          <w:sz w:val="24"/>
          <w:szCs w:val="24"/>
        </w:rPr>
        <w:t>ствии с частями 4-8 статьи 5 настоящего Федерального закона либо в случаях, установленной статьей 8 настоящего федерального закона, мотивированное</w:t>
      </w:r>
      <w:r w:rsidR="005E4127">
        <w:rPr>
          <w:rFonts w:ascii="Arial" w:hAnsi="Arial" w:cs="Arial"/>
          <w:sz w:val="24"/>
          <w:szCs w:val="24"/>
        </w:rPr>
        <w:t xml:space="preserve"> решение об отказе в передаче этого имущества.</w:t>
      </w:r>
    </w:p>
    <w:p w:rsidR="005E4127" w:rsidRDefault="005E4127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В период рассмотрения заявления религиозной организации и в случае поступления в этот период более чем одного заявления (заявлений от нескольких религиозных организаций) в отношении одного и того же имущества религиозного назначения его обременение правами третьих лиц, включение в перечни имущества, не подлежащего отчуждению из муниципальной собственности, не допускаются.</w:t>
      </w:r>
    </w:p>
    <w:p w:rsidR="00FE4C9C" w:rsidRPr="00F6486A" w:rsidRDefault="00FE4C9C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4127" w:rsidRDefault="00FE4C9C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5E4127" w:rsidRPr="005E4127">
        <w:rPr>
          <w:rFonts w:ascii="Arial" w:hAnsi="Arial" w:cs="Arial"/>
          <w:b/>
          <w:sz w:val="24"/>
          <w:szCs w:val="24"/>
        </w:rPr>
        <w:t>УРЕГУЛИРОВАНИЕ РАЗНОГЛАСИЙ И ОБЖАЛОВАНИЕ РЕШЕНИЙ, ДЕЙСТВИЙ (БЕЗДЕЙСТВИЯ) УПОЛНОМОЧЕННОГО ОРГ</w:t>
      </w:r>
      <w:r w:rsidR="005E4127">
        <w:rPr>
          <w:rFonts w:ascii="Arial" w:hAnsi="Arial" w:cs="Arial"/>
          <w:b/>
          <w:sz w:val="24"/>
          <w:szCs w:val="24"/>
        </w:rPr>
        <w:t>А</w:t>
      </w:r>
      <w:r w:rsidR="005E4127" w:rsidRPr="005E4127">
        <w:rPr>
          <w:rFonts w:ascii="Arial" w:hAnsi="Arial" w:cs="Arial"/>
          <w:b/>
          <w:sz w:val="24"/>
          <w:szCs w:val="24"/>
        </w:rPr>
        <w:t>НА</w:t>
      </w:r>
      <w:r w:rsidR="005E4127">
        <w:rPr>
          <w:rFonts w:ascii="Arial" w:hAnsi="Arial" w:cs="Arial"/>
          <w:b/>
          <w:sz w:val="24"/>
          <w:szCs w:val="24"/>
        </w:rPr>
        <w:t>.</w:t>
      </w:r>
    </w:p>
    <w:p w:rsidR="005E4127" w:rsidRDefault="00FE4C9C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E4127" w:rsidRPr="005E4127">
        <w:rPr>
          <w:rFonts w:ascii="Arial" w:hAnsi="Arial" w:cs="Arial"/>
          <w:sz w:val="24"/>
          <w:szCs w:val="24"/>
        </w:rPr>
        <w:t>.1. В целях</w:t>
      </w:r>
      <w:r w:rsidR="005E4127">
        <w:rPr>
          <w:rFonts w:ascii="Arial" w:hAnsi="Arial" w:cs="Arial"/>
          <w:sz w:val="24"/>
          <w:szCs w:val="24"/>
        </w:rPr>
        <w:t xml:space="preserve"> урегулирования разногласий, возникающих при рассмотрении заявлений религиозных</w:t>
      </w:r>
      <w:r w:rsidR="009056F0">
        <w:rPr>
          <w:rFonts w:ascii="Arial" w:hAnsi="Arial" w:cs="Arial"/>
          <w:sz w:val="24"/>
          <w:szCs w:val="24"/>
        </w:rPr>
        <w:t xml:space="preserve"> организаций, создаются комиссии с участием представителей органов государственной власти, органов местного самоуправления, общественных организаций, руководящих органов</w:t>
      </w:r>
      <w:r>
        <w:rPr>
          <w:rFonts w:ascii="Arial" w:hAnsi="Arial" w:cs="Arial"/>
          <w:sz w:val="24"/>
          <w:szCs w:val="24"/>
        </w:rPr>
        <w:t xml:space="preserve"> </w:t>
      </w:r>
      <w:r w:rsidR="009056F0">
        <w:rPr>
          <w:rFonts w:ascii="Arial" w:hAnsi="Arial" w:cs="Arial"/>
          <w:sz w:val="24"/>
          <w:szCs w:val="24"/>
        </w:rPr>
        <w:t>(центров)</w:t>
      </w:r>
      <w:r>
        <w:rPr>
          <w:rFonts w:ascii="Arial" w:hAnsi="Arial" w:cs="Arial"/>
          <w:sz w:val="24"/>
          <w:szCs w:val="24"/>
        </w:rPr>
        <w:t xml:space="preserve"> </w:t>
      </w:r>
      <w:r w:rsidR="009056F0">
        <w:rPr>
          <w:rFonts w:ascii="Arial" w:hAnsi="Arial" w:cs="Arial"/>
          <w:sz w:val="24"/>
          <w:szCs w:val="24"/>
        </w:rPr>
        <w:t xml:space="preserve">религиозных </w:t>
      </w:r>
      <w:proofErr w:type="gramStart"/>
      <w:r w:rsidR="009056F0">
        <w:rPr>
          <w:rFonts w:ascii="Arial" w:hAnsi="Arial" w:cs="Arial"/>
          <w:sz w:val="24"/>
          <w:szCs w:val="24"/>
        </w:rPr>
        <w:t>организаций</w:t>
      </w:r>
      <w:proofErr w:type="gramEnd"/>
      <w:r w:rsidR="009056F0">
        <w:rPr>
          <w:rFonts w:ascii="Arial" w:hAnsi="Arial" w:cs="Arial"/>
          <w:sz w:val="24"/>
          <w:szCs w:val="24"/>
        </w:rPr>
        <w:t xml:space="preserve"> а также специалистов, в том числе специалистов в облас</w:t>
      </w:r>
      <w:r w:rsidR="00BE42E3">
        <w:rPr>
          <w:rFonts w:ascii="Arial" w:hAnsi="Arial" w:cs="Arial"/>
          <w:sz w:val="24"/>
          <w:szCs w:val="24"/>
        </w:rPr>
        <w:t>ти ре</w:t>
      </w:r>
      <w:r w:rsidR="009056F0">
        <w:rPr>
          <w:rFonts w:ascii="Arial" w:hAnsi="Arial" w:cs="Arial"/>
          <w:sz w:val="24"/>
          <w:szCs w:val="24"/>
        </w:rPr>
        <w:t xml:space="preserve">лигиоведения, </w:t>
      </w:r>
      <w:proofErr w:type="spellStart"/>
      <w:r w:rsidR="009056F0">
        <w:rPr>
          <w:rFonts w:ascii="Arial" w:hAnsi="Arial" w:cs="Arial"/>
          <w:sz w:val="24"/>
          <w:szCs w:val="24"/>
        </w:rPr>
        <w:t>культурологии</w:t>
      </w:r>
      <w:proofErr w:type="spellEnd"/>
      <w:r w:rsidR="009056F0">
        <w:rPr>
          <w:rFonts w:ascii="Arial" w:hAnsi="Arial" w:cs="Arial"/>
          <w:sz w:val="24"/>
          <w:szCs w:val="24"/>
        </w:rPr>
        <w:t>, органами решений о передаче религиозным организациям имущества религиозного назначения.</w:t>
      </w:r>
    </w:p>
    <w:p w:rsidR="00BE42E3" w:rsidRDefault="00FE4C9C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E42E3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BE42E3">
        <w:rPr>
          <w:rFonts w:ascii="Arial" w:hAnsi="Arial" w:cs="Arial"/>
          <w:sz w:val="24"/>
          <w:szCs w:val="24"/>
        </w:rPr>
        <w:t>Физические лица и юридические лица вправе обращаться в уполномоченный орган и (или) созданную в соответствии с настоящей статьей комиссию с заявлением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действием (бездействием) уполномоченного органа в связи с рассмотрением заявления религиозной организации.</w:t>
      </w:r>
      <w:proofErr w:type="gramEnd"/>
    </w:p>
    <w:p w:rsidR="00BE42E3" w:rsidRDefault="00FE4C9C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E42E3">
        <w:rPr>
          <w:rFonts w:ascii="Arial" w:hAnsi="Arial" w:cs="Arial"/>
          <w:sz w:val="24"/>
          <w:szCs w:val="24"/>
        </w:rPr>
        <w:t>.3.Физические лица и юридические лица, которые полагают, что их права нарушены в связи с передачей религиозной организации имущества религиозного назначения, вправе обратиться в суд за защитой  своих прав и (или) законных интересов.</w:t>
      </w:r>
    </w:p>
    <w:p w:rsidR="00FE4C9C" w:rsidRDefault="00FE4C9C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0E40" w:rsidRDefault="00FE4C9C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BE42E3" w:rsidRPr="00BE42E3">
        <w:rPr>
          <w:rFonts w:ascii="Arial" w:hAnsi="Arial" w:cs="Arial"/>
          <w:b/>
          <w:sz w:val="24"/>
          <w:szCs w:val="24"/>
        </w:rPr>
        <w:t>ПУБЛИЧНОСТЬ ПЕРЕДАЧИ ИМУЩЕСТВА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42E3" w:rsidRPr="00BE42E3">
        <w:rPr>
          <w:rFonts w:ascii="Arial" w:hAnsi="Arial" w:cs="Arial"/>
          <w:b/>
          <w:sz w:val="24"/>
          <w:szCs w:val="24"/>
        </w:rPr>
        <w:t>РЕЛИГИОЗНОГО НАЗНАЧЕНИЯ</w:t>
      </w:r>
    </w:p>
    <w:p w:rsidR="00BE42E3" w:rsidRDefault="00FE4C9C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E42E3" w:rsidRPr="00BE42E3">
        <w:rPr>
          <w:rFonts w:ascii="Arial" w:hAnsi="Arial" w:cs="Arial"/>
          <w:sz w:val="24"/>
          <w:szCs w:val="24"/>
        </w:rPr>
        <w:t>.1. Принятое</w:t>
      </w:r>
      <w:r w:rsidR="00BE42E3">
        <w:rPr>
          <w:rFonts w:ascii="Arial" w:hAnsi="Arial" w:cs="Arial"/>
          <w:sz w:val="24"/>
          <w:szCs w:val="24"/>
        </w:rPr>
        <w:t xml:space="preserve"> к рассмотрению</w:t>
      </w:r>
      <w:r w:rsidR="004B1471">
        <w:rPr>
          <w:rFonts w:ascii="Arial" w:hAnsi="Arial" w:cs="Arial"/>
          <w:sz w:val="24"/>
          <w:szCs w:val="24"/>
        </w:rPr>
        <w:t xml:space="preserve"> заявление</w:t>
      </w:r>
      <w:r w:rsidR="00B40FB9">
        <w:rPr>
          <w:rFonts w:ascii="Arial" w:hAnsi="Arial" w:cs="Arial"/>
          <w:sz w:val="24"/>
          <w:szCs w:val="24"/>
        </w:rPr>
        <w:t xml:space="preserve"> религиозной организации в недельный срок со дня принятия этого заявления к рассмотрению:</w:t>
      </w:r>
    </w:p>
    <w:p w:rsidR="00B40FB9" w:rsidRDefault="00FE4C9C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B40FB9">
        <w:rPr>
          <w:rFonts w:ascii="Arial" w:hAnsi="Arial" w:cs="Arial"/>
          <w:sz w:val="24"/>
          <w:szCs w:val="24"/>
        </w:rPr>
        <w:t>.2.Решение о передаче религиозной организации в собственность или безвозмездное пользование муниципального имущества религиозного назначения, решение о подготовке предложений о включении муниципального  недвижимого имущества религиозного назначения в план передачи религиозным организациям имущества религиозного назначения в соответствии со статьей 5 настоящего Федерального закона, решение об отказе в передаче государственного или муниципального имущества религиозного назначения религиозной организации в недельный срок со дня</w:t>
      </w:r>
      <w:proofErr w:type="gramEnd"/>
      <w:r w:rsidR="00B40FB9">
        <w:rPr>
          <w:rFonts w:ascii="Arial" w:hAnsi="Arial" w:cs="Arial"/>
          <w:sz w:val="24"/>
          <w:szCs w:val="24"/>
        </w:rPr>
        <w:t xml:space="preserve"> принятия соответствующего решения.</w:t>
      </w:r>
    </w:p>
    <w:p w:rsidR="00B40FB9" w:rsidRPr="00BE42E3" w:rsidRDefault="00FE4C9C" w:rsidP="00FE4C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40FB9">
        <w:rPr>
          <w:rFonts w:ascii="Arial" w:hAnsi="Arial" w:cs="Arial"/>
          <w:sz w:val="24"/>
          <w:szCs w:val="24"/>
        </w:rPr>
        <w:t>.3.Решение комиссии, созданной в соответствии со статьей 9 настоящего Федерального закона, и если имеется, особое мнение членов данной комиссии, несогласных с таким решением, в</w:t>
      </w:r>
      <w:r w:rsidR="00DB0E40">
        <w:rPr>
          <w:rFonts w:ascii="Arial" w:hAnsi="Arial" w:cs="Arial"/>
          <w:sz w:val="24"/>
          <w:szCs w:val="24"/>
        </w:rPr>
        <w:t xml:space="preserve"> недельный срок со дня поступления такого решения </w:t>
      </w:r>
      <w:proofErr w:type="gramStart"/>
      <w:r w:rsidR="00DB0E40">
        <w:rPr>
          <w:rFonts w:ascii="Arial" w:hAnsi="Arial" w:cs="Arial"/>
          <w:sz w:val="24"/>
          <w:szCs w:val="24"/>
        </w:rPr>
        <w:t>в</w:t>
      </w:r>
      <w:proofErr w:type="gramEnd"/>
      <w:r w:rsidR="00DB0E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0E40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DB0E40">
        <w:rPr>
          <w:rFonts w:ascii="Arial" w:hAnsi="Arial" w:cs="Arial"/>
          <w:sz w:val="24"/>
          <w:szCs w:val="24"/>
        </w:rPr>
        <w:t xml:space="preserve"> орган.</w:t>
      </w:r>
    </w:p>
    <w:sectPr w:rsidR="00B40FB9" w:rsidRPr="00BE42E3" w:rsidSect="00FE4C9C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4C" w:rsidRDefault="0024054C" w:rsidP="00CF2586">
      <w:pPr>
        <w:spacing w:after="0" w:line="240" w:lineRule="auto"/>
      </w:pPr>
      <w:r>
        <w:separator/>
      </w:r>
    </w:p>
  </w:endnote>
  <w:endnote w:type="continuationSeparator" w:id="1">
    <w:p w:rsidR="0024054C" w:rsidRDefault="0024054C" w:rsidP="00CF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4C" w:rsidRDefault="0024054C" w:rsidP="00CF2586">
      <w:pPr>
        <w:spacing w:after="0" w:line="240" w:lineRule="auto"/>
      </w:pPr>
      <w:r>
        <w:separator/>
      </w:r>
    </w:p>
  </w:footnote>
  <w:footnote w:type="continuationSeparator" w:id="1">
    <w:p w:rsidR="0024054C" w:rsidRDefault="0024054C" w:rsidP="00CF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0460"/>
      <w:docPartObj>
        <w:docPartGallery w:val="Page Numbers (Top of Page)"/>
        <w:docPartUnique/>
      </w:docPartObj>
    </w:sdtPr>
    <w:sdtContent>
      <w:p w:rsidR="00FE4C9C" w:rsidRDefault="005D38B7">
        <w:pPr>
          <w:pStyle w:val="a4"/>
          <w:jc w:val="center"/>
        </w:pPr>
        <w:fldSimple w:instr=" PAGE   \* MERGEFORMAT ">
          <w:r w:rsidR="003D25A3">
            <w:rPr>
              <w:noProof/>
            </w:rPr>
            <w:t>6</w:t>
          </w:r>
        </w:fldSimple>
      </w:p>
    </w:sdtContent>
  </w:sdt>
  <w:p w:rsidR="00FE4C9C" w:rsidRDefault="00FE4C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6D7"/>
    <w:multiLevelType w:val="hybridMultilevel"/>
    <w:tmpl w:val="C0CA8DF4"/>
    <w:lvl w:ilvl="0" w:tplc="8B92E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D2C6A"/>
    <w:multiLevelType w:val="hybridMultilevel"/>
    <w:tmpl w:val="C6C4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7622"/>
    <w:multiLevelType w:val="multilevel"/>
    <w:tmpl w:val="62BC36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4974AB"/>
    <w:multiLevelType w:val="hybridMultilevel"/>
    <w:tmpl w:val="CCC079AC"/>
    <w:lvl w:ilvl="0" w:tplc="34DC4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040D6"/>
    <w:multiLevelType w:val="hybridMultilevel"/>
    <w:tmpl w:val="E19A6714"/>
    <w:lvl w:ilvl="0" w:tplc="0E3EDB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A5A3E05"/>
    <w:multiLevelType w:val="hybridMultilevel"/>
    <w:tmpl w:val="35FC586A"/>
    <w:lvl w:ilvl="0" w:tplc="C7463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C90"/>
    <w:multiLevelType w:val="multilevel"/>
    <w:tmpl w:val="3DD232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CA879D0"/>
    <w:multiLevelType w:val="hybridMultilevel"/>
    <w:tmpl w:val="5FA22C9E"/>
    <w:lvl w:ilvl="0" w:tplc="536A8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195"/>
    <w:rsid w:val="000474C6"/>
    <w:rsid w:val="00103CD8"/>
    <w:rsid w:val="001265B2"/>
    <w:rsid w:val="00136B40"/>
    <w:rsid w:val="00186B23"/>
    <w:rsid w:val="001B571C"/>
    <w:rsid w:val="001B5A00"/>
    <w:rsid w:val="0024054C"/>
    <w:rsid w:val="002556E9"/>
    <w:rsid w:val="00257E83"/>
    <w:rsid w:val="003D25A3"/>
    <w:rsid w:val="003E2C99"/>
    <w:rsid w:val="004B1471"/>
    <w:rsid w:val="004B25CF"/>
    <w:rsid w:val="004C026B"/>
    <w:rsid w:val="00516215"/>
    <w:rsid w:val="00586344"/>
    <w:rsid w:val="005D38B7"/>
    <w:rsid w:val="005E4127"/>
    <w:rsid w:val="005E6EDF"/>
    <w:rsid w:val="0062316E"/>
    <w:rsid w:val="006D25CE"/>
    <w:rsid w:val="00710865"/>
    <w:rsid w:val="007C058D"/>
    <w:rsid w:val="007C628B"/>
    <w:rsid w:val="00807E5D"/>
    <w:rsid w:val="008A2886"/>
    <w:rsid w:val="009056F0"/>
    <w:rsid w:val="009E52AF"/>
    <w:rsid w:val="00A70D5D"/>
    <w:rsid w:val="00A8398D"/>
    <w:rsid w:val="00B40FB9"/>
    <w:rsid w:val="00B423F3"/>
    <w:rsid w:val="00BE42E3"/>
    <w:rsid w:val="00C258D4"/>
    <w:rsid w:val="00C34DC3"/>
    <w:rsid w:val="00C61195"/>
    <w:rsid w:val="00C852DC"/>
    <w:rsid w:val="00CF2586"/>
    <w:rsid w:val="00D61ABA"/>
    <w:rsid w:val="00D77D36"/>
    <w:rsid w:val="00D92A74"/>
    <w:rsid w:val="00DB0E40"/>
    <w:rsid w:val="00E04207"/>
    <w:rsid w:val="00E06F15"/>
    <w:rsid w:val="00E41EB6"/>
    <w:rsid w:val="00EF2E30"/>
    <w:rsid w:val="00F31856"/>
    <w:rsid w:val="00F6486A"/>
    <w:rsid w:val="00F91056"/>
    <w:rsid w:val="00FE4C9C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58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F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58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C3F4-9A1B-4932-B86F-8CE5894E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11</cp:revision>
  <dcterms:created xsi:type="dcterms:W3CDTF">2017-03-13T09:35:00Z</dcterms:created>
  <dcterms:modified xsi:type="dcterms:W3CDTF">2017-04-10T16:12:00Z</dcterms:modified>
</cp:coreProperties>
</file>